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82B" w:rsidRDefault="006762C3">
      <w:r>
        <w:t xml:space="preserve">FELSŐS </w:t>
      </w:r>
    </w:p>
    <w:p w:rsidR="006762C3" w:rsidRPr="006762C3" w:rsidRDefault="006762C3" w:rsidP="006762C3">
      <w:pPr>
        <w:shd w:val="clear" w:color="auto" w:fill="FF7C80"/>
      </w:pPr>
      <w:r w:rsidRPr="006762C3">
        <w:t>Magyar nyelv</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909"/>
        <w:gridCol w:w="7725"/>
      </w:tblGrid>
      <w:tr w:rsidR="006762C3" w:rsidRPr="006762C3" w:rsidTr="00101B53">
        <w:trPr>
          <w:trHeight w:val="20"/>
        </w:trPr>
        <w:tc>
          <w:tcPr>
            <w:tcW w:w="1909" w:type="dxa"/>
            <w:shd w:val="clear" w:color="auto" w:fill="FC8484"/>
            <w:vAlign w:val="center"/>
          </w:tcPr>
          <w:p w:rsidR="006762C3" w:rsidRPr="006762C3" w:rsidRDefault="006762C3" w:rsidP="006762C3">
            <w:pPr>
              <w:spacing w:after="200" w:line="240" w:lineRule="auto"/>
              <w:jc w:val="center"/>
              <w:rPr>
                <w:rFonts w:ascii="Times New Roman" w:eastAsia="Calibri" w:hAnsi="Times New Roman" w:cs="Times New Roman"/>
                <w:b/>
                <w:bCs/>
                <w:sz w:val="24"/>
                <w:szCs w:val="24"/>
              </w:rPr>
            </w:pPr>
            <w:r w:rsidRPr="006762C3">
              <w:rPr>
                <w:rFonts w:ascii="Times New Roman" w:eastAsia="Calibri" w:hAnsi="Times New Roman" w:cs="Times New Roman"/>
                <w:b/>
                <w:bCs/>
                <w:sz w:val="24"/>
                <w:szCs w:val="24"/>
              </w:rPr>
              <w:t>A fejlesztés várt eredményei az 5.</w:t>
            </w:r>
            <w:r w:rsidRPr="006762C3">
              <w:rPr>
                <w:rFonts w:ascii="Times New Roman" w:eastAsia="Calibri" w:hAnsi="Times New Roman" w:cs="Times New Roman"/>
                <w:b/>
                <w:sz w:val="24"/>
                <w:szCs w:val="24"/>
              </w:rPr>
              <w:t xml:space="preserve"> évfolyam végén </w:t>
            </w:r>
          </w:p>
        </w:tc>
        <w:tc>
          <w:tcPr>
            <w:tcW w:w="7725" w:type="dxa"/>
          </w:tcPr>
          <w:p w:rsidR="006762C3" w:rsidRPr="006762C3" w:rsidRDefault="006762C3" w:rsidP="006762C3">
            <w:pPr>
              <w:autoSpaceDE w:val="0"/>
              <w:autoSpaceDN w:val="0"/>
              <w:adjustRightInd w:val="0"/>
              <w:spacing w:before="120" w:after="0" w:line="240" w:lineRule="auto"/>
              <w:rPr>
                <w:rFonts w:ascii="Times New Roman" w:eastAsia="Calibri" w:hAnsi="Times New Roman" w:cs="Times New Roman"/>
                <w:sz w:val="24"/>
                <w:szCs w:val="24"/>
                <w:lang w:eastAsia="hu-HU"/>
              </w:rPr>
            </w:pPr>
            <w:r w:rsidRPr="006762C3">
              <w:rPr>
                <w:rFonts w:ascii="Times New Roman" w:eastAsia="Calibri" w:hAnsi="Times New Roman" w:cs="Times New Roman"/>
                <w:sz w:val="24"/>
                <w:szCs w:val="24"/>
                <w:lang w:eastAsia="hu-HU"/>
              </w:rPr>
              <w:t xml:space="preserve">A tanuló törekszik gondolatait érthetően, a helyzetnek </w:t>
            </w:r>
            <w:r w:rsidRPr="006762C3">
              <w:rPr>
                <w:rFonts w:ascii="Times New Roman" w:eastAsia="Calibri" w:hAnsi="Times New Roman" w:cs="Times New Roman"/>
                <w:sz w:val="24"/>
                <w:szCs w:val="24"/>
                <w:lang w:val="cs-CZ" w:eastAsia="hu-HU"/>
              </w:rPr>
              <w:t>megfelelően</w:t>
            </w:r>
            <w:r w:rsidRPr="006762C3">
              <w:rPr>
                <w:rFonts w:ascii="Times New Roman" w:eastAsia="Calibri" w:hAnsi="Times New Roman" w:cs="Times New Roman"/>
                <w:sz w:val="24"/>
                <w:szCs w:val="24"/>
                <w:lang w:eastAsia="hu-HU"/>
              </w:rPr>
              <w:t xml:space="preserve"> megfogalmazni, </w:t>
            </w:r>
            <w:proofErr w:type="gramStart"/>
            <w:r w:rsidRPr="006762C3">
              <w:rPr>
                <w:rFonts w:ascii="Times New Roman" w:eastAsia="Calibri" w:hAnsi="Times New Roman" w:cs="Times New Roman"/>
                <w:sz w:val="24"/>
                <w:szCs w:val="24"/>
                <w:lang w:eastAsia="hu-HU"/>
              </w:rPr>
              <w:t>adekvátan</w:t>
            </w:r>
            <w:proofErr w:type="gramEnd"/>
            <w:r w:rsidRPr="006762C3">
              <w:rPr>
                <w:rFonts w:ascii="Times New Roman" w:eastAsia="Calibri" w:hAnsi="Times New Roman" w:cs="Times New Roman"/>
                <w:sz w:val="24"/>
                <w:szCs w:val="24"/>
                <w:lang w:eastAsia="hu-HU"/>
              </w:rPr>
              <w:t xml:space="preserve"> alkalmazni a beszédet kísérő nem nyelvi jeleket.</w:t>
            </w:r>
          </w:p>
          <w:p w:rsidR="006762C3" w:rsidRPr="006762C3" w:rsidRDefault="006762C3" w:rsidP="006762C3">
            <w:pPr>
              <w:autoSpaceDE w:val="0"/>
              <w:autoSpaceDN w:val="0"/>
              <w:adjustRightInd w:val="0"/>
              <w:spacing w:after="0" w:line="240" w:lineRule="auto"/>
              <w:rPr>
                <w:rFonts w:ascii="Times New Roman" w:eastAsia="Calibri" w:hAnsi="Times New Roman" w:cs="Times New Roman"/>
                <w:sz w:val="24"/>
                <w:szCs w:val="24"/>
                <w:lang w:eastAsia="hu-HU"/>
              </w:rPr>
            </w:pPr>
            <w:r w:rsidRPr="006762C3">
              <w:rPr>
                <w:rFonts w:ascii="Times New Roman" w:eastAsia="Calibri" w:hAnsi="Times New Roman" w:cs="Times New Roman"/>
                <w:sz w:val="24"/>
                <w:szCs w:val="24"/>
                <w:lang w:eastAsia="hu-HU"/>
              </w:rPr>
              <w:t xml:space="preserve">Képes mások rövidebb szóbeli üzeneteinek, rövidebb hallott történeteknek a megértésére, összefoglalására, továbbadására. </w:t>
            </w:r>
          </w:p>
          <w:p w:rsidR="006762C3" w:rsidRPr="006762C3" w:rsidRDefault="006762C3" w:rsidP="006762C3">
            <w:pPr>
              <w:autoSpaceDE w:val="0"/>
              <w:autoSpaceDN w:val="0"/>
              <w:adjustRightInd w:val="0"/>
              <w:spacing w:after="0" w:line="240" w:lineRule="auto"/>
              <w:rPr>
                <w:rFonts w:ascii="Times New Roman" w:eastAsia="Calibri" w:hAnsi="Times New Roman" w:cs="Times New Roman"/>
                <w:bCs/>
                <w:sz w:val="24"/>
                <w:szCs w:val="24"/>
                <w:lang w:eastAsia="hu-HU"/>
              </w:rPr>
            </w:pPr>
            <w:r w:rsidRPr="006762C3">
              <w:rPr>
                <w:rFonts w:ascii="Times New Roman" w:eastAsia="Calibri" w:hAnsi="Times New Roman" w:cs="Times New Roman"/>
                <w:sz w:val="24"/>
                <w:szCs w:val="24"/>
                <w:lang w:eastAsia="hu-HU"/>
              </w:rPr>
              <w:t xml:space="preserve">Ismeri és alkalmazni tudja a legalapvetőbb anyaggyűjtési, vázlatkészítési módokat. Képes önállóan a tanult hagyományos és internetes műfajokban (elbeszélés, leírás, levél, SMS, e-mail stb.) szöveget alkotni. Törekszik az igényes, pontos és helyes fogalmazásra, írásra. </w:t>
            </w:r>
          </w:p>
          <w:p w:rsidR="006762C3" w:rsidRPr="006762C3" w:rsidRDefault="006762C3" w:rsidP="006762C3">
            <w:pPr>
              <w:autoSpaceDE w:val="0"/>
              <w:autoSpaceDN w:val="0"/>
              <w:adjustRightInd w:val="0"/>
              <w:spacing w:after="0" w:line="240" w:lineRule="auto"/>
              <w:rPr>
                <w:rFonts w:ascii="Times New Roman" w:eastAsia="Calibri" w:hAnsi="Times New Roman" w:cs="Times New Roman"/>
                <w:sz w:val="24"/>
                <w:szCs w:val="24"/>
                <w:lang w:eastAsia="hu-HU"/>
              </w:rPr>
            </w:pPr>
            <w:r w:rsidRPr="006762C3">
              <w:rPr>
                <w:rFonts w:ascii="Times New Roman" w:eastAsia="Calibri" w:hAnsi="Times New Roman" w:cs="Times New Roman"/>
                <w:bCs/>
                <w:sz w:val="24"/>
                <w:szCs w:val="24"/>
                <w:lang w:eastAsia="hu-HU"/>
              </w:rPr>
              <w:t xml:space="preserve">Az írott felületen megjelenő olvasott szövegek </w:t>
            </w:r>
            <w:proofErr w:type="gramStart"/>
            <w:r w:rsidRPr="006762C3">
              <w:rPr>
                <w:rFonts w:ascii="Times New Roman" w:eastAsia="Calibri" w:hAnsi="Times New Roman" w:cs="Times New Roman"/>
                <w:sz w:val="24"/>
                <w:szCs w:val="24"/>
                <w:lang w:eastAsia="hu-HU"/>
              </w:rPr>
              <w:t>globális</w:t>
            </w:r>
            <w:proofErr w:type="gramEnd"/>
            <w:r w:rsidRPr="006762C3">
              <w:rPr>
                <w:rFonts w:ascii="Times New Roman" w:eastAsia="Calibri" w:hAnsi="Times New Roman" w:cs="Times New Roman"/>
                <w:sz w:val="24"/>
                <w:szCs w:val="24"/>
                <w:lang w:eastAsia="hu-HU"/>
              </w:rPr>
              <w:t xml:space="preserve"> (átfogó) megértése, a szövegből az információk visszakeresése mellett képes újabb és újabb szövegértési stratégiákat megismerni, azokat alkalmazni. Képes önálló feladatvégzésre az </w:t>
            </w:r>
            <w:proofErr w:type="gramStart"/>
            <w:r w:rsidRPr="006762C3">
              <w:rPr>
                <w:rFonts w:ascii="Times New Roman" w:eastAsia="Calibri" w:hAnsi="Times New Roman" w:cs="Times New Roman"/>
                <w:sz w:val="24"/>
                <w:szCs w:val="24"/>
                <w:lang w:eastAsia="hu-HU"/>
              </w:rPr>
              <w:t>információ</w:t>
            </w:r>
            <w:proofErr w:type="gramEnd"/>
            <w:r w:rsidRPr="006762C3">
              <w:rPr>
                <w:rFonts w:ascii="Times New Roman" w:eastAsia="Calibri" w:hAnsi="Times New Roman" w:cs="Times New Roman"/>
                <w:sz w:val="24"/>
                <w:szCs w:val="24"/>
                <w:lang w:eastAsia="hu-HU"/>
              </w:rPr>
              <w:t>gyűjtés és ismeretszerzés módszereinek alkalmazásával (kézikönyvek és korosztálynak szóló ismeretterjesztő források).</w:t>
            </w:r>
          </w:p>
          <w:p w:rsidR="006762C3" w:rsidRPr="006762C3" w:rsidRDefault="006762C3" w:rsidP="006762C3">
            <w:pPr>
              <w:autoSpaceDE w:val="0"/>
              <w:autoSpaceDN w:val="0"/>
              <w:adjustRightInd w:val="0"/>
              <w:spacing w:after="0" w:line="240" w:lineRule="auto"/>
              <w:rPr>
                <w:rFonts w:ascii="Times New Roman" w:eastAsia="Calibri" w:hAnsi="Times New Roman" w:cs="Times New Roman"/>
                <w:sz w:val="24"/>
                <w:szCs w:val="24"/>
                <w:lang w:val="cs-CZ" w:eastAsia="hu-HU"/>
              </w:rPr>
            </w:pPr>
            <w:r w:rsidRPr="006762C3">
              <w:rPr>
                <w:rFonts w:ascii="Times New Roman" w:eastAsia="Calibri" w:hAnsi="Times New Roman" w:cs="Times New Roman"/>
                <w:sz w:val="24"/>
                <w:szCs w:val="24"/>
                <w:lang w:eastAsia="hu-HU"/>
              </w:rPr>
              <w:t xml:space="preserve">Felismeri a szövegértés folyamatát, annak megfigyelésével képes saját módszerét fejleszteni, hibás olvasási szokásaira megfelelő javító stratégiát találni, és azt </w:t>
            </w:r>
            <w:r w:rsidRPr="006762C3">
              <w:rPr>
                <w:rFonts w:ascii="Times New Roman" w:eastAsia="Calibri" w:hAnsi="Times New Roman" w:cs="Times New Roman"/>
                <w:sz w:val="24"/>
                <w:szCs w:val="24"/>
                <w:lang w:val="cs-CZ" w:eastAsia="hu-HU"/>
              </w:rPr>
              <w:t>alkalmazni</w:t>
            </w:r>
            <w:r w:rsidRPr="006762C3">
              <w:rPr>
                <w:rFonts w:ascii="Times New Roman" w:eastAsia="Calibri" w:hAnsi="Times New Roman" w:cs="Times New Roman"/>
                <w:sz w:val="24"/>
                <w:szCs w:val="24"/>
                <w:lang w:eastAsia="hu-HU"/>
              </w:rPr>
              <w:t xml:space="preserve">. </w:t>
            </w:r>
          </w:p>
          <w:p w:rsidR="006762C3" w:rsidRPr="006762C3" w:rsidRDefault="006762C3" w:rsidP="006762C3">
            <w:pPr>
              <w:autoSpaceDE w:val="0"/>
              <w:autoSpaceDN w:val="0"/>
              <w:adjustRightInd w:val="0"/>
              <w:spacing w:after="0" w:line="240" w:lineRule="auto"/>
              <w:jc w:val="both"/>
              <w:rPr>
                <w:rFonts w:ascii="Times New Roman" w:eastAsia="Calibri" w:hAnsi="Times New Roman" w:cs="Times New Roman"/>
                <w:sz w:val="24"/>
                <w:szCs w:val="24"/>
                <w:lang w:eastAsia="hu-HU"/>
              </w:rPr>
            </w:pPr>
            <w:r w:rsidRPr="006762C3">
              <w:rPr>
                <w:rFonts w:ascii="Times New Roman" w:eastAsia="Calibri" w:hAnsi="Times New Roman" w:cs="Times New Roman"/>
                <w:sz w:val="24"/>
                <w:szCs w:val="24"/>
                <w:lang w:eastAsia="hu-HU"/>
              </w:rPr>
              <w:t xml:space="preserve">A megismert új szavakat, közmondásokat, szólásokat próbálja </w:t>
            </w:r>
            <w:proofErr w:type="gramStart"/>
            <w:r w:rsidRPr="006762C3">
              <w:rPr>
                <w:rFonts w:ascii="Times New Roman" w:eastAsia="Calibri" w:hAnsi="Times New Roman" w:cs="Times New Roman"/>
                <w:sz w:val="24"/>
                <w:szCs w:val="24"/>
                <w:lang w:eastAsia="hu-HU"/>
              </w:rPr>
              <w:t>aktív</w:t>
            </w:r>
            <w:proofErr w:type="gramEnd"/>
            <w:r w:rsidRPr="006762C3">
              <w:rPr>
                <w:rFonts w:ascii="Times New Roman" w:eastAsia="Calibri" w:hAnsi="Times New Roman" w:cs="Times New Roman"/>
                <w:sz w:val="24"/>
                <w:szCs w:val="24"/>
                <w:lang w:eastAsia="hu-HU"/>
              </w:rPr>
              <w:t xml:space="preserve"> szókincsében is alkalmazni.</w:t>
            </w:r>
          </w:p>
        </w:tc>
      </w:tr>
    </w:tbl>
    <w:p w:rsidR="006762C3" w:rsidRDefault="006762C3"/>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909"/>
        <w:gridCol w:w="7725"/>
      </w:tblGrid>
      <w:tr w:rsidR="006762C3" w:rsidRPr="006762C3" w:rsidTr="00101B53">
        <w:trPr>
          <w:trHeight w:val="20"/>
        </w:trPr>
        <w:tc>
          <w:tcPr>
            <w:tcW w:w="1909" w:type="dxa"/>
            <w:shd w:val="clear" w:color="auto" w:fill="FC8484"/>
            <w:vAlign w:val="center"/>
          </w:tcPr>
          <w:p w:rsidR="006762C3" w:rsidRPr="006762C3" w:rsidRDefault="006762C3" w:rsidP="006762C3">
            <w:pPr>
              <w:spacing w:after="200" w:line="240" w:lineRule="auto"/>
              <w:jc w:val="center"/>
              <w:rPr>
                <w:rFonts w:ascii="Times New Roman" w:eastAsia="Calibri" w:hAnsi="Times New Roman" w:cs="Times New Roman"/>
                <w:b/>
                <w:bCs/>
                <w:sz w:val="24"/>
                <w:szCs w:val="24"/>
              </w:rPr>
            </w:pPr>
            <w:r w:rsidRPr="006762C3">
              <w:rPr>
                <w:rFonts w:ascii="Times New Roman" w:eastAsia="Calibri" w:hAnsi="Times New Roman" w:cs="Times New Roman"/>
                <w:b/>
                <w:bCs/>
                <w:sz w:val="24"/>
                <w:szCs w:val="24"/>
              </w:rPr>
              <w:t>A fejlesztés várt eredményei a</w:t>
            </w:r>
            <w:r w:rsidRPr="006762C3">
              <w:rPr>
                <w:rFonts w:ascii="Times New Roman" w:eastAsia="Calibri" w:hAnsi="Times New Roman" w:cs="Times New Roman"/>
                <w:b/>
                <w:sz w:val="24"/>
                <w:szCs w:val="24"/>
              </w:rPr>
              <w:t xml:space="preserve"> 6. évfolyam végén </w:t>
            </w:r>
          </w:p>
        </w:tc>
        <w:tc>
          <w:tcPr>
            <w:tcW w:w="7725" w:type="dxa"/>
          </w:tcPr>
          <w:p w:rsidR="006762C3" w:rsidRPr="006762C3" w:rsidRDefault="006762C3" w:rsidP="006762C3">
            <w:pPr>
              <w:autoSpaceDE w:val="0"/>
              <w:autoSpaceDN w:val="0"/>
              <w:adjustRightInd w:val="0"/>
              <w:spacing w:before="120" w:after="0" w:line="240" w:lineRule="auto"/>
              <w:rPr>
                <w:rFonts w:ascii="Times New Roman" w:eastAsia="Calibri" w:hAnsi="Times New Roman" w:cs="Times New Roman"/>
                <w:sz w:val="24"/>
                <w:szCs w:val="24"/>
                <w:lang w:eastAsia="hu-HU"/>
              </w:rPr>
            </w:pPr>
            <w:r w:rsidRPr="006762C3">
              <w:rPr>
                <w:rFonts w:ascii="Times New Roman" w:eastAsia="Calibri" w:hAnsi="Times New Roman" w:cs="Times New Roman"/>
                <w:sz w:val="24"/>
                <w:szCs w:val="24"/>
                <w:lang w:eastAsia="hu-HU"/>
              </w:rPr>
              <w:t xml:space="preserve">A tanuló törekszik gondolatait érthetően, a helyzetnek </w:t>
            </w:r>
            <w:r w:rsidRPr="006762C3">
              <w:rPr>
                <w:rFonts w:ascii="Times New Roman" w:eastAsia="Calibri" w:hAnsi="Times New Roman" w:cs="Times New Roman"/>
                <w:sz w:val="24"/>
                <w:szCs w:val="24"/>
                <w:lang w:val="cs-CZ" w:eastAsia="hu-HU"/>
              </w:rPr>
              <w:t>megfelelően</w:t>
            </w:r>
            <w:r w:rsidRPr="006762C3">
              <w:rPr>
                <w:rFonts w:ascii="Times New Roman" w:eastAsia="Calibri" w:hAnsi="Times New Roman" w:cs="Times New Roman"/>
                <w:sz w:val="24"/>
                <w:szCs w:val="24"/>
                <w:lang w:eastAsia="hu-HU"/>
              </w:rPr>
              <w:t xml:space="preserve"> megfogalmazni, </w:t>
            </w:r>
            <w:proofErr w:type="gramStart"/>
            <w:r w:rsidRPr="006762C3">
              <w:rPr>
                <w:rFonts w:ascii="Times New Roman" w:eastAsia="Calibri" w:hAnsi="Times New Roman" w:cs="Times New Roman"/>
                <w:sz w:val="24"/>
                <w:szCs w:val="24"/>
                <w:lang w:eastAsia="hu-HU"/>
              </w:rPr>
              <w:t>adekvátan</w:t>
            </w:r>
            <w:proofErr w:type="gramEnd"/>
            <w:r w:rsidRPr="006762C3">
              <w:rPr>
                <w:rFonts w:ascii="Times New Roman" w:eastAsia="Calibri" w:hAnsi="Times New Roman" w:cs="Times New Roman"/>
                <w:sz w:val="24"/>
                <w:szCs w:val="24"/>
                <w:lang w:eastAsia="hu-HU"/>
              </w:rPr>
              <w:t xml:space="preserve"> alkalmazni a beszédet kísérő nem nyelvi jeleket.</w:t>
            </w:r>
          </w:p>
          <w:p w:rsidR="006762C3" w:rsidRPr="006762C3" w:rsidRDefault="006762C3" w:rsidP="006762C3">
            <w:pPr>
              <w:autoSpaceDE w:val="0"/>
              <w:autoSpaceDN w:val="0"/>
              <w:adjustRightInd w:val="0"/>
              <w:spacing w:after="0" w:line="240" w:lineRule="auto"/>
              <w:rPr>
                <w:rFonts w:ascii="Times New Roman" w:eastAsia="Calibri" w:hAnsi="Times New Roman" w:cs="Times New Roman"/>
                <w:sz w:val="24"/>
                <w:szCs w:val="24"/>
                <w:lang w:eastAsia="hu-HU"/>
              </w:rPr>
            </w:pPr>
            <w:r w:rsidRPr="006762C3">
              <w:rPr>
                <w:rFonts w:ascii="Times New Roman" w:eastAsia="Calibri" w:hAnsi="Times New Roman" w:cs="Times New Roman"/>
                <w:sz w:val="24"/>
                <w:szCs w:val="24"/>
                <w:lang w:eastAsia="hu-HU"/>
              </w:rPr>
              <w:t xml:space="preserve">Képes mások rövidebb szóbeli üzeneteinek, rövidebb hallott történeteknek a megértésére, összefoglalására, továbbadására. </w:t>
            </w:r>
          </w:p>
          <w:p w:rsidR="006762C3" w:rsidRPr="006762C3" w:rsidRDefault="006762C3" w:rsidP="006762C3">
            <w:pPr>
              <w:autoSpaceDE w:val="0"/>
              <w:autoSpaceDN w:val="0"/>
              <w:adjustRightInd w:val="0"/>
              <w:spacing w:after="0" w:line="240" w:lineRule="auto"/>
              <w:rPr>
                <w:rFonts w:ascii="Times New Roman" w:eastAsia="Calibri" w:hAnsi="Times New Roman" w:cs="Times New Roman"/>
                <w:bCs/>
                <w:sz w:val="24"/>
                <w:szCs w:val="24"/>
                <w:lang w:eastAsia="hu-HU"/>
              </w:rPr>
            </w:pPr>
            <w:r w:rsidRPr="006762C3">
              <w:rPr>
                <w:rFonts w:ascii="Times New Roman" w:eastAsia="Calibri" w:hAnsi="Times New Roman" w:cs="Times New Roman"/>
                <w:sz w:val="24"/>
                <w:szCs w:val="24"/>
                <w:lang w:eastAsia="hu-HU"/>
              </w:rPr>
              <w:t xml:space="preserve">Képes önállóan a tanult hagyományos és internetes műfajokban (elbeszélés, leírás, jellemzés, levél, SMS, e-mail stb.) szöveget alkotni. Törekszik az igényes, pontos és helyes fogalmazásra, írásra. </w:t>
            </w:r>
          </w:p>
          <w:p w:rsidR="006762C3" w:rsidRPr="006762C3" w:rsidRDefault="006762C3" w:rsidP="006762C3">
            <w:pPr>
              <w:autoSpaceDE w:val="0"/>
              <w:autoSpaceDN w:val="0"/>
              <w:adjustRightInd w:val="0"/>
              <w:spacing w:after="0" w:line="240" w:lineRule="auto"/>
              <w:rPr>
                <w:rFonts w:ascii="Times New Roman" w:eastAsia="Calibri" w:hAnsi="Times New Roman" w:cs="Times New Roman"/>
                <w:sz w:val="24"/>
                <w:szCs w:val="24"/>
                <w:lang w:eastAsia="hu-HU"/>
              </w:rPr>
            </w:pPr>
            <w:r w:rsidRPr="006762C3">
              <w:rPr>
                <w:rFonts w:ascii="Times New Roman" w:eastAsia="Calibri" w:hAnsi="Times New Roman" w:cs="Times New Roman"/>
                <w:bCs/>
                <w:sz w:val="24"/>
                <w:szCs w:val="24"/>
                <w:lang w:eastAsia="hu-HU"/>
              </w:rPr>
              <w:t xml:space="preserve">Az írott és elektronikus felületen megjelenő olvasott szövegek </w:t>
            </w:r>
            <w:proofErr w:type="gramStart"/>
            <w:r w:rsidRPr="006762C3">
              <w:rPr>
                <w:rFonts w:ascii="Times New Roman" w:eastAsia="Calibri" w:hAnsi="Times New Roman" w:cs="Times New Roman"/>
                <w:sz w:val="24"/>
                <w:szCs w:val="24"/>
                <w:lang w:eastAsia="hu-HU"/>
              </w:rPr>
              <w:t>globális</w:t>
            </w:r>
            <w:proofErr w:type="gramEnd"/>
            <w:r w:rsidRPr="006762C3">
              <w:rPr>
                <w:rFonts w:ascii="Times New Roman" w:eastAsia="Calibri" w:hAnsi="Times New Roman" w:cs="Times New Roman"/>
                <w:sz w:val="24"/>
                <w:szCs w:val="24"/>
                <w:lang w:eastAsia="hu-HU"/>
              </w:rPr>
              <w:t xml:space="preserve"> (átfogó) megértése, a szövegből az információk visszakeresése mellett képes újabb és újabb szövegértési stratégiákat megismerni, azokat alkalmazni. Képes önálló feladatvégzésre az </w:t>
            </w:r>
            <w:proofErr w:type="gramStart"/>
            <w:r w:rsidRPr="006762C3">
              <w:rPr>
                <w:rFonts w:ascii="Times New Roman" w:eastAsia="Calibri" w:hAnsi="Times New Roman" w:cs="Times New Roman"/>
                <w:sz w:val="24"/>
                <w:szCs w:val="24"/>
                <w:lang w:eastAsia="hu-HU"/>
              </w:rPr>
              <w:t>információ</w:t>
            </w:r>
            <w:proofErr w:type="gramEnd"/>
            <w:r w:rsidRPr="006762C3">
              <w:rPr>
                <w:rFonts w:ascii="Times New Roman" w:eastAsia="Calibri" w:hAnsi="Times New Roman" w:cs="Times New Roman"/>
                <w:sz w:val="24"/>
                <w:szCs w:val="24"/>
                <w:lang w:eastAsia="hu-HU"/>
              </w:rPr>
              <w:t>gyűjtés és ismeretszerzés módszereinek alkalmazásával (kézikönyvek és korosztálynak szóló ismeretterjesztő források).</w:t>
            </w:r>
          </w:p>
          <w:p w:rsidR="006762C3" w:rsidRPr="006762C3" w:rsidRDefault="006762C3" w:rsidP="006762C3">
            <w:pPr>
              <w:autoSpaceDE w:val="0"/>
              <w:autoSpaceDN w:val="0"/>
              <w:adjustRightInd w:val="0"/>
              <w:spacing w:after="0" w:line="240" w:lineRule="auto"/>
              <w:rPr>
                <w:rFonts w:ascii="Times New Roman" w:eastAsia="Calibri" w:hAnsi="Times New Roman" w:cs="Times New Roman"/>
                <w:sz w:val="24"/>
                <w:szCs w:val="24"/>
                <w:lang w:val="cs-CZ" w:eastAsia="hu-HU"/>
              </w:rPr>
            </w:pPr>
            <w:r w:rsidRPr="006762C3">
              <w:rPr>
                <w:rFonts w:ascii="Times New Roman" w:eastAsia="Calibri" w:hAnsi="Times New Roman" w:cs="Times New Roman"/>
                <w:sz w:val="24"/>
                <w:szCs w:val="24"/>
                <w:lang w:eastAsia="hu-HU"/>
              </w:rPr>
              <w:t xml:space="preserve">Felismeri a szövegértés folyamatát, annak megfigyelésével képes saját módszerét fejleszteni, hibás olvasási szokásaira megfelelő javító stratégiát találni, és azt </w:t>
            </w:r>
            <w:r w:rsidRPr="006762C3">
              <w:rPr>
                <w:rFonts w:ascii="Times New Roman" w:eastAsia="Calibri" w:hAnsi="Times New Roman" w:cs="Times New Roman"/>
                <w:sz w:val="24"/>
                <w:szCs w:val="24"/>
                <w:lang w:val="cs-CZ" w:eastAsia="hu-HU"/>
              </w:rPr>
              <w:t>alkalmazni</w:t>
            </w:r>
            <w:r w:rsidRPr="006762C3">
              <w:rPr>
                <w:rFonts w:ascii="Times New Roman" w:eastAsia="Calibri" w:hAnsi="Times New Roman" w:cs="Times New Roman"/>
                <w:sz w:val="24"/>
                <w:szCs w:val="24"/>
                <w:lang w:eastAsia="hu-HU"/>
              </w:rPr>
              <w:t xml:space="preserve">. </w:t>
            </w:r>
          </w:p>
          <w:p w:rsidR="006762C3" w:rsidRPr="006762C3" w:rsidRDefault="006762C3" w:rsidP="006762C3">
            <w:pPr>
              <w:autoSpaceDE w:val="0"/>
              <w:autoSpaceDN w:val="0"/>
              <w:adjustRightInd w:val="0"/>
              <w:spacing w:after="0" w:line="240" w:lineRule="auto"/>
              <w:rPr>
                <w:rFonts w:ascii="Times New Roman" w:eastAsia="Calibri" w:hAnsi="Times New Roman" w:cs="Times New Roman"/>
                <w:sz w:val="24"/>
                <w:szCs w:val="24"/>
                <w:lang w:eastAsia="hu-HU"/>
              </w:rPr>
            </w:pPr>
            <w:r w:rsidRPr="006762C3">
              <w:rPr>
                <w:rFonts w:ascii="Times New Roman" w:eastAsia="Calibri" w:hAnsi="Times New Roman" w:cs="Times New Roman"/>
                <w:sz w:val="24"/>
                <w:szCs w:val="24"/>
                <w:lang w:val="cs-CZ" w:eastAsia="hu-HU"/>
              </w:rPr>
              <w:t>A</w:t>
            </w:r>
            <w:r w:rsidRPr="006762C3">
              <w:rPr>
                <w:rFonts w:ascii="Times New Roman" w:eastAsia="Calibri" w:hAnsi="Times New Roman" w:cs="Times New Roman"/>
                <w:sz w:val="24"/>
                <w:szCs w:val="24"/>
                <w:lang w:eastAsia="hu-HU"/>
              </w:rPr>
              <w:t xml:space="preserve"> tanuló ismeri a tanult alapszófajok (ige, főnév, melléknév, számnév, határozószó, igenevek, névmások), valamint az igekötők általános jellemzőit, alaki sajátosságait, a hozzájuk kapcsolódó főbb helyesírási szabályokat, amelyeket az írott munkáiban igyekszik alkalmazni is.</w:t>
            </w:r>
          </w:p>
          <w:p w:rsidR="006762C3" w:rsidRPr="006762C3" w:rsidRDefault="006762C3" w:rsidP="006762C3">
            <w:pPr>
              <w:autoSpaceDE w:val="0"/>
              <w:autoSpaceDN w:val="0"/>
              <w:adjustRightInd w:val="0"/>
              <w:spacing w:after="0" w:line="240" w:lineRule="auto"/>
              <w:jc w:val="both"/>
              <w:rPr>
                <w:rFonts w:ascii="Times New Roman" w:eastAsia="Calibri" w:hAnsi="Times New Roman" w:cs="Times New Roman"/>
                <w:color w:val="FF0000"/>
                <w:sz w:val="24"/>
                <w:szCs w:val="24"/>
                <w:lang w:eastAsia="hu-HU"/>
              </w:rPr>
            </w:pPr>
            <w:r w:rsidRPr="006762C3">
              <w:rPr>
                <w:rFonts w:ascii="Times New Roman" w:eastAsia="Calibri" w:hAnsi="Times New Roman" w:cs="Times New Roman"/>
                <w:sz w:val="24"/>
                <w:szCs w:val="24"/>
                <w:lang w:eastAsia="hu-HU"/>
              </w:rPr>
              <w:t xml:space="preserve">A megismert új szavakat, közmondásokat, szólásokat próbálja </w:t>
            </w:r>
            <w:proofErr w:type="gramStart"/>
            <w:r w:rsidRPr="006762C3">
              <w:rPr>
                <w:rFonts w:ascii="Times New Roman" w:eastAsia="Calibri" w:hAnsi="Times New Roman" w:cs="Times New Roman"/>
                <w:sz w:val="24"/>
                <w:szCs w:val="24"/>
                <w:lang w:eastAsia="hu-HU"/>
              </w:rPr>
              <w:t>aktív</w:t>
            </w:r>
            <w:proofErr w:type="gramEnd"/>
            <w:r w:rsidRPr="006762C3">
              <w:rPr>
                <w:rFonts w:ascii="Times New Roman" w:eastAsia="Calibri" w:hAnsi="Times New Roman" w:cs="Times New Roman"/>
                <w:sz w:val="24"/>
                <w:szCs w:val="24"/>
                <w:lang w:eastAsia="hu-HU"/>
              </w:rPr>
              <w:t xml:space="preserve"> szókincsében is alkalmazni.</w:t>
            </w:r>
            <w:r w:rsidRPr="006762C3">
              <w:rPr>
                <w:rFonts w:ascii="Times New Roman" w:eastAsia="Calibri" w:hAnsi="Times New Roman" w:cs="Times New Roman"/>
                <w:sz w:val="24"/>
                <w:szCs w:val="24"/>
                <w:lang w:eastAsia="hu-HU"/>
              </w:rPr>
              <w:br/>
            </w:r>
            <w:r w:rsidRPr="006762C3">
              <w:rPr>
                <w:rFonts w:ascii="Times New Roman" w:eastAsia="Calibri" w:hAnsi="Times New Roman" w:cs="Times New Roman"/>
                <w:color w:val="FF0000"/>
                <w:sz w:val="24"/>
                <w:szCs w:val="24"/>
                <w:lang w:eastAsia="hu-HU"/>
              </w:rPr>
              <w:t>Év végi felmérés</w:t>
            </w:r>
          </w:p>
          <w:p w:rsidR="006762C3" w:rsidRPr="006762C3" w:rsidRDefault="006762C3" w:rsidP="006762C3">
            <w:pPr>
              <w:autoSpaceDE w:val="0"/>
              <w:autoSpaceDN w:val="0"/>
              <w:adjustRightInd w:val="0"/>
              <w:spacing w:after="0" w:line="240" w:lineRule="auto"/>
              <w:rPr>
                <w:rFonts w:ascii="Times New Roman" w:eastAsia="Calibri" w:hAnsi="Times New Roman" w:cs="Times New Roman"/>
                <w:sz w:val="24"/>
                <w:szCs w:val="24"/>
                <w:lang w:eastAsia="hu-HU"/>
              </w:rPr>
            </w:pPr>
            <w:r w:rsidRPr="006762C3">
              <w:rPr>
                <w:rFonts w:ascii="Times New Roman" w:eastAsia="Calibri" w:hAnsi="Times New Roman" w:cs="Times New Roman"/>
                <w:color w:val="FF0000"/>
                <w:sz w:val="24"/>
                <w:szCs w:val="24"/>
                <w:lang w:eastAsia="hu-HU"/>
              </w:rPr>
              <w:t>Összefoglalás, rendszerezés</w:t>
            </w:r>
            <w:r w:rsidRPr="006762C3">
              <w:rPr>
                <w:rFonts w:ascii="Times New Roman" w:eastAsia="Calibri" w:hAnsi="Times New Roman" w:cs="Times New Roman"/>
                <w:color w:val="FF0000"/>
                <w:sz w:val="24"/>
                <w:szCs w:val="24"/>
                <w:lang w:eastAsia="hu-HU"/>
              </w:rPr>
              <w:br/>
            </w:r>
            <w:r w:rsidRPr="006762C3">
              <w:rPr>
                <w:rFonts w:ascii="Times New Roman" w:eastAsia="Calibri" w:hAnsi="Times New Roman" w:cs="Times New Roman"/>
                <w:color w:val="00B050"/>
                <w:sz w:val="24"/>
                <w:szCs w:val="24"/>
                <w:lang w:eastAsia="hu-HU"/>
              </w:rPr>
              <w:t>Szófajtani ismeretek gyakorlása</w:t>
            </w:r>
          </w:p>
        </w:tc>
      </w:tr>
    </w:tbl>
    <w:p w:rsidR="006762C3" w:rsidRDefault="006762C3"/>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857"/>
        <w:gridCol w:w="7777"/>
      </w:tblGrid>
      <w:tr w:rsidR="006762C3" w:rsidRPr="006762C3" w:rsidTr="00101B53">
        <w:trPr>
          <w:trHeight w:val="550"/>
        </w:trPr>
        <w:tc>
          <w:tcPr>
            <w:tcW w:w="1857" w:type="dxa"/>
            <w:shd w:val="clear" w:color="auto" w:fill="FC8484"/>
            <w:vAlign w:val="center"/>
          </w:tcPr>
          <w:p w:rsidR="006762C3" w:rsidRPr="006762C3" w:rsidRDefault="006762C3" w:rsidP="006762C3">
            <w:pPr>
              <w:spacing w:after="200" w:line="240" w:lineRule="auto"/>
              <w:jc w:val="center"/>
              <w:rPr>
                <w:rFonts w:ascii="Times New Roman" w:eastAsia="Calibri" w:hAnsi="Times New Roman" w:cs="Times New Roman"/>
                <w:b/>
                <w:bCs/>
                <w:sz w:val="24"/>
                <w:szCs w:val="24"/>
              </w:rPr>
            </w:pPr>
            <w:r w:rsidRPr="006762C3">
              <w:rPr>
                <w:rFonts w:ascii="Times New Roman" w:eastAsia="Calibri" w:hAnsi="Times New Roman" w:cs="Times New Roman"/>
                <w:b/>
                <w:bCs/>
                <w:sz w:val="24"/>
                <w:szCs w:val="24"/>
              </w:rPr>
              <w:t>A fejlesztés várt eredményei a</w:t>
            </w:r>
            <w:r w:rsidRPr="006762C3">
              <w:rPr>
                <w:rFonts w:ascii="Times New Roman" w:eastAsia="Calibri" w:hAnsi="Times New Roman" w:cs="Times New Roman"/>
                <w:sz w:val="24"/>
                <w:szCs w:val="24"/>
              </w:rPr>
              <w:t xml:space="preserve"> </w:t>
            </w:r>
            <w:r w:rsidRPr="006762C3">
              <w:rPr>
                <w:rFonts w:ascii="Times New Roman" w:eastAsia="Calibri" w:hAnsi="Times New Roman" w:cs="Times New Roman"/>
                <w:b/>
                <w:sz w:val="24"/>
                <w:szCs w:val="24"/>
              </w:rPr>
              <w:t>7. évfolyam végén</w:t>
            </w:r>
          </w:p>
        </w:tc>
        <w:tc>
          <w:tcPr>
            <w:tcW w:w="7777" w:type="dxa"/>
          </w:tcPr>
          <w:p w:rsidR="006762C3" w:rsidRPr="006762C3" w:rsidRDefault="006762C3" w:rsidP="006762C3">
            <w:pPr>
              <w:autoSpaceDE w:val="0"/>
              <w:autoSpaceDN w:val="0"/>
              <w:adjustRightInd w:val="0"/>
              <w:spacing w:before="120" w:after="0" w:line="240" w:lineRule="auto"/>
              <w:rPr>
                <w:rFonts w:ascii="Times New Roman" w:eastAsia="Calibri" w:hAnsi="Times New Roman" w:cs="Times New Roman"/>
                <w:sz w:val="24"/>
                <w:szCs w:val="24"/>
              </w:rPr>
            </w:pPr>
            <w:r w:rsidRPr="006762C3">
              <w:rPr>
                <w:rFonts w:ascii="Times New Roman" w:eastAsia="Calibri" w:hAnsi="Times New Roman" w:cs="Times New Roman"/>
                <w:sz w:val="24"/>
                <w:szCs w:val="24"/>
              </w:rPr>
              <w:t xml:space="preserve">A tanuló </w:t>
            </w:r>
            <w:proofErr w:type="gramStart"/>
            <w:r w:rsidRPr="006762C3">
              <w:rPr>
                <w:rFonts w:ascii="Times New Roman" w:eastAsia="Calibri" w:hAnsi="Times New Roman" w:cs="Times New Roman"/>
                <w:sz w:val="24"/>
                <w:szCs w:val="24"/>
              </w:rPr>
              <w:t>eligazodik</w:t>
            </w:r>
            <w:proofErr w:type="gramEnd"/>
            <w:r w:rsidRPr="006762C3">
              <w:rPr>
                <w:rFonts w:ascii="Times New Roman" w:eastAsia="Calibri" w:hAnsi="Times New Roman" w:cs="Times New Roman"/>
                <w:sz w:val="24"/>
                <w:szCs w:val="24"/>
              </w:rPr>
              <w:t xml:space="preserve"> és </w:t>
            </w:r>
            <w:r w:rsidRPr="006762C3">
              <w:rPr>
                <w:rFonts w:ascii="Times New Roman" w:eastAsia="Calibri" w:hAnsi="Times New Roman" w:cs="Times New Roman"/>
                <w:sz w:val="24"/>
                <w:szCs w:val="24"/>
                <w:lang w:val="cs-CZ"/>
              </w:rPr>
              <w:t>hatékonyan</w:t>
            </w:r>
            <w:r w:rsidRPr="006762C3">
              <w:rPr>
                <w:rFonts w:ascii="Times New Roman" w:eastAsia="Calibri" w:hAnsi="Times New Roman" w:cs="Times New Roman"/>
                <w:sz w:val="24"/>
                <w:szCs w:val="24"/>
              </w:rPr>
              <w:t xml:space="preserve"> részt vesz a mindennapi páros és csoportos kommunikációs helyzetekben, vitákban. Képes álláspontját megfelelő érvek, bizonyítékok segítségével megvédeni.</w:t>
            </w:r>
          </w:p>
          <w:p w:rsidR="006762C3" w:rsidRPr="006762C3" w:rsidRDefault="006762C3" w:rsidP="006762C3">
            <w:pPr>
              <w:autoSpaceDE w:val="0"/>
              <w:autoSpaceDN w:val="0"/>
              <w:adjustRightInd w:val="0"/>
              <w:spacing w:after="0" w:line="240" w:lineRule="auto"/>
              <w:rPr>
                <w:rFonts w:ascii="Times New Roman" w:eastAsia="Calibri" w:hAnsi="Times New Roman" w:cs="Times New Roman"/>
                <w:sz w:val="24"/>
                <w:szCs w:val="24"/>
              </w:rPr>
            </w:pPr>
            <w:r w:rsidRPr="006762C3">
              <w:rPr>
                <w:rFonts w:ascii="Times New Roman" w:eastAsia="Calibri" w:hAnsi="Times New Roman" w:cs="Times New Roman"/>
                <w:sz w:val="24"/>
                <w:szCs w:val="24"/>
              </w:rPr>
              <w:t xml:space="preserve">Figyeli és tudja értelmezni partnerei kommunikációs szándékát, nem nyelvi jeleit. </w:t>
            </w:r>
          </w:p>
          <w:p w:rsidR="006762C3" w:rsidRPr="006762C3" w:rsidRDefault="006762C3" w:rsidP="006762C3">
            <w:pPr>
              <w:autoSpaceDE w:val="0"/>
              <w:autoSpaceDN w:val="0"/>
              <w:adjustRightInd w:val="0"/>
              <w:spacing w:after="0" w:line="240" w:lineRule="auto"/>
              <w:rPr>
                <w:rFonts w:ascii="Times New Roman" w:eastAsia="Calibri" w:hAnsi="Times New Roman" w:cs="Times New Roman"/>
                <w:sz w:val="24"/>
                <w:szCs w:val="24"/>
              </w:rPr>
            </w:pPr>
            <w:r w:rsidRPr="006762C3">
              <w:rPr>
                <w:rFonts w:ascii="Times New Roman" w:eastAsia="Calibri" w:hAnsi="Times New Roman" w:cs="Times New Roman"/>
                <w:sz w:val="24"/>
                <w:szCs w:val="24"/>
              </w:rPr>
              <w:t xml:space="preserve">Képes a különböző megjelenésű és műfajú szövegek </w:t>
            </w:r>
            <w:proofErr w:type="gramStart"/>
            <w:r w:rsidRPr="006762C3">
              <w:rPr>
                <w:rFonts w:ascii="Times New Roman" w:eastAsia="Calibri" w:hAnsi="Times New Roman" w:cs="Times New Roman"/>
                <w:sz w:val="24"/>
                <w:szCs w:val="24"/>
              </w:rPr>
              <w:t>globális</w:t>
            </w:r>
            <w:proofErr w:type="gramEnd"/>
            <w:r w:rsidRPr="006762C3">
              <w:rPr>
                <w:rFonts w:ascii="Times New Roman" w:eastAsia="Calibri" w:hAnsi="Times New Roman" w:cs="Times New Roman"/>
                <w:sz w:val="24"/>
                <w:szCs w:val="24"/>
              </w:rPr>
              <w:t xml:space="preserve"> (átfogó) megértésére, a szöveg szó szerinti jelentésén túli üzenet értelmezésére, a szövegből információk visszakeresésére. </w:t>
            </w:r>
          </w:p>
          <w:p w:rsidR="006762C3" w:rsidRPr="006762C3" w:rsidRDefault="006762C3" w:rsidP="006762C3">
            <w:pPr>
              <w:autoSpaceDE w:val="0"/>
              <w:autoSpaceDN w:val="0"/>
              <w:adjustRightInd w:val="0"/>
              <w:spacing w:after="0" w:line="240" w:lineRule="auto"/>
              <w:rPr>
                <w:rFonts w:ascii="Times New Roman" w:eastAsia="Calibri" w:hAnsi="Times New Roman" w:cs="Times New Roman"/>
                <w:sz w:val="24"/>
                <w:szCs w:val="24"/>
              </w:rPr>
            </w:pPr>
            <w:r w:rsidRPr="006762C3">
              <w:rPr>
                <w:rFonts w:ascii="Times New Roman" w:eastAsia="Calibri" w:hAnsi="Times New Roman" w:cs="Times New Roman"/>
                <w:sz w:val="24"/>
                <w:szCs w:val="24"/>
              </w:rPr>
              <w:t>Össze tudja foglalni a szöveg tartalmát, tud önállóan vázlatot készíteni. Képes az olvasott szöveg tartalmával kapcsolatos saját véleményét szóban és írásban megfogalmazni, állításait indokolni.</w:t>
            </w:r>
          </w:p>
          <w:p w:rsidR="006762C3" w:rsidRPr="006762C3" w:rsidRDefault="006762C3" w:rsidP="006762C3">
            <w:pPr>
              <w:autoSpaceDE w:val="0"/>
              <w:autoSpaceDN w:val="0"/>
              <w:adjustRightInd w:val="0"/>
              <w:spacing w:after="0" w:line="240" w:lineRule="auto"/>
              <w:rPr>
                <w:rFonts w:ascii="Times New Roman" w:eastAsia="Calibri" w:hAnsi="Times New Roman" w:cs="Times New Roman"/>
                <w:sz w:val="24"/>
                <w:szCs w:val="24"/>
              </w:rPr>
            </w:pPr>
            <w:r w:rsidRPr="006762C3">
              <w:rPr>
                <w:rFonts w:ascii="Times New Roman" w:eastAsia="Calibri" w:hAnsi="Times New Roman" w:cs="Times New Roman"/>
                <w:sz w:val="24"/>
                <w:szCs w:val="24"/>
              </w:rPr>
              <w:t>A tanuló ismeri és a törekszik a szövegalkotásban a különböző mondatfajták használatára.</w:t>
            </w:r>
          </w:p>
          <w:p w:rsidR="006762C3" w:rsidRPr="006762C3" w:rsidRDefault="006762C3" w:rsidP="006762C3">
            <w:pPr>
              <w:autoSpaceDE w:val="0"/>
              <w:autoSpaceDN w:val="0"/>
              <w:adjustRightInd w:val="0"/>
              <w:spacing w:after="0" w:line="240" w:lineRule="auto"/>
              <w:rPr>
                <w:rFonts w:ascii="Times New Roman" w:eastAsia="Calibri" w:hAnsi="Times New Roman" w:cs="Times New Roman"/>
                <w:lang w:eastAsia="hu-HU"/>
              </w:rPr>
            </w:pPr>
            <w:r w:rsidRPr="006762C3">
              <w:rPr>
                <w:rFonts w:ascii="Times New Roman" w:eastAsia="Calibri" w:hAnsi="Times New Roman" w:cs="Times New Roman"/>
                <w:sz w:val="24"/>
                <w:szCs w:val="24"/>
              </w:rPr>
              <w:t xml:space="preserve">Alkalmazza az írásbeli szövegalkotásban a mondatvégi, illetve mondatrészek közötti írásjeleket. </w:t>
            </w:r>
          </w:p>
        </w:tc>
      </w:tr>
    </w:tbl>
    <w:p w:rsidR="006762C3" w:rsidRDefault="006762C3"/>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857"/>
        <w:gridCol w:w="7777"/>
      </w:tblGrid>
      <w:tr w:rsidR="006762C3" w:rsidRPr="006762C3" w:rsidTr="00101B53">
        <w:trPr>
          <w:trHeight w:val="550"/>
        </w:trPr>
        <w:tc>
          <w:tcPr>
            <w:tcW w:w="1857" w:type="dxa"/>
            <w:shd w:val="clear" w:color="auto" w:fill="FC8484"/>
            <w:vAlign w:val="center"/>
          </w:tcPr>
          <w:p w:rsidR="006762C3" w:rsidRPr="006762C3" w:rsidRDefault="006762C3" w:rsidP="006762C3">
            <w:pPr>
              <w:spacing w:after="200" w:line="240" w:lineRule="auto"/>
              <w:jc w:val="center"/>
              <w:rPr>
                <w:rFonts w:ascii="Times New Roman" w:eastAsia="Calibri" w:hAnsi="Times New Roman" w:cs="Times New Roman"/>
                <w:b/>
                <w:bCs/>
                <w:sz w:val="24"/>
                <w:szCs w:val="24"/>
              </w:rPr>
            </w:pPr>
            <w:r w:rsidRPr="006762C3">
              <w:rPr>
                <w:rFonts w:ascii="Times New Roman" w:eastAsia="Calibri" w:hAnsi="Times New Roman" w:cs="Times New Roman"/>
                <w:b/>
                <w:bCs/>
                <w:sz w:val="24"/>
                <w:szCs w:val="24"/>
              </w:rPr>
              <w:t>A fejlesztés várt eredményei a</w:t>
            </w:r>
            <w:r w:rsidRPr="006762C3">
              <w:rPr>
                <w:rFonts w:ascii="Times New Roman" w:eastAsia="Calibri" w:hAnsi="Times New Roman" w:cs="Times New Roman"/>
                <w:b/>
                <w:sz w:val="24"/>
                <w:szCs w:val="24"/>
              </w:rPr>
              <w:t xml:space="preserve"> 8. </w:t>
            </w:r>
            <w:proofErr w:type="gramStart"/>
            <w:r w:rsidRPr="006762C3">
              <w:rPr>
                <w:rFonts w:ascii="Times New Roman" w:eastAsia="Calibri" w:hAnsi="Times New Roman" w:cs="Times New Roman"/>
                <w:b/>
                <w:sz w:val="24"/>
                <w:szCs w:val="24"/>
              </w:rPr>
              <w:t>évfolyam  végén</w:t>
            </w:r>
            <w:proofErr w:type="gramEnd"/>
          </w:p>
        </w:tc>
        <w:tc>
          <w:tcPr>
            <w:tcW w:w="7777" w:type="dxa"/>
          </w:tcPr>
          <w:p w:rsidR="006762C3" w:rsidRPr="006762C3" w:rsidRDefault="006762C3" w:rsidP="006762C3">
            <w:pPr>
              <w:autoSpaceDE w:val="0"/>
              <w:autoSpaceDN w:val="0"/>
              <w:adjustRightInd w:val="0"/>
              <w:spacing w:before="120" w:after="0" w:line="240" w:lineRule="auto"/>
              <w:rPr>
                <w:rFonts w:ascii="Times New Roman" w:eastAsia="Calibri" w:hAnsi="Times New Roman" w:cs="Times New Roman"/>
                <w:sz w:val="24"/>
                <w:szCs w:val="24"/>
              </w:rPr>
            </w:pPr>
            <w:r w:rsidRPr="006762C3">
              <w:rPr>
                <w:rFonts w:ascii="Times New Roman" w:eastAsia="Calibri" w:hAnsi="Times New Roman" w:cs="Times New Roman"/>
                <w:sz w:val="24"/>
                <w:szCs w:val="24"/>
              </w:rPr>
              <w:t xml:space="preserve">A tanuló </w:t>
            </w:r>
            <w:proofErr w:type="gramStart"/>
            <w:r w:rsidRPr="006762C3">
              <w:rPr>
                <w:rFonts w:ascii="Times New Roman" w:eastAsia="Calibri" w:hAnsi="Times New Roman" w:cs="Times New Roman"/>
                <w:sz w:val="24"/>
                <w:szCs w:val="24"/>
              </w:rPr>
              <w:t>eligazodik</w:t>
            </w:r>
            <w:proofErr w:type="gramEnd"/>
            <w:r w:rsidRPr="006762C3">
              <w:rPr>
                <w:rFonts w:ascii="Times New Roman" w:eastAsia="Calibri" w:hAnsi="Times New Roman" w:cs="Times New Roman"/>
                <w:sz w:val="24"/>
                <w:szCs w:val="24"/>
              </w:rPr>
              <w:t xml:space="preserve"> és </w:t>
            </w:r>
            <w:r w:rsidRPr="006762C3">
              <w:rPr>
                <w:rFonts w:ascii="Times New Roman" w:eastAsia="Calibri" w:hAnsi="Times New Roman" w:cs="Times New Roman"/>
                <w:sz w:val="24"/>
                <w:szCs w:val="24"/>
                <w:lang w:val="cs-CZ"/>
              </w:rPr>
              <w:t>hatékonyan</w:t>
            </w:r>
            <w:r w:rsidRPr="006762C3">
              <w:rPr>
                <w:rFonts w:ascii="Times New Roman" w:eastAsia="Calibri" w:hAnsi="Times New Roman" w:cs="Times New Roman"/>
                <w:sz w:val="24"/>
                <w:szCs w:val="24"/>
              </w:rPr>
              <w:t xml:space="preserve"> részt vesz a mindennapi páros és csoportos kommunikációs helyzetekben, vitákban. Képes álláspontját megfelelő érvek, bizonyítékok segítségével megvédeni.</w:t>
            </w:r>
          </w:p>
          <w:p w:rsidR="006762C3" w:rsidRPr="006762C3" w:rsidRDefault="006762C3" w:rsidP="006762C3">
            <w:pPr>
              <w:autoSpaceDE w:val="0"/>
              <w:autoSpaceDN w:val="0"/>
              <w:adjustRightInd w:val="0"/>
              <w:spacing w:after="0" w:line="240" w:lineRule="auto"/>
              <w:rPr>
                <w:rFonts w:ascii="Times New Roman" w:eastAsia="Calibri" w:hAnsi="Times New Roman" w:cs="Times New Roman"/>
                <w:sz w:val="24"/>
                <w:szCs w:val="24"/>
              </w:rPr>
            </w:pPr>
            <w:r w:rsidRPr="006762C3">
              <w:rPr>
                <w:rFonts w:ascii="Times New Roman" w:eastAsia="Calibri" w:hAnsi="Times New Roman" w:cs="Times New Roman"/>
                <w:sz w:val="24"/>
                <w:szCs w:val="24"/>
              </w:rPr>
              <w:t xml:space="preserve">Figyeli és tudja értelmezni partnerei kommunikációs szándékát, nem nyelvi jeleit. </w:t>
            </w:r>
          </w:p>
          <w:p w:rsidR="006762C3" w:rsidRPr="006762C3" w:rsidRDefault="006762C3" w:rsidP="006762C3">
            <w:pPr>
              <w:autoSpaceDE w:val="0"/>
              <w:autoSpaceDN w:val="0"/>
              <w:adjustRightInd w:val="0"/>
              <w:spacing w:after="0" w:line="240" w:lineRule="auto"/>
              <w:rPr>
                <w:rFonts w:ascii="Times New Roman" w:eastAsia="Calibri" w:hAnsi="Times New Roman" w:cs="Times New Roman"/>
                <w:sz w:val="24"/>
                <w:szCs w:val="24"/>
              </w:rPr>
            </w:pPr>
            <w:r w:rsidRPr="006762C3">
              <w:rPr>
                <w:rFonts w:ascii="Times New Roman" w:eastAsia="Calibri" w:hAnsi="Times New Roman" w:cs="Times New Roman"/>
                <w:sz w:val="24"/>
                <w:szCs w:val="24"/>
              </w:rPr>
              <w:t xml:space="preserve">Képes a különböző megjelenésű és műfajú szövegek </w:t>
            </w:r>
            <w:proofErr w:type="gramStart"/>
            <w:r w:rsidRPr="006762C3">
              <w:rPr>
                <w:rFonts w:ascii="Times New Roman" w:eastAsia="Calibri" w:hAnsi="Times New Roman" w:cs="Times New Roman"/>
                <w:sz w:val="24"/>
                <w:szCs w:val="24"/>
              </w:rPr>
              <w:t>globális</w:t>
            </w:r>
            <w:proofErr w:type="gramEnd"/>
            <w:r w:rsidRPr="006762C3">
              <w:rPr>
                <w:rFonts w:ascii="Times New Roman" w:eastAsia="Calibri" w:hAnsi="Times New Roman" w:cs="Times New Roman"/>
                <w:sz w:val="24"/>
                <w:szCs w:val="24"/>
              </w:rPr>
              <w:t xml:space="preserve"> (átfogó) megértésére, a szöveg szó szerinti jelentésén túli üzenet értelmezésére, a szövegből információk visszakeresésére. </w:t>
            </w:r>
          </w:p>
          <w:p w:rsidR="006762C3" w:rsidRPr="006762C3" w:rsidRDefault="006762C3" w:rsidP="006762C3">
            <w:pPr>
              <w:autoSpaceDE w:val="0"/>
              <w:autoSpaceDN w:val="0"/>
              <w:adjustRightInd w:val="0"/>
              <w:spacing w:after="0" w:line="240" w:lineRule="auto"/>
              <w:rPr>
                <w:rFonts w:ascii="Times New Roman" w:eastAsia="Calibri" w:hAnsi="Times New Roman" w:cs="Times New Roman"/>
                <w:sz w:val="24"/>
                <w:szCs w:val="24"/>
              </w:rPr>
            </w:pPr>
            <w:r w:rsidRPr="006762C3">
              <w:rPr>
                <w:rFonts w:ascii="Times New Roman" w:eastAsia="Calibri" w:hAnsi="Times New Roman" w:cs="Times New Roman"/>
                <w:sz w:val="24"/>
                <w:szCs w:val="24"/>
              </w:rPr>
              <w:t>Össze tudja foglalni a szöveg tartalmát, tud önállóan jegyzetet és vázlatot készíteni. Képes az olvasott szöveg tartalmával kapcsolatos saját véleményét szóban és írásban megfogalmazni, állításait indokolni.</w:t>
            </w:r>
          </w:p>
          <w:p w:rsidR="006762C3" w:rsidRPr="006762C3" w:rsidRDefault="006762C3" w:rsidP="006762C3">
            <w:pPr>
              <w:autoSpaceDE w:val="0"/>
              <w:autoSpaceDN w:val="0"/>
              <w:adjustRightInd w:val="0"/>
              <w:spacing w:after="0" w:line="240" w:lineRule="auto"/>
              <w:rPr>
                <w:rFonts w:ascii="Times New Roman" w:eastAsia="Calibri" w:hAnsi="Times New Roman" w:cs="Times New Roman"/>
                <w:sz w:val="24"/>
                <w:szCs w:val="24"/>
              </w:rPr>
            </w:pPr>
            <w:r w:rsidRPr="006762C3">
              <w:rPr>
                <w:rFonts w:ascii="Times New Roman" w:eastAsia="Calibri" w:hAnsi="Times New Roman" w:cs="Times New Roman"/>
                <w:sz w:val="24"/>
                <w:szCs w:val="24"/>
              </w:rPr>
              <w:t>A tanuló ismeri és a törekszik a szövegalkotásban a különböző mondatfajták használatára.</w:t>
            </w:r>
          </w:p>
          <w:p w:rsidR="006762C3" w:rsidRPr="006762C3" w:rsidRDefault="006762C3" w:rsidP="006762C3">
            <w:pPr>
              <w:autoSpaceDE w:val="0"/>
              <w:autoSpaceDN w:val="0"/>
              <w:adjustRightInd w:val="0"/>
              <w:spacing w:after="0" w:line="240" w:lineRule="auto"/>
              <w:rPr>
                <w:rFonts w:ascii="Times New Roman" w:eastAsia="Calibri" w:hAnsi="Times New Roman" w:cs="Times New Roman"/>
                <w:sz w:val="24"/>
                <w:szCs w:val="24"/>
              </w:rPr>
            </w:pPr>
            <w:r w:rsidRPr="006762C3">
              <w:rPr>
                <w:rFonts w:ascii="Times New Roman" w:eastAsia="Calibri" w:hAnsi="Times New Roman" w:cs="Times New Roman"/>
                <w:sz w:val="24"/>
                <w:szCs w:val="24"/>
              </w:rPr>
              <w:t xml:space="preserve">Alkalmazza az írásbeli szövegalkotásban a mondatvégi, a tagmondatok, illetve mondatrészek közötti írásjeleket. </w:t>
            </w:r>
          </w:p>
          <w:p w:rsidR="006762C3" w:rsidRPr="006762C3" w:rsidRDefault="006762C3" w:rsidP="006762C3">
            <w:pPr>
              <w:autoSpaceDE w:val="0"/>
              <w:autoSpaceDN w:val="0"/>
              <w:adjustRightInd w:val="0"/>
              <w:spacing w:after="0" w:line="240" w:lineRule="auto"/>
              <w:rPr>
                <w:rFonts w:ascii="Times New Roman" w:eastAsia="Calibri" w:hAnsi="Times New Roman" w:cs="Times New Roman"/>
                <w:sz w:val="24"/>
                <w:szCs w:val="24"/>
              </w:rPr>
            </w:pPr>
            <w:r w:rsidRPr="006762C3">
              <w:rPr>
                <w:rFonts w:ascii="Times New Roman" w:eastAsia="Calibri" w:hAnsi="Times New Roman" w:cs="Times New Roman"/>
                <w:sz w:val="24"/>
                <w:szCs w:val="24"/>
              </w:rPr>
              <w:t xml:space="preserve">A tanuló a helyesírási segédkönyvek segítségével jártas az összetett szavak és gyakoribb </w:t>
            </w:r>
            <w:proofErr w:type="spellStart"/>
            <w:r w:rsidRPr="006762C3">
              <w:rPr>
                <w:rFonts w:ascii="Times New Roman" w:eastAsia="Calibri" w:hAnsi="Times New Roman" w:cs="Times New Roman"/>
                <w:sz w:val="24"/>
                <w:szCs w:val="24"/>
              </w:rPr>
              <w:t>mozaikszók</w:t>
            </w:r>
            <w:proofErr w:type="spellEnd"/>
            <w:r w:rsidRPr="006762C3">
              <w:rPr>
                <w:rFonts w:ascii="Times New Roman" w:eastAsia="Calibri" w:hAnsi="Times New Roman" w:cs="Times New Roman"/>
                <w:sz w:val="24"/>
                <w:szCs w:val="24"/>
              </w:rPr>
              <w:t xml:space="preserve"> helyesírásában.</w:t>
            </w:r>
          </w:p>
          <w:p w:rsidR="006762C3" w:rsidRPr="006762C3" w:rsidRDefault="006762C3" w:rsidP="006762C3">
            <w:pPr>
              <w:spacing w:after="0" w:line="240" w:lineRule="auto"/>
              <w:rPr>
                <w:rFonts w:ascii="Times New Roman" w:eastAsia="Calibri" w:hAnsi="Times New Roman" w:cs="Times New Roman"/>
                <w:bCs/>
                <w:sz w:val="24"/>
                <w:szCs w:val="24"/>
              </w:rPr>
            </w:pPr>
            <w:r w:rsidRPr="006762C3">
              <w:rPr>
                <w:rFonts w:ascii="Times New Roman" w:eastAsia="Calibri" w:hAnsi="Times New Roman" w:cs="Times New Roman"/>
                <w:sz w:val="24"/>
                <w:szCs w:val="24"/>
              </w:rPr>
              <w:t>Ismeri a tömegkommunikáció fogalmát, legjellemzőbb területeit.</w:t>
            </w:r>
          </w:p>
          <w:p w:rsidR="006762C3" w:rsidRPr="006762C3" w:rsidRDefault="006762C3" w:rsidP="006762C3">
            <w:pPr>
              <w:autoSpaceDE w:val="0"/>
              <w:autoSpaceDN w:val="0"/>
              <w:adjustRightInd w:val="0"/>
              <w:spacing w:after="0" w:line="240" w:lineRule="auto"/>
              <w:rPr>
                <w:rFonts w:ascii="Times New Roman" w:eastAsia="Calibri" w:hAnsi="Times New Roman" w:cs="Times New Roman"/>
                <w:lang w:eastAsia="hu-HU"/>
              </w:rPr>
            </w:pPr>
            <w:r w:rsidRPr="006762C3">
              <w:rPr>
                <w:rFonts w:ascii="Times New Roman" w:eastAsia="Calibri" w:hAnsi="Times New Roman" w:cs="Times New Roman"/>
                <w:bCs/>
                <w:sz w:val="24"/>
                <w:szCs w:val="24"/>
              </w:rPr>
              <w:t>Tisztában van a média alapvető kifejezőeszközeivel, az írott és az elektronikus sajtó műfajaival. Ismeri a média, kitüntetetten az audiovizuális média és az internet társadalmi szerepét, működési módjának legfőbb jellemzőit. Kialakul benne a médiatudatosság elemi szintje, az önálló, kritikus attitűd.</w:t>
            </w:r>
          </w:p>
        </w:tc>
      </w:tr>
    </w:tbl>
    <w:p w:rsidR="006762C3" w:rsidRDefault="006762C3"/>
    <w:p w:rsidR="006762C3" w:rsidRDefault="006762C3">
      <w:r>
        <w:t>Irodalom</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7796"/>
      </w:tblGrid>
      <w:tr w:rsidR="006762C3" w:rsidRPr="006762C3" w:rsidTr="00101B53">
        <w:tc>
          <w:tcPr>
            <w:tcW w:w="1838" w:type="dxa"/>
            <w:shd w:val="clear" w:color="auto" w:fill="C6D9F1"/>
            <w:vAlign w:val="center"/>
          </w:tcPr>
          <w:p w:rsidR="006762C3" w:rsidRPr="006762C3" w:rsidRDefault="006762C3" w:rsidP="006762C3">
            <w:pPr>
              <w:spacing w:after="0" w:line="240" w:lineRule="auto"/>
              <w:jc w:val="center"/>
              <w:rPr>
                <w:rFonts w:ascii="Times New Roman" w:eastAsia="Times New Roman" w:hAnsi="Times New Roman" w:cs="Times New Roman"/>
                <w:b/>
                <w:sz w:val="24"/>
                <w:szCs w:val="24"/>
                <w:lang w:eastAsia="hu-HU"/>
              </w:rPr>
            </w:pPr>
            <w:r w:rsidRPr="006762C3">
              <w:rPr>
                <w:rFonts w:ascii="Times New Roman" w:eastAsia="Times New Roman" w:hAnsi="Times New Roman" w:cs="Times New Roman"/>
                <w:b/>
                <w:sz w:val="24"/>
                <w:szCs w:val="24"/>
                <w:lang w:eastAsia="hu-HU"/>
              </w:rPr>
              <w:t xml:space="preserve">A fejlesztés várt </w:t>
            </w:r>
            <w:proofErr w:type="gramStart"/>
            <w:r w:rsidRPr="006762C3">
              <w:rPr>
                <w:rFonts w:ascii="Times New Roman" w:eastAsia="Times New Roman" w:hAnsi="Times New Roman" w:cs="Times New Roman"/>
                <w:b/>
                <w:sz w:val="24"/>
                <w:szCs w:val="24"/>
                <w:lang w:eastAsia="hu-HU"/>
              </w:rPr>
              <w:t>eredményei  ötödik</w:t>
            </w:r>
            <w:proofErr w:type="gramEnd"/>
            <w:r w:rsidRPr="006762C3">
              <w:rPr>
                <w:rFonts w:ascii="Times New Roman" w:eastAsia="Times New Roman" w:hAnsi="Times New Roman" w:cs="Times New Roman"/>
                <w:b/>
                <w:sz w:val="24"/>
                <w:szCs w:val="24"/>
                <w:lang w:eastAsia="hu-HU"/>
              </w:rPr>
              <w:t xml:space="preserve"> évfolyam végén</w:t>
            </w:r>
          </w:p>
        </w:tc>
        <w:tc>
          <w:tcPr>
            <w:tcW w:w="7796" w:type="dxa"/>
          </w:tcPr>
          <w:p w:rsidR="006762C3" w:rsidRPr="006762C3" w:rsidRDefault="006762C3" w:rsidP="006762C3">
            <w:pPr>
              <w:spacing w:after="0" w:line="240" w:lineRule="auto"/>
              <w:rPr>
                <w:rFonts w:ascii="Times New Roman" w:eastAsia="Times New Roman" w:hAnsi="Times New Roman" w:cs="Times New Roman"/>
                <w:sz w:val="24"/>
                <w:szCs w:val="24"/>
                <w:lang w:eastAsia="hu-HU"/>
              </w:rPr>
            </w:pPr>
            <w:r w:rsidRPr="006762C3">
              <w:rPr>
                <w:rFonts w:ascii="Times New Roman" w:eastAsia="Times New Roman" w:hAnsi="Times New Roman" w:cs="Times New Roman"/>
                <w:sz w:val="24"/>
                <w:szCs w:val="24"/>
                <w:lang w:eastAsia="hu-HU"/>
              </w:rPr>
              <w:t xml:space="preserve">A tanuló képes különböző hallott szövegek, </w:t>
            </w:r>
            <w:proofErr w:type="gramStart"/>
            <w:r w:rsidRPr="006762C3">
              <w:rPr>
                <w:rFonts w:ascii="Times New Roman" w:eastAsia="Times New Roman" w:hAnsi="Times New Roman" w:cs="Times New Roman"/>
                <w:sz w:val="24"/>
                <w:szCs w:val="24"/>
                <w:lang w:eastAsia="hu-HU"/>
              </w:rPr>
              <w:t>információk</w:t>
            </w:r>
            <w:proofErr w:type="gramEnd"/>
            <w:r w:rsidRPr="006762C3">
              <w:rPr>
                <w:rFonts w:ascii="Times New Roman" w:eastAsia="Times New Roman" w:hAnsi="Times New Roman" w:cs="Times New Roman"/>
                <w:sz w:val="24"/>
                <w:szCs w:val="24"/>
                <w:lang w:eastAsia="hu-HU"/>
              </w:rPr>
              <w:t xml:space="preserve"> megértésére, rövid összefoglaló reprodukálására, a szöveg mondanivalójának saját szavakkal történő megfogalmazása.</w:t>
            </w:r>
          </w:p>
          <w:p w:rsidR="006762C3" w:rsidRPr="006762C3" w:rsidRDefault="006762C3" w:rsidP="006762C3">
            <w:pPr>
              <w:spacing w:after="0" w:line="240" w:lineRule="auto"/>
              <w:rPr>
                <w:rFonts w:ascii="Times New Roman" w:eastAsia="Times New Roman" w:hAnsi="Times New Roman" w:cs="Times New Roman"/>
                <w:sz w:val="24"/>
                <w:szCs w:val="24"/>
                <w:lang w:eastAsia="hu-HU"/>
              </w:rPr>
            </w:pPr>
            <w:r w:rsidRPr="006762C3">
              <w:rPr>
                <w:rFonts w:ascii="Times New Roman" w:eastAsia="Times New Roman" w:hAnsi="Times New Roman" w:cs="Times New Roman"/>
                <w:sz w:val="24"/>
                <w:szCs w:val="24"/>
                <w:lang w:eastAsia="hu-HU"/>
              </w:rPr>
              <w:t xml:space="preserve">Az írásmű üzenetének, céljának, befogadójának megfelelő szókincset használ. </w:t>
            </w:r>
          </w:p>
          <w:p w:rsidR="006762C3" w:rsidRPr="006762C3" w:rsidRDefault="006762C3" w:rsidP="006762C3">
            <w:pPr>
              <w:spacing w:after="0" w:line="240" w:lineRule="auto"/>
              <w:rPr>
                <w:rFonts w:ascii="Times New Roman" w:eastAsia="Times New Roman" w:hAnsi="Times New Roman" w:cs="Times New Roman"/>
                <w:sz w:val="24"/>
                <w:szCs w:val="24"/>
                <w:lang w:eastAsia="hu-HU"/>
              </w:rPr>
            </w:pPr>
            <w:r w:rsidRPr="006762C3">
              <w:rPr>
                <w:rFonts w:ascii="Times New Roman" w:eastAsia="Times New Roman" w:hAnsi="Times New Roman" w:cs="Times New Roman"/>
                <w:sz w:val="24"/>
                <w:szCs w:val="24"/>
                <w:lang w:eastAsia="hu-HU"/>
              </w:rPr>
              <w:t>Személyes élményeit különböző szöveg-típusokban meg tudja fogalmazni (mese, elbeszélés, leírás, jellemzés, levél).</w:t>
            </w:r>
          </w:p>
          <w:p w:rsidR="006762C3" w:rsidRPr="006762C3" w:rsidRDefault="006762C3" w:rsidP="006762C3">
            <w:pPr>
              <w:spacing w:after="0" w:line="240" w:lineRule="auto"/>
              <w:rPr>
                <w:rFonts w:ascii="Times New Roman" w:eastAsia="Times New Roman" w:hAnsi="Times New Roman" w:cs="Times New Roman"/>
                <w:sz w:val="24"/>
                <w:szCs w:val="24"/>
                <w:lang w:eastAsia="hu-HU"/>
              </w:rPr>
            </w:pPr>
            <w:r w:rsidRPr="006762C3">
              <w:rPr>
                <w:rFonts w:ascii="Times New Roman" w:eastAsia="Times New Roman" w:hAnsi="Times New Roman" w:cs="Times New Roman"/>
                <w:sz w:val="24"/>
                <w:szCs w:val="24"/>
                <w:lang w:eastAsia="hu-HU"/>
              </w:rPr>
              <w:lastRenderedPageBreak/>
              <w:t>Tud szöveget alkotni az internetes műfajokban: pl. e-mail, SMS.</w:t>
            </w:r>
          </w:p>
          <w:p w:rsidR="006762C3" w:rsidRPr="006762C3" w:rsidRDefault="006762C3" w:rsidP="006762C3">
            <w:pPr>
              <w:spacing w:after="0" w:line="240" w:lineRule="auto"/>
              <w:rPr>
                <w:rFonts w:ascii="Times New Roman" w:eastAsia="Times New Roman" w:hAnsi="Times New Roman" w:cs="Times New Roman"/>
                <w:sz w:val="24"/>
                <w:szCs w:val="24"/>
                <w:lang w:eastAsia="hu-HU"/>
              </w:rPr>
            </w:pPr>
            <w:r w:rsidRPr="006762C3">
              <w:rPr>
                <w:rFonts w:ascii="Times New Roman" w:eastAsia="Times New Roman" w:hAnsi="Times New Roman" w:cs="Times New Roman"/>
                <w:sz w:val="24"/>
                <w:szCs w:val="24"/>
                <w:lang w:eastAsia="hu-HU"/>
              </w:rPr>
              <w:t>Részt tud venni számára ismert témájú vitában, és képes érveket alkotni.</w:t>
            </w:r>
          </w:p>
          <w:p w:rsidR="006762C3" w:rsidRPr="006762C3" w:rsidRDefault="006762C3" w:rsidP="006762C3">
            <w:pPr>
              <w:spacing w:after="0" w:line="240" w:lineRule="auto"/>
              <w:rPr>
                <w:rFonts w:ascii="Times New Roman" w:eastAsia="Times New Roman" w:hAnsi="Times New Roman" w:cs="Times New Roman"/>
                <w:sz w:val="24"/>
                <w:szCs w:val="24"/>
                <w:lang w:eastAsia="hu-HU"/>
              </w:rPr>
            </w:pPr>
            <w:r w:rsidRPr="006762C3">
              <w:rPr>
                <w:rFonts w:ascii="Times New Roman" w:eastAsia="Times New Roman" w:hAnsi="Times New Roman" w:cs="Times New Roman"/>
                <w:sz w:val="24"/>
                <w:szCs w:val="24"/>
                <w:lang w:eastAsia="hu-HU"/>
              </w:rPr>
              <w:t xml:space="preserve">A tanuló meg tud </w:t>
            </w:r>
            <w:r w:rsidRPr="006762C3">
              <w:rPr>
                <w:rFonts w:ascii="Times New Roman" w:eastAsia="Times New Roman" w:hAnsi="Times New Roman" w:cs="Times New Roman"/>
                <w:sz w:val="24"/>
                <w:szCs w:val="24"/>
                <w:lang w:val="cs-CZ" w:eastAsia="hu-HU"/>
              </w:rPr>
              <w:t>nevezni</w:t>
            </w:r>
            <w:r w:rsidRPr="006762C3">
              <w:rPr>
                <w:rFonts w:ascii="Times New Roman" w:eastAsia="Times New Roman" w:hAnsi="Times New Roman" w:cs="Times New Roman"/>
                <w:sz w:val="24"/>
                <w:szCs w:val="24"/>
                <w:lang w:eastAsia="hu-HU"/>
              </w:rPr>
              <w:t xml:space="preserve"> három mesetípust példákkal, és fel tud idézni címe vagy részlete említésével három népdalt. Különbséget tud tenni a népmese és a műmese között. Meg tudja fogalmazni, mi a különbség a mese és a monda között. El tudja különíteni a ritmikus szöveget a prózától. Felismeri a hexameteres szövegről, hogy az időmértékes, a felező tizenkettesről, hogy az ütemhangsúlyos. Fel tud sorolni három-négy művet Petőfitől és Aranytól, képes egyszerűbb összehasonlítást megfogalmazni János vitéz alakjáról. </w:t>
            </w:r>
          </w:p>
          <w:p w:rsidR="006762C3" w:rsidRPr="006762C3" w:rsidRDefault="006762C3" w:rsidP="006762C3">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6762C3">
              <w:rPr>
                <w:rFonts w:ascii="Times New Roman" w:eastAsia="Times New Roman" w:hAnsi="Times New Roman" w:cs="Times New Roman"/>
                <w:sz w:val="24"/>
                <w:szCs w:val="24"/>
                <w:lang w:eastAsia="hu-HU"/>
              </w:rPr>
              <w:t>El tudja különíteni az egyszerűbb versekben és prózai szövegekben a n</w:t>
            </w:r>
            <w:r w:rsidRPr="006762C3">
              <w:rPr>
                <w:rFonts w:ascii="Times New Roman" w:eastAsia="Times New Roman" w:hAnsi="Times New Roman" w:cs="Times New Roman"/>
                <w:bCs/>
                <w:sz w:val="24"/>
                <w:szCs w:val="24"/>
                <w:lang w:eastAsia="hu-HU"/>
              </w:rPr>
              <w:t>agyobb szerkezeti egységeket. Össze tudja foglalni néhány hosszabb mű cselekményét (</w:t>
            </w:r>
            <w:r w:rsidRPr="006762C3">
              <w:rPr>
                <w:rFonts w:ascii="Times New Roman" w:eastAsia="Times New Roman" w:hAnsi="Times New Roman" w:cs="Times New Roman"/>
                <w:bCs/>
                <w:i/>
                <w:sz w:val="24"/>
                <w:szCs w:val="24"/>
                <w:lang w:eastAsia="hu-HU"/>
              </w:rPr>
              <w:t xml:space="preserve">János vitéz, </w:t>
            </w:r>
            <w:proofErr w:type="gramStart"/>
            <w:r w:rsidRPr="006762C3">
              <w:rPr>
                <w:rFonts w:ascii="Times New Roman" w:eastAsia="Times New Roman" w:hAnsi="Times New Roman" w:cs="Times New Roman"/>
                <w:bCs/>
                <w:i/>
                <w:sz w:val="24"/>
                <w:szCs w:val="24"/>
                <w:lang w:eastAsia="hu-HU"/>
              </w:rPr>
              <w:t>A</w:t>
            </w:r>
            <w:proofErr w:type="gramEnd"/>
            <w:r w:rsidRPr="006762C3">
              <w:rPr>
                <w:rFonts w:ascii="Times New Roman" w:eastAsia="Times New Roman" w:hAnsi="Times New Roman" w:cs="Times New Roman"/>
                <w:bCs/>
                <w:i/>
                <w:sz w:val="24"/>
                <w:szCs w:val="24"/>
                <w:lang w:eastAsia="hu-HU"/>
              </w:rPr>
              <w:t xml:space="preserve"> Pál utcai fiúk,</w:t>
            </w:r>
            <w:r w:rsidRPr="006762C3">
              <w:rPr>
                <w:rFonts w:ascii="Times New Roman" w:eastAsia="Times New Roman" w:hAnsi="Times New Roman" w:cs="Times New Roman"/>
                <w:bCs/>
                <w:sz w:val="24"/>
                <w:szCs w:val="24"/>
                <w:lang w:eastAsia="hu-HU"/>
              </w:rPr>
              <w:t xml:space="preserve">), meg tudja különböztetni, melyik közülük a regény és melyik az elbeszélő költemény. </w:t>
            </w:r>
            <w:r w:rsidRPr="006762C3">
              <w:rPr>
                <w:rFonts w:ascii="Times New Roman" w:eastAsia="Times New Roman" w:hAnsi="Times New Roman" w:cs="Times New Roman"/>
                <w:sz w:val="24"/>
                <w:szCs w:val="24"/>
                <w:lang w:eastAsia="hu-HU"/>
              </w:rPr>
              <w:t xml:space="preserve">Értelmesen és pontosan, tisztán, tagoltan, megfelelő ritmusban tud felolvasni szövegeket. </w:t>
            </w:r>
          </w:p>
          <w:p w:rsidR="006762C3" w:rsidRPr="006762C3" w:rsidRDefault="006762C3" w:rsidP="006762C3">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6762C3">
              <w:rPr>
                <w:rFonts w:ascii="Times New Roman" w:eastAsia="Times New Roman" w:hAnsi="Times New Roman" w:cs="Times New Roman"/>
                <w:sz w:val="24"/>
                <w:szCs w:val="24"/>
                <w:lang w:eastAsia="hu-HU"/>
              </w:rPr>
              <w:t xml:space="preserve">Ismert és könnyen érthető történetben párosítani tudja annak egyes szakaszait a </w:t>
            </w:r>
            <w:proofErr w:type="gramStart"/>
            <w:r w:rsidRPr="006762C3">
              <w:rPr>
                <w:rFonts w:ascii="Times New Roman" w:eastAsia="Times New Roman" w:hAnsi="Times New Roman" w:cs="Times New Roman"/>
                <w:bCs/>
                <w:sz w:val="24"/>
                <w:szCs w:val="24"/>
                <w:lang w:eastAsia="hu-HU"/>
              </w:rPr>
              <w:t>konfliktus</w:t>
            </w:r>
            <w:proofErr w:type="gramEnd"/>
            <w:r w:rsidRPr="006762C3">
              <w:rPr>
                <w:rFonts w:ascii="Times New Roman" w:eastAsia="Times New Roman" w:hAnsi="Times New Roman" w:cs="Times New Roman"/>
                <w:bCs/>
                <w:sz w:val="24"/>
                <w:szCs w:val="24"/>
                <w:lang w:eastAsia="hu-HU"/>
              </w:rPr>
              <w:t>, bonyodalom, tetőpont fogalmával. Képes az általa jól ismert történetek szereplőit jellemezni, kapcsolatrendszerüket feltárni. K</w:t>
            </w:r>
            <w:r w:rsidRPr="006762C3">
              <w:rPr>
                <w:rFonts w:ascii="Times New Roman" w:eastAsia="Times New Roman" w:hAnsi="Times New Roman" w:cs="Times New Roman"/>
                <w:sz w:val="24"/>
                <w:szCs w:val="24"/>
                <w:lang w:eastAsia="hu-HU"/>
              </w:rPr>
              <w:t xml:space="preserve">épes néhány példa közül kiválasztani az egyszerűbb metaforákat. Képes </w:t>
            </w:r>
            <w:r w:rsidRPr="006762C3">
              <w:rPr>
                <w:rFonts w:ascii="Times New Roman" w:eastAsia="Times New Roman" w:hAnsi="Times New Roman" w:cs="Times New Roman"/>
                <w:bCs/>
                <w:sz w:val="24"/>
                <w:szCs w:val="24"/>
                <w:lang w:eastAsia="hu-HU"/>
              </w:rPr>
              <w:t xml:space="preserve">egyszerűbb meghatározást adnia következő fogalmakról: líra, epika, megszemélyesítés, dal, rím, ritmus, mítosz, motívum, </w:t>
            </w:r>
            <w:proofErr w:type="gramStart"/>
            <w:r w:rsidRPr="006762C3">
              <w:rPr>
                <w:rFonts w:ascii="Times New Roman" w:eastAsia="Times New Roman" w:hAnsi="Times New Roman" w:cs="Times New Roman"/>
                <w:bCs/>
                <w:sz w:val="24"/>
                <w:szCs w:val="24"/>
                <w:lang w:eastAsia="hu-HU"/>
              </w:rPr>
              <w:t>konfliktus</w:t>
            </w:r>
            <w:proofErr w:type="gramEnd"/>
            <w:r w:rsidRPr="006762C3">
              <w:rPr>
                <w:rFonts w:ascii="Times New Roman" w:eastAsia="Times New Roman" w:hAnsi="Times New Roman" w:cs="Times New Roman"/>
                <w:bCs/>
                <w:sz w:val="24"/>
                <w:szCs w:val="24"/>
                <w:lang w:eastAsia="hu-HU"/>
              </w:rPr>
              <w:t>. Képes művek, műrészletek szöveghű felidézésére.</w:t>
            </w:r>
          </w:p>
          <w:p w:rsidR="006762C3" w:rsidRPr="006762C3" w:rsidRDefault="006762C3" w:rsidP="006762C3">
            <w:pPr>
              <w:spacing w:after="0" w:line="240" w:lineRule="auto"/>
              <w:rPr>
                <w:rFonts w:ascii="Times New Roman" w:eastAsia="Times New Roman" w:hAnsi="Times New Roman" w:cs="Times New Roman"/>
                <w:sz w:val="24"/>
                <w:szCs w:val="24"/>
                <w:lang w:eastAsia="hu-HU"/>
              </w:rPr>
            </w:pPr>
            <w:r w:rsidRPr="006762C3">
              <w:rPr>
                <w:rFonts w:ascii="Times New Roman" w:eastAsia="Times New Roman" w:hAnsi="Times New Roman" w:cs="Times New Roman"/>
                <w:sz w:val="24"/>
                <w:szCs w:val="24"/>
                <w:lang w:eastAsia="hu-HU"/>
              </w:rPr>
              <w:t>Az olvasott és megtárgyalt irodalmi művek nyomán képes azonosítani erkölcsi értékeket és álláspontokat, képes megfogalmazni saját erkölcsi ítéleteit.</w:t>
            </w:r>
          </w:p>
        </w:tc>
      </w:tr>
    </w:tbl>
    <w:p w:rsidR="006762C3" w:rsidRDefault="006762C3"/>
    <w:tbl>
      <w:tblPr>
        <w:tblW w:w="9639" w:type="dxa"/>
        <w:tblInd w:w="-5" w:type="dxa"/>
        <w:tblLayout w:type="fixed"/>
        <w:tblCellMar>
          <w:left w:w="70" w:type="dxa"/>
          <w:right w:w="70" w:type="dxa"/>
        </w:tblCellMar>
        <w:tblLook w:val="0000" w:firstRow="0" w:lastRow="0" w:firstColumn="0" w:lastColumn="0" w:noHBand="0" w:noVBand="0"/>
      </w:tblPr>
      <w:tblGrid>
        <w:gridCol w:w="1635"/>
        <w:gridCol w:w="8004"/>
      </w:tblGrid>
      <w:tr w:rsidR="006762C3" w:rsidRPr="006762C3" w:rsidTr="00101B53">
        <w:trPr>
          <w:trHeight w:val="23"/>
        </w:trPr>
        <w:tc>
          <w:tcPr>
            <w:tcW w:w="1635" w:type="dxa"/>
            <w:tcBorders>
              <w:top w:val="single" w:sz="4" w:space="0" w:color="000000"/>
              <w:left w:val="single" w:sz="4" w:space="0" w:color="000000"/>
              <w:bottom w:val="single" w:sz="4" w:space="0" w:color="000000"/>
            </w:tcBorders>
            <w:shd w:val="clear" w:color="auto" w:fill="C6D9F1"/>
            <w:vAlign w:val="center"/>
          </w:tcPr>
          <w:p w:rsidR="006762C3" w:rsidRPr="006762C3" w:rsidRDefault="006762C3" w:rsidP="006762C3">
            <w:pPr>
              <w:suppressAutoHyphens/>
              <w:spacing w:after="200" w:line="240" w:lineRule="auto"/>
              <w:jc w:val="center"/>
              <w:rPr>
                <w:rFonts w:ascii="Times New Roman" w:eastAsia="Times New Roman" w:hAnsi="Times New Roman" w:cs="Times New Roman"/>
                <w:lang w:eastAsia="hu-HU"/>
              </w:rPr>
            </w:pPr>
            <w:r w:rsidRPr="006762C3">
              <w:rPr>
                <w:rFonts w:ascii="Times New Roman" w:eastAsia="Times New Roman" w:hAnsi="Times New Roman" w:cs="Times New Roman"/>
                <w:b/>
                <w:bCs/>
                <w:sz w:val="24"/>
                <w:szCs w:val="24"/>
                <w:lang w:eastAsia="zh-CN"/>
              </w:rPr>
              <w:t>A fejlesztés várt eredményei a</w:t>
            </w:r>
            <w:r w:rsidRPr="006762C3">
              <w:rPr>
                <w:rFonts w:ascii="Times New Roman" w:eastAsia="Times New Roman" w:hAnsi="Times New Roman" w:cs="Times New Roman"/>
                <w:sz w:val="24"/>
                <w:szCs w:val="24"/>
                <w:lang w:eastAsia="zh-CN"/>
              </w:rPr>
              <w:t xml:space="preserve"> </w:t>
            </w:r>
            <w:r w:rsidRPr="006762C3">
              <w:rPr>
                <w:rFonts w:ascii="Times New Roman" w:eastAsia="Times New Roman" w:hAnsi="Times New Roman" w:cs="Times New Roman"/>
                <w:b/>
                <w:sz w:val="24"/>
                <w:szCs w:val="24"/>
                <w:lang w:eastAsia="zh-CN"/>
              </w:rPr>
              <w:t xml:space="preserve">6. évfolyam végén </w:t>
            </w:r>
          </w:p>
        </w:tc>
        <w:tc>
          <w:tcPr>
            <w:tcW w:w="8004" w:type="dxa"/>
            <w:tcBorders>
              <w:top w:val="single" w:sz="4" w:space="0" w:color="000000"/>
              <w:left w:val="single" w:sz="4" w:space="0" w:color="000000"/>
              <w:bottom w:val="single" w:sz="4" w:space="0" w:color="000000"/>
              <w:right w:val="single" w:sz="4" w:space="0" w:color="000000"/>
            </w:tcBorders>
            <w:shd w:val="clear" w:color="auto" w:fill="auto"/>
          </w:tcPr>
          <w:p w:rsidR="006762C3" w:rsidRPr="006762C3" w:rsidRDefault="006762C3" w:rsidP="006762C3">
            <w:pPr>
              <w:spacing w:after="0" w:line="240" w:lineRule="auto"/>
              <w:rPr>
                <w:rFonts w:ascii="Times New Roman" w:eastAsia="Times New Roman" w:hAnsi="Times New Roman" w:cs="Times New Roman"/>
                <w:sz w:val="24"/>
                <w:szCs w:val="24"/>
                <w:lang w:eastAsia="hu-HU"/>
              </w:rPr>
            </w:pPr>
            <w:r w:rsidRPr="006762C3">
              <w:rPr>
                <w:rFonts w:ascii="Times New Roman" w:eastAsia="Times New Roman" w:hAnsi="Times New Roman" w:cs="Times New Roman"/>
                <w:sz w:val="24"/>
                <w:szCs w:val="24"/>
                <w:lang w:eastAsia="hu-HU"/>
              </w:rPr>
              <w:t xml:space="preserve">A tanuló képes különböző hallott szövegek, </w:t>
            </w:r>
            <w:proofErr w:type="gramStart"/>
            <w:r w:rsidRPr="006762C3">
              <w:rPr>
                <w:rFonts w:ascii="Times New Roman" w:eastAsia="Times New Roman" w:hAnsi="Times New Roman" w:cs="Times New Roman"/>
                <w:sz w:val="24"/>
                <w:szCs w:val="24"/>
                <w:lang w:eastAsia="hu-HU"/>
              </w:rPr>
              <w:t>információk</w:t>
            </w:r>
            <w:proofErr w:type="gramEnd"/>
            <w:r w:rsidRPr="006762C3">
              <w:rPr>
                <w:rFonts w:ascii="Times New Roman" w:eastAsia="Times New Roman" w:hAnsi="Times New Roman" w:cs="Times New Roman"/>
                <w:sz w:val="24"/>
                <w:szCs w:val="24"/>
                <w:lang w:eastAsia="hu-HU"/>
              </w:rPr>
              <w:t xml:space="preserve"> megértésére, rövid összefoglaló reprodukálására, a szöveg mondanivalójának saját szavakkal történő megfogalmazása.</w:t>
            </w:r>
          </w:p>
          <w:p w:rsidR="006762C3" w:rsidRPr="006762C3" w:rsidRDefault="006762C3" w:rsidP="006762C3">
            <w:pPr>
              <w:spacing w:after="0" w:line="240" w:lineRule="auto"/>
              <w:rPr>
                <w:rFonts w:ascii="Times New Roman" w:eastAsia="Times New Roman" w:hAnsi="Times New Roman" w:cs="Times New Roman"/>
                <w:sz w:val="24"/>
                <w:szCs w:val="24"/>
                <w:lang w:eastAsia="hu-HU"/>
              </w:rPr>
            </w:pPr>
            <w:r w:rsidRPr="006762C3">
              <w:rPr>
                <w:rFonts w:ascii="Times New Roman" w:eastAsia="Times New Roman" w:hAnsi="Times New Roman" w:cs="Times New Roman"/>
                <w:sz w:val="24"/>
                <w:szCs w:val="24"/>
                <w:lang w:eastAsia="hu-HU"/>
              </w:rPr>
              <w:t xml:space="preserve">Az írásmű üzenetének, céljának, befogadójának megfelelő szókincset használ. </w:t>
            </w:r>
          </w:p>
          <w:p w:rsidR="006762C3" w:rsidRPr="006762C3" w:rsidRDefault="006762C3" w:rsidP="006762C3">
            <w:pPr>
              <w:spacing w:after="0" w:line="240" w:lineRule="auto"/>
              <w:rPr>
                <w:rFonts w:ascii="Times New Roman" w:eastAsia="Times New Roman" w:hAnsi="Times New Roman" w:cs="Times New Roman"/>
                <w:sz w:val="24"/>
                <w:szCs w:val="24"/>
                <w:lang w:eastAsia="hu-HU"/>
              </w:rPr>
            </w:pPr>
            <w:r w:rsidRPr="006762C3">
              <w:rPr>
                <w:rFonts w:ascii="Times New Roman" w:eastAsia="Times New Roman" w:hAnsi="Times New Roman" w:cs="Times New Roman"/>
                <w:sz w:val="24"/>
                <w:szCs w:val="24"/>
                <w:lang w:eastAsia="hu-HU"/>
              </w:rPr>
              <w:t>Személyes élményeit különböző szöveg-típusokban meg tudja fogalmazni (mese, elbeszélés, leírás, jellemzés, levél).</w:t>
            </w:r>
          </w:p>
          <w:p w:rsidR="006762C3" w:rsidRPr="006762C3" w:rsidRDefault="006762C3" w:rsidP="006762C3">
            <w:pPr>
              <w:spacing w:after="0" w:line="240" w:lineRule="auto"/>
              <w:rPr>
                <w:rFonts w:ascii="Times New Roman" w:eastAsia="Times New Roman" w:hAnsi="Times New Roman" w:cs="Times New Roman"/>
                <w:sz w:val="24"/>
                <w:szCs w:val="24"/>
                <w:lang w:eastAsia="hu-HU"/>
              </w:rPr>
            </w:pPr>
            <w:r w:rsidRPr="006762C3">
              <w:rPr>
                <w:rFonts w:ascii="Times New Roman" w:eastAsia="Times New Roman" w:hAnsi="Times New Roman" w:cs="Times New Roman"/>
                <w:sz w:val="24"/>
                <w:szCs w:val="24"/>
                <w:lang w:eastAsia="hu-HU"/>
              </w:rPr>
              <w:t xml:space="preserve">Tud szöveget alkotni az internetes műfajokban: pl. e-mail, komment. </w:t>
            </w:r>
          </w:p>
          <w:p w:rsidR="006762C3" w:rsidRPr="006762C3" w:rsidRDefault="006762C3" w:rsidP="006762C3">
            <w:pPr>
              <w:spacing w:after="0" w:line="240" w:lineRule="auto"/>
              <w:rPr>
                <w:rFonts w:ascii="Times New Roman" w:eastAsia="Times New Roman" w:hAnsi="Times New Roman" w:cs="Times New Roman"/>
                <w:sz w:val="24"/>
                <w:szCs w:val="24"/>
                <w:lang w:eastAsia="hu-HU"/>
              </w:rPr>
            </w:pPr>
            <w:r w:rsidRPr="006762C3">
              <w:rPr>
                <w:rFonts w:ascii="Times New Roman" w:eastAsia="Times New Roman" w:hAnsi="Times New Roman" w:cs="Times New Roman"/>
                <w:sz w:val="24"/>
                <w:szCs w:val="24"/>
                <w:lang w:eastAsia="hu-HU"/>
              </w:rPr>
              <w:t>Részt tud venni számára ismert témájú vitában, és képes érveket alkotni.</w:t>
            </w:r>
          </w:p>
          <w:p w:rsidR="006762C3" w:rsidRPr="006762C3" w:rsidRDefault="006762C3" w:rsidP="006762C3">
            <w:pPr>
              <w:spacing w:after="0" w:line="240" w:lineRule="auto"/>
              <w:rPr>
                <w:rFonts w:ascii="Times New Roman" w:eastAsia="Times New Roman" w:hAnsi="Times New Roman" w:cs="Times New Roman"/>
                <w:sz w:val="24"/>
                <w:szCs w:val="24"/>
                <w:lang w:eastAsia="hu-HU"/>
              </w:rPr>
            </w:pPr>
            <w:r w:rsidRPr="006762C3">
              <w:rPr>
                <w:rFonts w:ascii="Times New Roman" w:eastAsia="Times New Roman" w:hAnsi="Times New Roman" w:cs="Times New Roman"/>
                <w:sz w:val="24"/>
                <w:szCs w:val="24"/>
                <w:lang w:eastAsia="hu-HU"/>
              </w:rPr>
              <w:t xml:space="preserve">A tanuló el tudja különíteni a ritmikus szöveget a prózától. Felismeri a hexameteres szövegről, hogy az időmértékes, a felező tizenkettesről, hogy az ütemhangsúlyos. Fel tud sorolni három-négy művet Petőfitől és Aranytól, képes egyszerűbb összehasonlítást megfogalmazni Toldi alakjáról. </w:t>
            </w:r>
          </w:p>
          <w:p w:rsidR="006762C3" w:rsidRPr="006762C3" w:rsidRDefault="006762C3" w:rsidP="006762C3">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6762C3">
              <w:rPr>
                <w:rFonts w:ascii="Times New Roman" w:eastAsia="Times New Roman" w:hAnsi="Times New Roman" w:cs="Times New Roman"/>
                <w:sz w:val="24"/>
                <w:szCs w:val="24"/>
                <w:lang w:eastAsia="hu-HU"/>
              </w:rPr>
              <w:t>El tudja különíteni az egyszerűbb versekben és prózai szövegekben a n</w:t>
            </w:r>
            <w:r w:rsidRPr="006762C3">
              <w:rPr>
                <w:rFonts w:ascii="Times New Roman" w:eastAsia="Times New Roman" w:hAnsi="Times New Roman" w:cs="Times New Roman"/>
                <w:bCs/>
                <w:sz w:val="24"/>
                <w:szCs w:val="24"/>
                <w:lang w:eastAsia="hu-HU"/>
              </w:rPr>
              <w:t>agyobb szerkezeti egységeket. Össze tudja foglalni néhány hosszabb mű cselekményét (</w:t>
            </w:r>
            <w:r w:rsidRPr="006762C3">
              <w:rPr>
                <w:rFonts w:ascii="Times New Roman" w:eastAsia="Times New Roman" w:hAnsi="Times New Roman" w:cs="Times New Roman"/>
                <w:bCs/>
                <w:i/>
                <w:sz w:val="24"/>
                <w:szCs w:val="24"/>
                <w:lang w:eastAsia="hu-HU"/>
              </w:rPr>
              <w:t xml:space="preserve">Toldi, Egri Csillagok) </w:t>
            </w:r>
            <w:r w:rsidRPr="006762C3">
              <w:rPr>
                <w:rFonts w:ascii="Times New Roman" w:eastAsia="Times New Roman" w:hAnsi="Times New Roman" w:cs="Times New Roman"/>
                <w:bCs/>
                <w:sz w:val="24"/>
                <w:szCs w:val="24"/>
                <w:lang w:eastAsia="hu-HU"/>
              </w:rPr>
              <w:t xml:space="preserve">meg tudja különböztetni, melyik közülük a regény és melyik az elbeszélő költemény. </w:t>
            </w:r>
            <w:r w:rsidRPr="006762C3">
              <w:rPr>
                <w:rFonts w:ascii="Times New Roman" w:eastAsia="Times New Roman" w:hAnsi="Times New Roman" w:cs="Times New Roman"/>
                <w:sz w:val="24"/>
                <w:szCs w:val="24"/>
                <w:lang w:eastAsia="hu-HU"/>
              </w:rPr>
              <w:t xml:space="preserve">Értelmesen és pontosan, tisztán, tagoltan, megfelelő ritmusban tud felolvasni szövegeket. Ismert és könnyen érthető történetben párosítani tudja annak egyes szakaszait a </w:t>
            </w:r>
            <w:proofErr w:type="gramStart"/>
            <w:r w:rsidRPr="006762C3">
              <w:rPr>
                <w:rFonts w:ascii="Times New Roman" w:eastAsia="Times New Roman" w:hAnsi="Times New Roman" w:cs="Times New Roman"/>
                <w:bCs/>
                <w:sz w:val="24"/>
                <w:szCs w:val="24"/>
                <w:lang w:eastAsia="hu-HU"/>
              </w:rPr>
              <w:t>konfliktus</w:t>
            </w:r>
            <w:proofErr w:type="gramEnd"/>
            <w:r w:rsidRPr="006762C3">
              <w:rPr>
                <w:rFonts w:ascii="Times New Roman" w:eastAsia="Times New Roman" w:hAnsi="Times New Roman" w:cs="Times New Roman"/>
                <w:bCs/>
                <w:sz w:val="24"/>
                <w:szCs w:val="24"/>
                <w:lang w:eastAsia="hu-HU"/>
              </w:rPr>
              <w:t>, bonyodalom, tetőpont fogalmával. Képes az általa jól ismert történetek szereplőit jellemezni, kapcsolatrendszerüket feltárni. K</w:t>
            </w:r>
            <w:r w:rsidRPr="006762C3">
              <w:rPr>
                <w:rFonts w:ascii="Times New Roman" w:eastAsia="Times New Roman" w:hAnsi="Times New Roman" w:cs="Times New Roman"/>
                <w:sz w:val="24"/>
                <w:szCs w:val="24"/>
                <w:lang w:eastAsia="hu-HU"/>
              </w:rPr>
              <w:t xml:space="preserve">épes néhány példa közül kiválasztani az egyszerűbb metonímiákat. Képes </w:t>
            </w:r>
            <w:r w:rsidRPr="006762C3">
              <w:rPr>
                <w:rFonts w:ascii="Times New Roman" w:eastAsia="Times New Roman" w:hAnsi="Times New Roman" w:cs="Times New Roman"/>
                <w:bCs/>
                <w:sz w:val="24"/>
                <w:szCs w:val="24"/>
                <w:lang w:eastAsia="hu-HU"/>
              </w:rPr>
              <w:t xml:space="preserve">egyszerűbb meghatározást adnia következő fogalmakról: líra, epika, rím, ritmus, monda, ballada, előhang, epizód, </w:t>
            </w:r>
            <w:proofErr w:type="gramStart"/>
            <w:r w:rsidRPr="006762C3">
              <w:rPr>
                <w:rFonts w:ascii="Times New Roman" w:eastAsia="Times New Roman" w:hAnsi="Times New Roman" w:cs="Times New Roman"/>
                <w:bCs/>
                <w:sz w:val="24"/>
                <w:szCs w:val="24"/>
                <w:lang w:eastAsia="hu-HU"/>
              </w:rPr>
              <w:t>konfliktus</w:t>
            </w:r>
            <w:proofErr w:type="gramEnd"/>
            <w:r w:rsidRPr="006762C3">
              <w:rPr>
                <w:rFonts w:ascii="Times New Roman" w:eastAsia="Times New Roman" w:hAnsi="Times New Roman" w:cs="Times New Roman"/>
                <w:bCs/>
                <w:sz w:val="24"/>
                <w:szCs w:val="24"/>
                <w:lang w:eastAsia="hu-HU"/>
              </w:rPr>
              <w:t>, szállóige. Képes művek, műrészletek szöveghű felidézésére.</w:t>
            </w:r>
          </w:p>
          <w:p w:rsidR="006762C3" w:rsidRPr="006762C3" w:rsidRDefault="006762C3" w:rsidP="006762C3">
            <w:pPr>
              <w:suppressAutoHyphens/>
              <w:autoSpaceDE w:val="0"/>
              <w:spacing w:after="0" w:line="240" w:lineRule="auto"/>
              <w:jc w:val="both"/>
              <w:rPr>
                <w:rFonts w:ascii="Times New Roman" w:eastAsia="Times New Roman" w:hAnsi="Times New Roman" w:cs="Times New Roman"/>
                <w:sz w:val="24"/>
                <w:szCs w:val="24"/>
                <w:lang w:eastAsia="zh-CN"/>
              </w:rPr>
            </w:pPr>
            <w:r w:rsidRPr="006762C3">
              <w:rPr>
                <w:rFonts w:ascii="Times New Roman" w:eastAsia="Times New Roman" w:hAnsi="Times New Roman" w:cs="Times New Roman"/>
                <w:sz w:val="24"/>
                <w:szCs w:val="24"/>
                <w:lang w:eastAsia="hu-HU"/>
              </w:rPr>
              <w:t xml:space="preserve">Az olvasott és megtárgyalt irodalmi művek nyomán képes azonosítani erkölcsi értékeket és álláspontokat, képes megfogalmazni saját erkölcsi ítéleteit. </w:t>
            </w:r>
          </w:p>
        </w:tc>
      </w:tr>
    </w:tbl>
    <w:p w:rsidR="006762C3" w:rsidRDefault="006762C3"/>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7938"/>
      </w:tblGrid>
      <w:tr w:rsidR="006762C3" w:rsidRPr="006762C3" w:rsidTr="00101B53">
        <w:tc>
          <w:tcPr>
            <w:tcW w:w="1696" w:type="dxa"/>
            <w:shd w:val="clear" w:color="auto" w:fill="C6D9F1"/>
            <w:vAlign w:val="center"/>
          </w:tcPr>
          <w:p w:rsidR="006762C3" w:rsidRPr="006762C3" w:rsidRDefault="006762C3" w:rsidP="006762C3">
            <w:pPr>
              <w:spacing w:after="0" w:line="240" w:lineRule="auto"/>
              <w:jc w:val="center"/>
              <w:rPr>
                <w:rFonts w:ascii="Times New Roman" w:eastAsia="Times New Roman" w:hAnsi="Times New Roman" w:cs="Times New Roman"/>
                <w:sz w:val="24"/>
                <w:szCs w:val="24"/>
                <w:lang w:eastAsia="hu-HU"/>
              </w:rPr>
            </w:pPr>
            <w:r w:rsidRPr="006762C3">
              <w:rPr>
                <w:rFonts w:ascii="Times New Roman" w:eastAsia="Times New Roman" w:hAnsi="Times New Roman" w:cs="Times New Roman"/>
                <w:b/>
                <w:bCs/>
                <w:sz w:val="24"/>
                <w:szCs w:val="24"/>
                <w:lang w:eastAsia="hu-HU"/>
              </w:rPr>
              <w:t xml:space="preserve">A fejlesztés várt eredményei hetedik </w:t>
            </w:r>
            <w:r w:rsidRPr="006762C3">
              <w:rPr>
                <w:rFonts w:ascii="Times New Roman" w:eastAsia="Times New Roman" w:hAnsi="Times New Roman" w:cs="Times New Roman"/>
                <w:b/>
                <w:sz w:val="24"/>
                <w:szCs w:val="24"/>
                <w:lang w:eastAsia="hu-HU"/>
              </w:rPr>
              <w:t>évfolyam végén</w:t>
            </w:r>
          </w:p>
        </w:tc>
        <w:tc>
          <w:tcPr>
            <w:tcW w:w="7938" w:type="dxa"/>
          </w:tcPr>
          <w:p w:rsidR="006762C3" w:rsidRPr="006762C3" w:rsidRDefault="006762C3" w:rsidP="006762C3">
            <w:pPr>
              <w:autoSpaceDE w:val="0"/>
              <w:autoSpaceDN w:val="0"/>
              <w:adjustRightInd w:val="0"/>
              <w:spacing w:after="0" w:line="240" w:lineRule="auto"/>
              <w:rPr>
                <w:rFonts w:ascii="Times New Roman" w:eastAsia="Times New Roman" w:hAnsi="Times New Roman" w:cs="Times New Roman"/>
                <w:sz w:val="24"/>
                <w:szCs w:val="24"/>
                <w:lang w:eastAsia="hu-HU"/>
              </w:rPr>
            </w:pPr>
            <w:r w:rsidRPr="006762C3">
              <w:rPr>
                <w:rFonts w:ascii="Times New Roman" w:eastAsia="Times New Roman" w:hAnsi="Times New Roman" w:cs="Times New Roman"/>
                <w:sz w:val="24"/>
                <w:szCs w:val="24"/>
                <w:lang w:eastAsia="hu-HU"/>
              </w:rPr>
              <w:t>Képes érzelmeit kifejezni, álláspontját megfelelő érvek, bizonyítékok segítségével megvédeni. Össze tudja foglalni a szöveg tartalmát, tud önállóan jegyzetet és vázlatot készíteni. Képes az olvasott szöveg tartalmával kapcsolatos saját véleményét szóban és írásban megfogalmazni, állításait indokolni.</w:t>
            </w:r>
          </w:p>
          <w:p w:rsidR="006762C3" w:rsidRPr="006762C3" w:rsidRDefault="006762C3" w:rsidP="006762C3">
            <w:pPr>
              <w:autoSpaceDE w:val="0"/>
              <w:autoSpaceDN w:val="0"/>
              <w:adjustRightInd w:val="0"/>
              <w:spacing w:after="0" w:line="240" w:lineRule="auto"/>
              <w:rPr>
                <w:rFonts w:ascii="Times New Roman" w:eastAsia="Times New Roman" w:hAnsi="Times New Roman" w:cs="Times New Roman"/>
                <w:sz w:val="24"/>
                <w:szCs w:val="24"/>
                <w:lang w:eastAsia="hu-HU"/>
              </w:rPr>
            </w:pPr>
            <w:r w:rsidRPr="006762C3">
              <w:rPr>
                <w:rFonts w:ascii="Times New Roman" w:eastAsia="Times New Roman" w:hAnsi="Times New Roman" w:cs="Times New Roman"/>
                <w:sz w:val="24"/>
                <w:szCs w:val="24"/>
                <w:lang w:eastAsia="hu-HU"/>
              </w:rPr>
              <w:t xml:space="preserve">Ismeri és a törekszik a szövegalkotásban a különböző mondatfajták használatára. </w:t>
            </w:r>
          </w:p>
          <w:p w:rsidR="006762C3" w:rsidRPr="006762C3" w:rsidRDefault="006762C3" w:rsidP="006762C3">
            <w:pPr>
              <w:autoSpaceDE w:val="0"/>
              <w:autoSpaceDN w:val="0"/>
              <w:adjustRightInd w:val="0"/>
              <w:spacing w:after="0" w:line="240" w:lineRule="auto"/>
              <w:rPr>
                <w:rFonts w:ascii="Times New Roman" w:eastAsia="Times New Roman" w:hAnsi="Times New Roman" w:cs="Times New Roman"/>
                <w:sz w:val="24"/>
                <w:szCs w:val="24"/>
                <w:lang w:eastAsia="hu-HU"/>
              </w:rPr>
            </w:pPr>
            <w:r w:rsidRPr="006762C3">
              <w:rPr>
                <w:rFonts w:ascii="Times New Roman" w:eastAsia="Times New Roman" w:hAnsi="Times New Roman" w:cs="Times New Roman"/>
                <w:sz w:val="24"/>
                <w:szCs w:val="24"/>
                <w:lang w:eastAsia="hu-HU"/>
              </w:rPr>
              <w:t xml:space="preserve">Az ismertebb műfajokról tudja az alapvető </w:t>
            </w:r>
            <w:proofErr w:type="gramStart"/>
            <w:r w:rsidRPr="006762C3">
              <w:rPr>
                <w:rFonts w:ascii="Times New Roman" w:eastAsia="Times New Roman" w:hAnsi="Times New Roman" w:cs="Times New Roman"/>
                <w:sz w:val="24"/>
                <w:szCs w:val="24"/>
                <w:lang w:eastAsia="hu-HU"/>
              </w:rPr>
              <w:t>információkat</w:t>
            </w:r>
            <w:proofErr w:type="gramEnd"/>
            <w:r w:rsidRPr="006762C3">
              <w:rPr>
                <w:rFonts w:ascii="Times New Roman" w:eastAsia="Times New Roman" w:hAnsi="Times New Roman" w:cs="Times New Roman"/>
                <w:sz w:val="24"/>
                <w:szCs w:val="24"/>
                <w:lang w:eastAsia="hu-HU"/>
              </w:rPr>
              <w:t>.</w:t>
            </w:r>
          </w:p>
          <w:p w:rsidR="006762C3" w:rsidRPr="006762C3" w:rsidRDefault="006762C3" w:rsidP="006762C3">
            <w:pPr>
              <w:autoSpaceDE w:val="0"/>
              <w:autoSpaceDN w:val="0"/>
              <w:adjustRightInd w:val="0"/>
              <w:spacing w:after="0" w:line="240" w:lineRule="auto"/>
              <w:rPr>
                <w:rFonts w:ascii="Times New Roman" w:eastAsia="Times New Roman" w:hAnsi="Times New Roman" w:cs="Times New Roman"/>
                <w:sz w:val="24"/>
                <w:szCs w:val="24"/>
                <w:lang w:eastAsia="hu-HU"/>
              </w:rPr>
            </w:pPr>
            <w:r w:rsidRPr="006762C3">
              <w:rPr>
                <w:rFonts w:ascii="Times New Roman" w:eastAsia="Times New Roman" w:hAnsi="Times New Roman" w:cs="Times New Roman"/>
                <w:sz w:val="24"/>
                <w:szCs w:val="24"/>
                <w:lang w:eastAsia="hu-HU"/>
              </w:rPr>
              <w:t xml:space="preserve">Képes a könnyebben besorolható művek műfaji azonosítására, 8–10 műfajt műnemekbe tud sorolni, és a műnemek lényegét meg tudja fogalmazni. A különböző regénytípusok műfaji jegyeit felismeri, a szereplőket jellemezni tudja, a </w:t>
            </w:r>
            <w:proofErr w:type="gramStart"/>
            <w:r w:rsidRPr="006762C3">
              <w:rPr>
                <w:rFonts w:ascii="Times New Roman" w:eastAsia="Times New Roman" w:hAnsi="Times New Roman" w:cs="Times New Roman"/>
                <w:sz w:val="24"/>
                <w:szCs w:val="24"/>
                <w:lang w:eastAsia="hu-HU"/>
              </w:rPr>
              <w:t>konfliktusok</w:t>
            </w:r>
            <w:proofErr w:type="gramEnd"/>
            <w:r w:rsidRPr="006762C3">
              <w:rPr>
                <w:rFonts w:ascii="Times New Roman" w:eastAsia="Times New Roman" w:hAnsi="Times New Roman" w:cs="Times New Roman"/>
                <w:sz w:val="24"/>
                <w:szCs w:val="24"/>
                <w:lang w:eastAsia="hu-HU"/>
              </w:rPr>
              <w:t xml:space="preserve"> mibenlétét fel tudja tárni. Felismeri az alapvető lírai műfajok sajátosságait különböző korok alkotóinak művei alapján (elsősorban 19–20. századi alkotások). Felismeri néhány lírai mű beszédhelyzetét, a megszólító-megszólított viszony néhány jellegzetes típusát, azonosítja a művek tematikáját, meghatározó motívumait. Felfedez műfaji és tematikus-motivikus kapcsolatokat, azonosítja a zenei és ritmikai eszközök típusait, felismeri </w:t>
            </w:r>
            <w:proofErr w:type="gramStart"/>
            <w:r w:rsidRPr="006762C3">
              <w:rPr>
                <w:rFonts w:ascii="Times New Roman" w:eastAsia="Times New Roman" w:hAnsi="Times New Roman" w:cs="Times New Roman"/>
                <w:sz w:val="24"/>
                <w:szCs w:val="24"/>
                <w:lang w:eastAsia="hu-HU"/>
              </w:rPr>
              <w:t>funkciójukat</w:t>
            </w:r>
            <w:proofErr w:type="gramEnd"/>
            <w:r w:rsidRPr="006762C3">
              <w:rPr>
                <w:rFonts w:ascii="Times New Roman" w:eastAsia="Times New Roman" w:hAnsi="Times New Roman" w:cs="Times New Roman"/>
                <w:sz w:val="24"/>
                <w:szCs w:val="24"/>
                <w:lang w:eastAsia="hu-HU"/>
              </w:rPr>
              <w:t xml:space="preserve">, hangulati hatásukat. </w:t>
            </w:r>
            <w:proofErr w:type="gramStart"/>
            <w:r w:rsidRPr="006762C3">
              <w:rPr>
                <w:rFonts w:ascii="Times New Roman" w:eastAsia="Times New Roman" w:hAnsi="Times New Roman" w:cs="Times New Roman"/>
                <w:sz w:val="24"/>
                <w:szCs w:val="24"/>
                <w:lang w:eastAsia="hu-HU"/>
              </w:rPr>
              <w:t>Konkrét</w:t>
            </w:r>
            <w:proofErr w:type="gramEnd"/>
            <w:r w:rsidRPr="006762C3">
              <w:rPr>
                <w:rFonts w:ascii="Times New Roman" w:eastAsia="Times New Roman" w:hAnsi="Times New Roman" w:cs="Times New Roman"/>
                <w:sz w:val="24"/>
                <w:szCs w:val="24"/>
                <w:lang w:eastAsia="hu-HU"/>
              </w:rPr>
              <w:t xml:space="preserve"> szövegpéldán meg tudja mutatni a mindentudó és a tárgyilagos elbeszélői szerep különbözőségét, továbbá a közvetett és a közvetlen elbeszélésmód eltérését. Képes egyszerűbb meghatározást megfogalmazni a következő fogalmakról: novella, rapszódia, lírai én, hexameter, pentameter, disztichon, szinesztézia </w:t>
            </w:r>
          </w:p>
          <w:p w:rsidR="006762C3" w:rsidRPr="006762C3" w:rsidRDefault="006762C3" w:rsidP="006762C3">
            <w:pPr>
              <w:autoSpaceDE w:val="0"/>
              <w:autoSpaceDN w:val="0"/>
              <w:adjustRightInd w:val="0"/>
              <w:spacing w:after="0" w:line="240" w:lineRule="auto"/>
              <w:rPr>
                <w:rFonts w:ascii="Times New Roman" w:eastAsia="Times New Roman" w:hAnsi="Times New Roman" w:cs="Times New Roman"/>
                <w:sz w:val="24"/>
                <w:szCs w:val="24"/>
                <w:lang w:eastAsia="hu-HU"/>
              </w:rPr>
            </w:pPr>
            <w:r w:rsidRPr="006762C3">
              <w:rPr>
                <w:rFonts w:ascii="Times New Roman" w:eastAsia="Times New Roman" w:hAnsi="Times New Roman" w:cs="Times New Roman"/>
                <w:sz w:val="24"/>
                <w:szCs w:val="24"/>
                <w:lang w:eastAsia="hu-HU"/>
              </w:rPr>
              <w:t>Képes művek, műrészletek szöveghű felidézésére.</w:t>
            </w:r>
          </w:p>
        </w:tc>
      </w:tr>
    </w:tbl>
    <w:p w:rsidR="006762C3" w:rsidRDefault="006762C3"/>
    <w:tbl>
      <w:tblPr>
        <w:tblW w:w="9639" w:type="dxa"/>
        <w:tblInd w:w="-5" w:type="dxa"/>
        <w:tblLayout w:type="fixed"/>
        <w:tblCellMar>
          <w:left w:w="70" w:type="dxa"/>
          <w:right w:w="70" w:type="dxa"/>
        </w:tblCellMar>
        <w:tblLook w:val="0000" w:firstRow="0" w:lastRow="0" w:firstColumn="0" w:lastColumn="0" w:noHBand="0" w:noVBand="0"/>
      </w:tblPr>
      <w:tblGrid>
        <w:gridCol w:w="1635"/>
        <w:gridCol w:w="8004"/>
      </w:tblGrid>
      <w:tr w:rsidR="006762C3" w:rsidRPr="006762C3" w:rsidTr="00101B53">
        <w:trPr>
          <w:trHeight w:val="550"/>
        </w:trPr>
        <w:tc>
          <w:tcPr>
            <w:tcW w:w="1635" w:type="dxa"/>
            <w:tcBorders>
              <w:top w:val="single" w:sz="4" w:space="0" w:color="000000"/>
              <w:left w:val="single" w:sz="4" w:space="0" w:color="000000"/>
              <w:bottom w:val="single" w:sz="4" w:space="0" w:color="000000"/>
            </w:tcBorders>
            <w:shd w:val="clear" w:color="auto" w:fill="C6D9F1"/>
            <w:vAlign w:val="center"/>
          </w:tcPr>
          <w:p w:rsidR="006762C3" w:rsidRPr="006762C3" w:rsidRDefault="006762C3" w:rsidP="006762C3">
            <w:pPr>
              <w:suppressAutoHyphens/>
              <w:spacing w:after="200" w:line="240" w:lineRule="auto"/>
              <w:jc w:val="center"/>
              <w:rPr>
                <w:rFonts w:ascii="Times New Roman" w:eastAsia="Times New Roman" w:hAnsi="Times New Roman" w:cs="Times New Roman"/>
                <w:b/>
                <w:bCs/>
                <w:sz w:val="24"/>
                <w:szCs w:val="24"/>
                <w:lang w:eastAsia="zh-CN"/>
              </w:rPr>
            </w:pPr>
          </w:p>
          <w:p w:rsidR="006762C3" w:rsidRPr="006762C3" w:rsidRDefault="006762C3" w:rsidP="006762C3">
            <w:pPr>
              <w:suppressAutoHyphens/>
              <w:spacing w:after="200" w:line="240" w:lineRule="auto"/>
              <w:jc w:val="center"/>
              <w:rPr>
                <w:rFonts w:ascii="Times New Roman" w:eastAsia="Times New Roman" w:hAnsi="Times New Roman" w:cs="Times New Roman"/>
                <w:b/>
                <w:bCs/>
                <w:sz w:val="24"/>
                <w:szCs w:val="24"/>
                <w:lang w:eastAsia="zh-CN"/>
              </w:rPr>
            </w:pPr>
          </w:p>
          <w:p w:rsidR="006762C3" w:rsidRPr="006762C3" w:rsidRDefault="006762C3" w:rsidP="006762C3">
            <w:pPr>
              <w:suppressAutoHyphens/>
              <w:spacing w:after="200" w:line="240" w:lineRule="auto"/>
              <w:jc w:val="center"/>
              <w:rPr>
                <w:rFonts w:ascii="Times New Roman" w:eastAsia="Times New Roman" w:hAnsi="Times New Roman" w:cs="Times New Roman"/>
                <w:b/>
                <w:bCs/>
                <w:sz w:val="24"/>
                <w:szCs w:val="24"/>
                <w:lang w:eastAsia="zh-CN"/>
              </w:rPr>
            </w:pPr>
          </w:p>
          <w:p w:rsidR="006762C3" w:rsidRPr="006762C3" w:rsidRDefault="006762C3" w:rsidP="006762C3">
            <w:pPr>
              <w:suppressAutoHyphens/>
              <w:spacing w:after="200" w:line="240" w:lineRule="auto"/>
              <w:jc w:val="center"/>
              <w:rPr>
                <w:rFonts w:ascii="Times New Roman" w:eastAsia="Times New Roman" w:hAnsi="Times New Roman" w:cs="Times New Roman"/>
                <w:b/>
                <w:bCs/>
                <w:sz w:val="24"/>
                <w:szCs w:val="24"/>
                <w:lang w:eastAsia="zh-CN"/>
              </w:rPr>
            </w:pPr>
          </w:p>
          <w:p w:rsidR="006762C3" w:rsidRPr="006762C3" w:rsidRDefault="006762C3" w:rsidP="006762C3">
            <w:pPr>
              <w:suppressAutoHyphens/>
              <w:spacing w:after="200" w:line="240" w:lineRule="auto"/>
              <w:jc w:val="center"/>
              <w:rPr>
                <w:rFonts w:ascii="Times New Roman" w:eastAsia="Times New Roman" w:hAnsi="Times New Roman" w:cs="Times New Roman"/>
                <w:b/>
                <w:bCs/>
                <w:sz w:val="24"/>
                <w:szCs w:val="24"/>
                <w:lang w:eastAsia="zh-CN"/>
              </w:rPr>
            </w:pPr>
          </w:p>
          <w:p w:rsidR="006762C3" w:rsidRPr="006762C3" w:rsidRDefault="006762C3" w:rsidP="006762C3">
            <w:pPr>
              <w:suppressAutoHyphens/>
              <w:spacing w:after="200" w:line="240" w:lineRule="auto"/>
              <w:jc w:val="center"/>
              <w:rPr>
                <w:rFonts w:ascii="Times New Roman" w:eastAsia="Times New Roman" w:hAnsi="Times New Roman" w:cs="Times New Roman"/>
                <w:b/>
                <w:bCs/>
                <w:sz w:val="24"/>
                <w:szCs w:val="24"/>
                <w:lang w:eastAsia="zh-CN"/>
              </w:rPr>
            </w:pPr>
          </w:p>
          <w:p w:rsidR="006762C3" w:rsidRPr="006762C3" w:rsidRDefault="006762C3" w:rsidP="006762C3">
            <w:pPr>
              <w:suppressAutoHyphens/>
              <w:spacing w:after="200" w:line="240" w:lineRule="auto"/>
              <w:jc w:val="center"/>
              <w:rPr>
                <w:rFonts w:ascii="Times New Roman" w:eastAsia="Times New Roman" w:hAnsi="Times New Roman" w:cs="Times New Roman"/>
                <w:b/>
                <w:bCs/>
                <w:sz w:val="24"/>
                <w:szCs w:val="24"/>
                <w:lang w:eastAsia="zh-CN"/>
              </w:rPr>
            </w:pPr>
          </w:p>
          <w:p w:rsidR="006762C3" w:rsidRPr="006762C3" w:rsidRDefault="006762C3" w:rsidP="006762C3">
            <w:pPr>
              <w:suppressAutoHyphens/>
              <w:spacing w:after="200" w:line="240" w:lineRule="auto"/>
              <w:jc w:val="center"/>
              <w:rPr>
                <w:rFonts w:ascii="Times New Roman" w:eastAsia="Times New Roman" w:hAnsi="Times New Roman" w:cs="Times New Roman"/>
                <w:b/>
                <w:bCs/>
                <w:sz w:val="24"/>
                <w:szCs w:val="24"/>
                <w:lang w:eastAsia="zh-CN"/>
              </w:rPr>
            </w:pPr>
          </w:p>
          <w:p w:rsidR="006762C3" w:rsidRPr="006762C3" w:rsidRDefault="006762C3" w:rsidP="006762C3">
            <w:pPr>
              <w:suppressAutoHyphens/>
              <w:spacing w:after="200" w:line="240" w:lineRule="auto"/>
              <w:jc w:val="center"/>
              <w:rPr>
                <w:rFonts w:ascii="Times New Roman" w:eastAsia="Times New Roman" w:hAnsi="Times New Roman" w:cs="Times New Roman"/>
                <w:b/>
                <w:bCs/>
                <w:sz w:val="24"/>
                <w:szCs w:val="24"/>
                <w:lang w:eastAsia="zh-CN"/>
              </w:rPr>
            </w:pPr>
          </w:p>
          <w:p w:rsidR="006762C3" w:rsidRPr="006762C3" w:rsidRDefault="006762C3" w:rsidP="006762C3">
            <w:pPr>
              <w:suppressAutoHyphens/>
              <w:spacing w:after="200" w:line="240" w:lineRule="auto"/>
              <w:jc w:val="center"/>
              <w:rPr>
                <w:rFonts w:ascii="Times New Roman" w:eastAsia="Times New Roman" w:hAnsi="Times New Roman" w:cs="Times New Roman"/>
                <w:b/>
                <w:bCs/>
                <w:sz w:val="24"/>
                <w:szCs w:val="24"/>
                <w:lang w:eastAsia="zh-CN"/>
              </w:rPr>
            </w:pPr>
          </w:p>
          <w:p w:rsidR="006762C3" w:rsidRPr="006762C3" w:rsidRDefault="006762C3" w:rsidP="006762C3">
            <w:pPr>
              <w:suppressAutoHyphens/>
              <w:spacing w:after="200" w:line="240" w:lineRule="auto"/>
              <w:jc w:val="center"/>
              <w:rPr>
                <w:rFonts w:ascii="Times New Roman" w:eastAsia="Times New Roman" w:hAnsi="Times New Roman" w:cs="Times New Roman"/>
                <w:b/>
                <w:bCs/>
                <w:sz w:val="24"/>
                <w:szCs w:val="24"/>
                <w:lang w:eastAsia="zh-CN"/>
              </w:rPr>
            </w:pPr>
          </w:p>
          <w:p w:rsidR="006762C3" w:rsidRPr="006762C3" w:rsidRDefault="006762C3" w:rsidP="006762C3">
            <w:pPr>
              <w:suppressAutoHyphens/>
              <w:spacing w:after="200" w:line="240" w:lineRule="auto"/>
              <w:jc w:val="center"/>
              <w:rPr>
                <w:rFonts w:ascii="Times New Roman" w:eastAsia="Times New Roman" w:hAnsi="Times New Roman" w:cs="Times New Roman"/>
                <w:sz w:val="24"/>
                <w:szCs w:val="24"/>
                <w:lang w:eastAsia="zh-CN"/>
              </w:rPr>
            </w:pPr>
            <w:r w:rsidRPr="006762C3">
              <w:rPr>
                <w:rFonts w:ascii="Times New Roman" w:eastAsia="Times New Roman" w:hAnsi="Times New Roman" w:cs="Times New Roman"/>
                <w:b/>
                <w:bCs/>
                <w:sz w:val="24"/>
                <w:szCs w:val="24"/>
                <w:lang w:eastAsia="zh-CN"/>
              </w:rPr>
              <w:t>A fejlesztés várt eredményei 8. évfolyam végén</w:t>
            </w:r>
          </w:p>
        </w:tc>
        <w:tc>
          <w:tcPr>
            <w:tcW w:w="8004" w:type="dxa"/>
            <w:tcBorders>
              <w:top w:val="single" w:sz="4" w:space="0" w:color="000000"/>
              <w:left w:val="single" w:sz="4" w:space="0" w:color="000000"/>
              <w:bottom w:val="single" w:sz="4" w:space="0" w:color="000000"/>
              <w:right w:val="single" w:sz="4" w:space="0" w:color="000000"/>
            </w:tcBorders>
            <w:shd w:val="clear" w:color="auto" w:fill="auto"/>
          </w:tcPr>
          <w:p w:rsidR="006762C3" w:rsidRPr="006762C3" w:rsidRDefault="006762C3" w:rsidP="006762C3">
            <w:pPr>
              <w:autoSpaceDE w:val="0"/>
              <w:autoSpaceDN w:val="0"/>
              <w:adjustRightInd w:val="0"/>
              <w:spacing w:after="0" w:line="240" w:lineRule="auto"/>
              <w:rPr>
                <w:rFonts w:ascii="Times New Roman" w:eastAsia="Times New Roman" w:hAnsi="Times New Roman" w:cs="Times New Roman"/>
                <w:sz w:val="24"/>
                <w:szCs w:val="24"/>
                <w:lang w:eastAsia="hu-HU"/>
              </w:rPr>
            </w:pPr>
            <w:r w:rsidRPr="006762C3">
              <w:rPr>
                <w:rFonts w:ascii="Times New Roman" w:eastAsia="Times New Roman" w:hAnsi="Times New Roman" w:cs="Times New Roman"/>
                <w:sz w:val="24"/>
                <w:szCs w:val="24"/>
                <w:lang w:eastAsia="hu-HU"/>
              </w:rPr>
              <w:t>Képes érzelmeit kifejezni, álláspontját megfelelő érvek, bizonyítékok segítségével megvédeni, ugyanakkor empatikusan képes beleélni magát mások gondolatvilágába, érzelmeibe, megérti mások cselekvésének mozgatórugóit.</w:t>
            </w:r>
          </w:p>
          <w:p w:rsidR="006762C3" w:rsidRPr="006762C3" w:rsidRDefault="006762C3" w:rsidP="006762C3">
            <w:pPr>
              <w:spacing w:after="0" w:line="240" w:lineRule="auto"/>
              <w:rPr>
                <w:rFonts w:ascii="Times New Roman" w:eastAsia="Times New Roman" w:hAnsi="Times New Roman" w:cs="Times New Roman"/>
                <w:sz w:val="24"/>
                <w:szCs w:val="24"/>
                <w:lang w:eastAsia="hu-HU"/>
              </w:rPr>
            </w:pPr>
            <w:r w:rsidRPr="006762C3">
              <w:rPr>
                <w:rFonts w:ascii="Times New Roman" w:eastAsia="Times New Roman" w:hAnsi="Times New Roman" w:cs="Times New Roman"/>
                <w:sz w:val="24"/>
                <w:szCs w:val="24"/>
                <w:lang w:eastAsia="hu-HU"/>
              </w:rPr>
              <w:t>K</w:t>
            </w:r>
            <w:r w:rsidRPr="006762C3">
              <w:rPr>
                <w:rFonts w:ascii="Times New Roman" w:eastAsia="Times New Roman" w:hAnsi="Times New Roman" w:cs="Times New Roman"/>
                <w:bCs/>
                <w:sz w:val="24"/>
                <w:szCs w:val="24"/>
                <w:lang w:eastAsia="hu-HU"/>
              </w:rPr>
              <w:t xml:space="preserve">épes a drámákban, filmekben megjelenő emberi kapcsolatok, cselekedetek, érzelmi viszonyulások, </w:t>
            </w:r>
            <w:proofErr w:type="gramStart"/>
            <w:r w:rsidRPr="006762C3">
              <w:rPr>
                <w:rFonts w:ascii="Times New Roman" w:eastAsia="Times New Roman" w:hAnsi="Times New Roman" w:cs="Times New Roman"/>
                <w:bCs/>
                <w:sz w:val="24"/>
                <w:szCs w:val="24"/>
                <w:lang w:eastAsia="hu-HU"/>
              </w:rPr>
              <w:t>konfliktusok</w:t>
            </w:r>
            <w:proofErr w:type="gramEnd"/>
            <w:r w:rsidRPr="006762C3">
              <w:rPr>
                <w:rFonts w:ascii="Times New Roman" w:eastAsia="Times New Roman" w:hAnsi="Times New Roman" w:cs="Times New Roman"/>
                <w:bCs/>
                <w:sz w:val="24"/>
                <w:szCs w:val="24"/>
                <w:lang w:eastAsia="hu-HU"/>
              </w:rPr>
              <w:t xml:space="preserve"> összetettségének értelmezésére és megvitatására. Az olvasott, megtárgyalt művek erkölcsi kérdésfeltevéseire véleményében, erkölcsi ítéleteiben, érveiben tud támaszkodni.</w:t>
            </w:r>
          </w:p>
          <w:p w:rsidR="006762C3" w:rsidRPr="006762C3" w:rsidRDefault="006762C3" w:rsidP="006762C3">
            <w:pPr>
              <w:autoSpaceDE w:val="0"/>
              <w:autoSpaceDN w:val="0"/>
              <w:adjustRightInd w:val="0"/>
              <w:spacing w:after="0" w:line="240" w:lineRule="auto"/>
              <w:rPr>
                <w:rFonts w:ascii="Times New Roman" w:eastAsia="Times New Roman" w:hAnsi="Times New Roman" w:cs="Times New Roman"/>
                <w:sz w:val="24"/>
                <w:szCs w:val="24"/>
                <w:lang w:eastAsia="hu-HU"/>
              </w:rPr>
            </w:pPr>
            <w:r w:rsidRPr="006762C3">
              <w:rPr>
                <w:rFonts w:ascii="Times New Roman" w:eastAsia="Times New Roman" w:hAnsi="Times New Roman" w:cs="Times New Roman"/>
                <w:sz w:val="24"/>
                <w:szCs w:val="24"/>
                <w:lang w:eastAsia="hu-HU"/>
              </w:rPr>
              <w:t xml:space="preserve">Képes a különböző megjelenésű és műfajú szövegek </w:t>
            </w:r>
            <w:proofErr w:type="gramStart"/>
            <w:r w:rsidRPr="006762C3">
              <w:rPr>
                <w:rFonts w:ascii="Times New Roman" w:eastAsia="Times New Roman" w:hAnsi="Times New Roman" w:cs="Times New Roman"/>
                <w:sz w:val="24"/>
                <w:szCs w:val="24"/>
                <w:lang w:eastAsia="hu-HU"/>
              </w:rPr>
              <w:t>globális</w:t>
            </w:r>
            <w:proofErr w:type="gramEnd"/>
            <w:r w:rsidRPr="006762C3">
              <w:rPr>
                <w:rFonts w:ascii="Times New Roman" w:eastAsia="Times New Roman" w:hAnsi="Times New Roman" w:cs="Times New Roman"/>
                <w:sz w:val="24"/>
                <w:szCs w:val="24"/>
                <w:lang w:eastAsia="hu-HU"/>
              </w:rPr>
              <w:t xml:space="preserve"> (átfogó) megértésére, a szöveg szó szerinti jelentésén túli üzenet értelmezésére, a szövegből információk visszakeresésére. </w:t>
            </w:r>
          </w:p>
          <w:p w:rsidR="006762C3" w:rsidRPr="006762C3" w:rsidRDefault="006762C3" w:rsidP="006762C3">
            <w:pPr>
              <w:autoSpaceDE w:val="0"/>
              <w:autoSpaceDN w:val="0"/>
              <w:adjustRightInd w:val="0"/>
              <w:spacing w:after="0" w:line="240" w:lineRule="auto"/>
              <w:rPr>
                <w:rFonts w:ascii="Times New Roman" w:eastAsia="Times New Roman" w:hAnsi="Times New Roman" w:cs="Times New Roman"/>
                <w:sz w:val="24"/>
                <w:szCs w:val="24"/>
                <w:lang w:eastAsia="hu-HU"/>
              </w:rPr>
            </w:pPr>
            <w:r w:rsidRPr="006762C3">
              <w:rPr>
                <w:rFonts w:ascii="Times New Roman" w:eastAsia="Times New Roman" w:hAnsi="Times New Roman" w:cs="Times New Roman"/>
                <w:sz w:val="24"/>
                <w:szCs w:val="24"/>
                <w:lang w:eastAsia="hu-HU"/>
              </w:rPr>
              <w:t>Képes az olvasott szöveg tartalmával kapcsolatos saját véleményét szóban és írásban megfogalmazni, állításait indokolni.</w:t>
            </w:r>
          </w:p>
          <w:p w:rsidR="006762C3" w:rsidRPr="006762C3" w:rsidRDefault="006762C3" w:rsidP="006762C3">
            <w:pPr>
              <w:spacing w:after="0" w:line="240" w:lineRule="auto"/>
              <w:rPr>
                <w:rFonts w:ascii="Times New Roman" w:eastAsia="Times New Roman" w:hAnsi="Times New Roman" w:cs="Times New Roman"/>
                <w:bCs/>
                <w:sz w:val="24"/>
                <w:szCs w:val="24"/>
                <w:lang w:eastAsia="hu-HU"/>
              </w:rPr>
            </w:pPr>
            <w:r w:rsidRPr="006762C3">
              <w:rPr>
                <w:rFonts w:ascii="Times New Roman" w:eastAsia="Times New Roman" w:hAnsi="Times New Roman" w:cs="Times New Roman"/>
                <w:bCs/>
                <w:sz w:val="24"/>
                <w:szCs w:val="24"/>
                <w:lang w:eastAsia="hu-HU"/>
              </w:rPr>
              <w:t>Néhány tömegkommunikációs műfajban képes kreatív szövegalkotásra. (hír, interjú, riport, tudósítás).</w:t>
            </w:r>
            <w:r w:rsidRPr="006762C3">
              <w:rPr>
                <w:rFonts w:ascii="Times New Roman" w:eastAsia="Times New Roman" w:hAnsi="Times New Roman" w:cs="Times New Roman"/>
                <w:sz w:val="24"/>
                <w:szCs w:val="24"/>
                <w:lang w:eastAsia="hu-HU"/>
              </w:rPr>
              <w:t xml:space="preserve"> Össze tudja foglalni a szöveg tartalmát, tud önállóan jegyzetet és vázlatot készíteni.</w:t>
            </w:r>
          </w:p>
          <w:p w:rsidR="006762C3" w:rsidRPr="006762C3" w:rsidRDefault="006762C3" w:rsidP="006762C3">
            <w:pPr>
              <w:spacing w:after="0" w:line="240" w:lineRule="auto"/>
              <w:rPr>
                <w:rFonts w:ascii="Times New Roman" w:eastAsia="Times New Roman" w:hAnsi="Times New Roman" w:cs="Times New Roman"/>
                <w:bCs/>
                <w:sz w:val="24"/>
                <w:szCs w:val="24"/>
                <w:lang w:eastAsia="hu-HU"/>
              </w:rPr>
            </w:pPr>
            <w:r w:rsidRPr="006762C3">
              <w:rPr>
                <w:rFonts w:ascii="Times New Roman" w:eastAsia="Times New Roman" w:hAnsi="Times New Roman" w:cs="Times New Roman"/>
                <w:bCs/>
                <w:sz w:val="24"/>
                <w:szCs w:val="24"/>
                <w:lang w:eastAsia="hu-HU"/>
              </w:rPr>
              <w:t>Gyakorolja a tanulást segítő papíralapú és számítógépes jegyzetelést, törekszik a legoptimálisabb egyéni forma kialakítására.</w:t>
            </w:r>
          </w:p>
          <w:p w:rsidR="006762C3" w:rsidRPr="006762C3" w:rsidRDefault="006762C3" w:rsidP="006762C3">
            <w:pPr>
              <w:spacing w:after="0" w:line="240" w:lineRule="auto"/>
              <w:rPr>
                <w:rFonts w:ascii="Times New Roman" w:eastAsia="Times New Roman" w:hAnsi="Times New Roman" w:cs="Times New Roman"/>
                <w:bCs/>
                <w:sz w:val="24"/>
                <w:szCs w:val="24"/>
                <w:lang w:eastAsia="hu-HU"/>
              </w:rPr>
            </w:pPr>
            <w:r w:rsidRPr="006762C3">
              <w:rPr>
                <w:rFonts w:ascii="Times New Roman" w:eastAsia="Times New Roman" w:hAnsi="Times New Roman" w:cs="Times New Roman"/>
                <w:bCs/>
                <w:sz w:val="24"/>
                <w:szCs w:val="24"/>
                <w:lang w:eastAsia="hu-HU"/>
              </w:rPr>
              <w:t>Képes különböző nézőpontú és műfajú szövegek alkotására: elbeszélés, jellemzés, vélemény.</w:t>
            </w:r>
          </w:p>
          <w:p w:rsidR="006762C3" w:rsidRPr="006762C3" w:rsidRDefault="006762C3" w:rsidP="006762C3">
            <w:pPr>
              <w:autoSpaceDE w:val="0"/>
              <w:autoSpaceDN w:val="0"/>
              <w:adjustRightInd w:val="0"/>
              <w:spacing w:after="0" w:line="240" w:lineRule="auto"/>
              <w:rPr>
                <w:rFonts w:ascii="Times New Roman" w:eastAsia="Times New Roman" w:hAnsi="Times New Roman" w:cs="Times New Roman"/>
                <w:sz w:val="24"/>
                <w:szCs w:val="24"/>
                <w:lang w:eastAsia="hu-HU"/>
              </w:rPr>
            </w:pPr>
            <w:r w:rsidRPr="006762C3">
              <w:rPr>
                <w:rFonts w:ascii="Times New Roman" w:eastAsia="Times New Roman" w:hAnsi="Times New Roman" w:cs="Times New Roman"/>
                <w:bCs/>
                <w:sz w:val="24"/>
                <w:szCs w:val="24"/>
                <w:lang w:eastAsia="hu-HU"/>
              </w:rPr>
              <w:t>Ismeri az írásban történő bemutatkozás szabályait a papíralapú és az online felületen (önéletrajz, blogbejegyzés, internetes közösségi portál).</w:t>
            </w:r>
          </w:p>
          <w:p w:rsidR="006762C3" w:rsidRPr="006762C3" w:rsidRDefault="006762C3" w:rsidP="006762C3">
            <w:pPr>
              <w:autoSpaceDE w:val="0"/>
              <w:autoSpaceDN w:val="0"/>
              <w:adjustRightInd w:val="0"/>
              <w:spacing w:after="0" w:line="240" w:lineRule="auto"/>
              <w:rPr>
                <w:rFonts w:ascii="Times New Roman" w:eastAsia="Times New Roman" w:hAnsi="Times New Roman" w:cs="Times New Roman"/>
                <w:sz w:val="24"/>
                <w:szCs w:val="24"/>
                <w:lang w:eastAsia="hu-HU"/>
              </w:rPr>
            </w:pPr>
            <w:r w:rsidRPr="006762C3">
              <w:rPr>
                <w:rFonts w:ascii="Times New Roman" w:eastAsia="Times New Roman" w:hAnsi="Times New Roman" w:cs="Times New Roman"/>
                <w:sz w:val="24"/>
                <w:szCs w:val="24"/>
                <w:lang w:eastAsia="hu-HU"/>
              </w:rPr>
              <w:t xml:space="preserve">Ismeri és a törekszik a szövegalkotásban a különböző mondatfajták használatára. </w:t>
            </w:r>
          </w:p>
          <w:p w:rsidR="006762C3" w:rsidRPr="006762C3" w:rsidRDefault="006762C3" w:rsidP="006762C3">
            <w:pPr>
              <w:autoSpaceDE w:val="0"/>
              <w:autoSpaceDN w:val="0"/>
              <w:adjustRightInd w:val="0"/>
              <w:spacing w:after="0" w:line="240" w:lineRule="auto"/>
              <w:rPr>
                <w:rFonts w:ascii="Times New Roman" w:eastAsia="Times New Roman" w:hAnsi="Times New Roman" w:cs="Times New Roman"/>
                <w:sz w:val="24"/>
                <w:szCs w:val="24"/>
                <w:lang w:eastAsia="hu-HU"/>
              </w:rPr>
            </w:pPr>
            <w:r w:rsidRPr="006762C3">
              <w:rPr>
                <w:rFonts w:ascii="Times New Roman" w:eastAsia="Times New Roman" w:hAnsi="Times New Roman" w:cs="Times New Roman"/>
                <w:sz w:val="24"/>
                <w:szCs w:val="24"/>
                <w:lang w:eastAsia="hu-HU"/>
              </w:rPr>
              <w:t xml:space="preserve">Felismeri az alapvető lírai műfajok sajátosságait különböző korok alkotóinak művei alapján (elsősorban 19–20. századi alkotások). </w:t>
            </w:r>
          </w:p>
          <w:p w:rsidR="006762C3" w:rsidRPr="006762C3" w:rsidRDefault="006762C3" w:rsidP="006762C3">
            <w:pPr>
              <w:autoSpaceDE w:val="0"/>
              <w:autoSpaceDN w:val="0"/>
              <w:adjustRightInd w:val="0"/>
              <w:spacing w:after="0" w:line="240" w:lineRule="auto"/>
              <w:rPr>
                <w:rFonts w:ascii="Times New Roman" w:eastAsia="Times New Roman" w:hAnsi="Times New Roman" w:cs="Times New Roman"/>
                <w:sz w:val="24"/>
                <w:szCs w:val="24"/>
                <w:lang w:eastAsia="hu-HU"/>
              </w:rPr>
            </w:pPr>
            <w:r w:rsidRPr="006762C3">
              <w:rPr>
                <w:rFonts w:ascii="Times New Roman" w:eastAsia="Times New Roman" w:hAnsi="Times New Roman" w:cs="Times New Roman"/>
                <w:sz w:val="24"/>
                <w:szCs w:val="24"/>
                <w:lang w:eastAsia="hu-HU"/>
              </w:rPr>
              <w:lastRenderedPageBreak/>
              <w:t xml:space="preserve">Azonosít képeket, alakzatokat, </w:t>
            </w:r>
            <w:proofErr w:type="spellStart"/>
            <w:r w:rsidRPr="006762C3">
              <w:rPr>
                <w:rFonts w:ascii="Times New Roman" w:eastAsia="Times New Roman" w:hAnsi="Times New Roman" w:cs="Times New Roman"/>
                <w:sz w:val="24"/>
                <w:szCs w:val="24"/>
                <w:lang w:eastAsia="hu-HU"/>
              </w:rPr>
              <w:t>szókincsbeli</w:t>
            </w:r>
            <w:proofErr w:type="spellEnd"/>
            <w:r w:rsidRPr="006762C3">
              <w:rPr>
                <w:rFonts w:ascii="Times New Roman" w:eastAsia="Times New Roman" w:hAnsi="Times New Roman" w:cs="Times New Roman"/>
                <w:sz w:val="24"/>
                <w:szCs w:val="24"/>
                <w:lang w:eastAsia="hu-HU"/>
              </w:rPr>
              <w:t xml:space="preserve"> és mondattani jellegzetességeket, a lexika jelentésteremtő szerepét megérti a lírai szövegekben, megismeri a </w:t>
            </w:r>
            <w:proofErr w:type="gramStart"/>
            <w:r w:rsidRPr="006762C3">
              <w:rPr>
                <w:rFonts w:ascii="Times New Roman" w:eastAsia="Times New Roman" w:hAnsi="Times New Roman" w:cs="Times New Roman"/>
                <w:sz w:val="24"/>
                <w:szCs w:val="24"/>
                <w:lang w:eastAsia="hu-HU"/>
              </w:rPr>
              <w:t>kompozíció</w:t>
            </w:r>
            <w:proofErr w:type="gramEnd"/>
            <w:r w:rsidRPr="006762C3">
              <w:rPr>
                <w:rFonts w:ascii="Times New Roman" w:eastAsia="Times New Roman" w:hAnsi="Times New Roman" w:cs="Times New Roman"/>
                <w:sz w:val="24"/>
                <w:szCs w:val="24"/>
                <w:lang w:eastAsia="hu-HU"/>
              </w:rPr>
              <w:t xml:space="preserve"> meghatározó elemeit (pl. tematikus szerkezet, tér- és időszerkezet, logikai szerkezet, beszédhelyzet és változása).</w:t>
            </w:r>
          </w:p>
          <w:p w:rsidR="006762C3" w:rsidRPr="006762C3" w:rsidRDefault="006762C3" w:rsidP="006762C3">
            <w:pPr>
              <w:autoSpaceDE w:val="0"/>
              <w:autoSpaceDN w:val="0"/>
              <w:adjustRightInd w:val="0"/>
              <w:spacing w:after="0" w:line="240" w:lineRule="auto"/>
              <w:rPr>
                <w:rFonts w:ascii="Times New Roman" w:eastAsia="Times New Roman" w:hAnsi="Times New Roman" w:cs="Times New Roman"/>
                <w:sz w:val="24"/>
                <w:szCs w:val="24"/>
                <w:lang w:eastAsia="hu-HU"/>
              </w:rPr>
            </w:pPr>
            <w:r w:rsidRPr="006762C3">
              <w:rPr>
                <w:rFonts w:ascii="Times New Roman" w:eastAsia="Times New Roman" w:hAnsi="Times New Roman" w:cs="Times New Roman"/>
                <w:sz w:val="24"/>
                <w:szCs w:val="24"/>
                <w:lang w:eastAsia="hu-HU"/>
              </w:rPr>
              <w:t>Képes néhány egyszerűbb meghatározás közül kiválasztani azt, amely a következő fogalmak valamelyikéhez illik: fordulat, retorika, paródia, helyzetkomikum, jellemkomikum.</w:t>
            </w:r>
          </w:p>
          <w:p w:rsidR="006762C3" w:rsidRPr="006762C3" w:rsidRDefault="006762C3" w:rsidP="006762C3">
            <w:pPr>
              <w:autoSpaceDE w:val="0"/>
              <w:autoSpaceDN w:val="0"/>
              <w:adjustRightInd w:val="0"/>
              <w:spacing w:after="0" w:line="240" w:lineRule="auto"/>
              <w:rPr>
                <w:rFonts w:ascii="Times New Roman" w:eastAsia="Times New Roman" w:hAnsi="Times New Roman" w:cs="Times New Roman"/>
                <w:sz w:val="24"/>
                <w:szCs w:val="24"/>
                <w:lang w:eastAsia="hu-HU"/>
              </w:rPr>
            </w:pPr>
          </w:p>
          <w:p w:rsidR="006762C3" w:rsidRPr="006762C3" w:rsidRDefault="006762C3" w:rsidP="006762C3">
            <w:pPr>
              <w:autoSpaceDE w:val="0"/>
              <w:autoSpaceDN w:val="0"/>
              <w:adjustRightInd w:val="0"/>
              <w:spacing w:after="0" w:line="240" w:lineRule="auto"/>
              <w:rPr>
                <w:rFonts w:ascii="Times New Roman" w:eastAsia="Times New Roman" w:hAnsi="Times New Roman" w:cs="Times New Roman"/>
                <w:sz w:val="24"/>
                <w:szCs w:val="24"/>
                <w:lang w:eastAsia="hu-HU"/>
              </w:rPr>
            </w:pPr>
            <w:r w:rsidRPr="006762C3">
              <w:rPr>
                <w:rFonts w:ascii="Times New Roman" w:eastAsia="Times New Roman" w:hAnsi="Times New Roman" w:cs="Times New Roman"/>
                <w:sz w:val="24"/>
                <w:szCs w:val="24"/>
                <w:lang w:eastAsia="hu-HU"/>
              </w:rPr>
              <w:t>Képes beszámolót, kiselőadást, prezentációt készíteni és tartani különböző írott és elektronikus forrásokból, kézikönyvekből, atlaszokból/szakmunkákból, a témától függően statisztikai táblázatokból, grafikonokból, diagramokból.</w:t>
            </w:r>
          </w:p>
          <w:p w:rsidR="006762C3" w:rsidRPr="006762C3" w:rsidRDefault="006762C3" w:rsidP="006762C3">
            <w:pPr>
              <w:spacing w:after="0" w:line="240" w:lineRule="auto"/>
              <w:rPr>
                <w:rFonts w:ascii="Times New Roman" w:eastAsia="Times New Roman" w:hAnsi="Times New Roman" w:cs="Times New Roman"/>
                <w:bCs/>
                <w:sz w:val="24"/>
                <w:szCs w:val="24"/>
                <w:lang w:eastAsia="hu-HU"/>
              </w:rPr>
            </w:pPr>
            <w:r w:rsidRPr="006762C3">
              <w:rPr>
                <w:rFonts w:ascii="Times New Roman" w:eastAsia="Times New Roman" w:hAnsi="Times New Roman" w:cs="Times New Roman"/>
                <w:bCs/>
                <w:sz w:val="24"/>
                <w:szCs w:val="24"/>
                <w:lang w:eastAsia="hu-HU"/>
              </w:rPr>
              <w:t>Képes művek, műrészletek szöveghű felidézésére.</w:t>
            </w:r>
          </w:p>
          <w:p w:rsidR="006762C3" w:rsidRPr="006762C3" w:rsidRDefault="006762C3" w:rsidP="006762C3">
            <w:pPr>
              <w:suppressAutoHyphens/>
              <w:spacing w:after="0" w:line="240" w:lineRule="auto"/>
              <w:rPr>
                <w:rFonts w:ascii="Times New Roman" w:eastAsia="Times New Roman" w:hAnsi="Times New Roman" w:cs="Calibri"/>
                <w:sz w:val="24"/>
                <w:szCs w:val="24"/>
                <w:lang w:eastAsia="zh-CN"/>
              </w:rPr>
            </w:pPr>
          </w:p>
        </w:tc>
      </w:tr>
    </w:tbl>
    <w:p w:rsidR="006762C3" w:rsidRDefault="006762C3"/>
    <w:p w:rsidR="006762C3" w:rsidRDefault="006762C3"/>
    <w:p w:rsidR="006762C3" w:rsidRDefault="006762C3" w:rsidP="006762C3">
      <w:pPr>
        <w:shd w:val="clear" w:color="auto" w:fill="B44522"/>
      </w:pPr>
      <w:r>
        <w:t>Történelem</w:t>
      </w:r>
    </w:p>
    <w:p w:rsidR="006762C3" w:rsidRDefault="006762C3"/>
    <w:p w:rsidR="006762C3" w:rsidRDefault="006762C3"/>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7881"/>
      </w:tblGrid>
      <w:tr w:rsidR="006762C3" w:rsidRPr="006762C3" w:rsidTr="00101B53">
        <w:tc>
          <w:tcPr>
            <w:tcW w:w="1895" w:type="dxa"/>
            <w:shd w:val="clear" w:color="auto" w:fill="FF6600"/>
            <w:vAlign w:val="center"/>
          </w:tcPr>
          <w:p w:rsidR="006762C3" w:rsidRPr="006762C3" w:rsidRDefault="006762C3" w:rsidP="006762C3">
            <w:pPr>
              <w:spacing w:after="0" w:line="240" w:lineRule="auto"/>
              <w:jc w:val="center"/>
              <w:rPr>
                <w:rFonts w:ascii="Times New Roman" w:eastAsia="Times New Roman" w:hAnsi="Times New Roman" w:cs="Times New Roman"/>
                <w:b/>
                <w:sz w:val="24"/>
                <w:szCs w:val="24"/>
                <w:lang w:eastAsia="hu-HU"/>
              </w:rPr>
            </w:pPr>
            <w:r w:rsidRPr="006762C3">
              <w:rPr>
                <w:rFonts w:ascii="Times New Roman" w:eastAsia="Times New Roman" w:hAnsi="Times New Roman" w:cs="Times New Roman"/>
                <w:b/>
                <w:sz w:val="24"/>
                <w:szCs w:val="24"/>
                <w:lang w:eastAsia="hu-HU"/>
              </w:rPr>
              <w:t>A fejlesztés elvárt eredményei az 5. évfolyam végén</w:t>
            </w:r>
          </w:p>
        </w:tc>
        <w:tc>
          <w:tcPr>
            <w:tcW w:w="7881" w:type="dxa"/>
            <w:shd w:val="clear" w:color="auto" w:fill="auto"/>
          </w:tcPr>
          <w:p w:rsidR="006762C3" w:rsidRPr="006762C3" w:rsidRDefault="006762C3" w:rsidP="006762C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hu-HU"/>
              </w:rPr>
            </w:pPr>
            <w:r w:rsidRPr="006762C3">
              <w:rPr>
                <w:rFonts w:ascii="Times New Roman" w:eastAsia="Times New Roman" w:hAnsi="Times New Roman" w:cs="Times New Roman"/>
                <w:sz w:val="24"/>
                <w:szCs w:val="24"/>
                <w:lang w:eastAsia="hu-HU"/>
              </w:rPr>
              <w:t xml:space="preserve">A tanuló felismeri a különböző emberi közösségeknek (család, törzs stb.) az egyes történelmi korokban betöltött szerepét. Elfogadja az egyetemes emberi értékeket az ókori, középkori egyetemes és magyar </w:t>
            </w:r>
            <w:proofErr w:type="spellStart"/>
            <w:r w:rsidRPr="006762C3">
              <w:rPr>
                <w:rFonts w:ascii="Times New Roman" w:eastAsia="Times New Roman" w:hAnsi="Times New Roman" w:cs="Times New Roman"/>
                <w:sz w:val="24"/>
                <w:szCs w:val="24"/>
                <w:lang w:eastAsia="hu-HU"/>
              </w:rPr>
              <w:t>kultúrkincs</w:t>
            </w:r>
            <w:proofErr w:type="spellEnd"/>
            <w:r w:rsidRPr="006762C3">
              <w:rPr>
                <w:rFonts w:ascii="Times New Roman" w:eastAsia="Times New Roman" w:hAnsi="Times New Roman" w:cs="Times New Roman"/>
                <w:sz w:val="24"/>
                <w:szCs w:val="24"/>
                <w:lang w:eastAsia="hu-HU"/>
              </w:rPr>
              <w:t xml:space="preserve"> élményszerű megismerésével.</w:t>
            </w:r>
          </w:p>
          <w:p w:rsidR="006762C3" w:rsidRPr="006762C3" w:rsidRDefault="006762C3" w:rsidP="006762C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hu-HU"/>
              </w:rPr>
            </w:pPr>
            <w:r w:rsidRPr="006762C3">
              <w:rPr>
                <w:rFonts w:ascii="Times New Roman" w:eastAsia="Times New Roman" w:hAnsi="Times New Roman" w:cs="Times New Roman"/>
                <w:sz w:val="24"/>
                <w:szCs w:val="24"/>
                <w:lang w:eastAsia="hu-HU"/>
              </w:rPr>
              <w:t xml:space="preserve"> A tanuló felismeri, hogy a múltban való tájékozódást segítik a kulcsfogalmak és fogalmak, amelyek fejlesztik a történelmi tájékozódás és gondolkodás kialakulását. Tudja, hogy a történelmi jelenségeket, folyamatokat társadalmi, gazdasági tényezők együttesen befolyásolják.</w:t>
            </w:r>
          </w:p>
          <w:p w:rsidR="006762C3" w:rsidRPr="006762C3" w:rsidRDefault="006762C3" w:rsidP="006762C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hu-HU"/>
              </w:rPr>
            </w:pPr>
            <w:r w:rsidRPr="006762C3">
              <w:rPr>
                <w:rFonts w:ascii="Times New Roman" w:eastAsia="Times New Roman" w:hAnsi="Times New Roman" w:cs="Times New Roman"/>
                <w:sz w:val="24"/>
                <w:szCs w:val="24"/>
                <w:lang w:eastAsia="hu-HU"/>
              </w:rPr>
              <w:t xml:space="preserve">Ismerje az időszámítás alapelemeit (korszak, évszázad, évezred) tudjon ez alapján </w:t>
            </w:r>
            <w:proofErr w:type="gramStart"/>
            <w:r w:rsidRPr="006762C3">
              <w:rPr>
                <w:rFonts w:ascii="Times New Roman" w:eastAsia="Times New Roman" w:hAnsi="Times New Roman" w:cs="Times New Roman"/>
                <w:sz w:val="24"/>
                <w:szCs w:val="24"/>
                <w:lang w:eastAsia="hu-HU"/>
              </w:rPr>
              <w:t>kronológiai</w:t>
            </w:r>
            <w:proofErr w:type="gramEnd"/>
            <w:r w:rsidRPr="006762C3">
              <w:rPr>
                <w:rFonts w:ascii="Times New Roman" w:eastAsia="Times New Roman" w:hAnsi="Times New Roman" w:cs="Times New Roman"/>
                <w:sz w:val="24"/>
                <w:szCs w:val="24"/>
                <w:lang w:eastAsia="hu-HU"/>
              </w:rPr>
              <w:t xml:space="preserve"> számításokat végezni. Tudja néhány kiemelkedő esemény időpontját. Legyen képes helyeket megkeresni, megmutatni térképen,</w:t>
            </w:r>
            <w:proofErr w:type="gramStart"/>
            <w:r w:rsidRPr="006762C3">
              <w:rPr>
                <w:rFonts w:ascii="Times New Roman" w:eastAsia="Times New Roman" w:hAnsi="Times New Roman" w:cs="Times New Roman"/>
                <w:sz w:val="24"/>
                <w:szCs w:val="24"/>
                <w:lang w:eastAsia="hu-HU"/>
              </w:rPr>
              <w:t>( az</w:t>
            </w:r>
            <w:proofErr w:type="gramEnd"/>
            <w:r w:rsidRPr="006762C3">
              <w:rPr>
                <w:rFonts w:ascii="Times New Roman" w:eastAsia="Times New Roman" w:hAnsi="Times New Roman" w:cs="Times New Roman"/>
                <w:sz w:val="24"/>
                <w:szCs w:val="24"/>
                <w:lang w:eastAsia="hu-HU"/>
              </w:rPr>
              <w:t xml:space="preserve"> Ókori Kelet országai) néhány kiemelt jelenség topográfiai helyét megjelölni vaktérképen. Legyen képes egyszerű térképeket másolni, alaprajzot készíteni.</w:t>
            </w:r>
          </w:p>
          <w:p w:rsidR="006762C3" w:rsidRPr="006762C3" w:rsidRDefault="006762C3" w:rsidP="006762C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hu-HU"/>
              </w:rPr>
            </w:pPr>
            <w:r w:rsidRPr="006762C3">
              <w:rPr>
                <w:rFonts w:ascii="Times New Roman" w:eastAsia="Times New Roman" w:hAnsi="Times New Roman" w:cs="Times New Roman"/>
                <w:sz w:val="24"/>
                <w:szCs w:val="24"/>
                <w:lang w:eastAsia="hu-HU"/>
              </w:rPr>
              <w:t>Képes tankönyvi olvasmányok és képek által közvetített történetekből ismereteket szerezni az őskorról és az ókori Keletről</w:t>
            </w:r>
            <w:proofErr w:type="gramStart"/>
            <w:r w:rsidRPr="006762C3">
              <w:rPr>
                <w:rFonts w:ascii="Times New Roman" w:eastAsia="Times New Roman" w:hAnsi="Times New Roman" w:cs="Times New Roman"/>
                <w:sz w:val="24"/>
                <w:szCs w:val="24"/>
                <w:lang w:eastAsia="hu-HU"/>
              </w:rPr>
              <w:t>..</w:t>
            </w:r>
            <w:proofErr w:type="gramEnd"/>
            <w:r w:rsidRPr="006762C3">
              <w:rPr>
                <w:rFonts w:ascii="Times New Roman" w:eastAsia="Times New Roman" w:hAnsi="Times New Roman" w:cs="Times New Roman"/>
                <w:sz w:val="24"/>
                <w:szCs w:val="24"/>
                <w:lang w:eastAsia="hu-HU"/>
              </w:rPr>
              <w:t xml:space="preserve"> Felismeri a történelmi térképek sajátosságait, a földrajzi térképekhez viszonyítva is.</w:t>
            </w:r>
          </w:p>
          <w:p w:rsidR="006762C3" w:rsidRPr="006762C3" w:rsidRDefault="006762C3" w:rsidP="006762C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hu-HU"/>
              </w:rPr>
            </w:pPr>
            <w:r w:rsidRPr="006762C3">
              <w:rPr>
                <w:rFonts w:ascii="Times New Roman" w:eastAsia="Times New Roman" w:hAnsi="Times New Roman" w:cs="Times New Roman"/>
                <w:sz w:val="24"/>
                <w:szCs w:val="24"/>
                <w:lang w:eastAsia="hu-HU"/>
              </w:rPr>
              <w:t xml:space="preserve"> A tanuló felismeri, hogy az ókori görögséget a közös nyelv, a mondai történetek, a vallás és az olimpiai játékok kapcsolták össze. Tisztában van azzal, hogy az ókori rómaiak olyan hatalmas birodalmat hoztak létre, mely a Kárpát-medence területére is kiterjedt, így fontos a pannóniai római örökségünk kulturális emlékeinek megismerése, </w:t>
            </w:r>
            <w:proofErr w:type="gramStart"/>
            <w:r w:rsidRPr="006762C3">
              <w:rPr>
                <w:rFonts w:ascii="Times New Roman" w:eastAsia="Times New Roman" w:hAnsi="Times New Roman" w:cs="Times New Roman"/>
                <w:sz w:val="24"/>
                <w:szCs w:val="24"/>
                <w:lang w:eastAsia="hu-HU"/>
              </w:rPr>
              <w:t>A</w:t>
            </w:r>
            <w:proofErr w:type="gramEnd"/>
            <w:r w:rsidRPr="006762C3">
              <w:rPr>
                <w:rFonts w:ascii="Times New Roman" w:eastAsia="Times New Roman" w:hAnsi="Times New Roman" w:cs="Times New Roman"/>
                <w:sz w:val="24"/>
                <w:szCs w:val="24"/>
                <w:lang w:eastAsia="hu-HU"/>
              </w:rPr>
              <w:t xml:space="preserve"> megismert történelmi fogalmakat helyesen alkalmazza. Képes a középkori Európa főbb változásainak a bemutatására, meghatározó vallásainak megkülönböztetésére jellegzetességeik alapján. A tanuló megbecsüli az országalapítók és -építők (</w:t>
            </w:r>
            <w:proofErr w:type="spellStart"/>
            <w:r w:rsidRPr="006762C3">
              <w:rPr>
                <w:rFonts w:ascii="Times New Roman" w:eastAsia="Times New Roman" w:hAnsi="Times New Roman" w:cs="Times New Roman"/>
                <w:sz w:val="24"/>
                <w:szCs w:val="24"/>
                <w:lang w:eastAsia="hu-HU"/>
              </w:rPr>
              <w:t>uralkdók</w:t>
            </w:r>
            <w:proofErr w:type="spellEnd"/>
            <w:r w:rsidRPr="006762C3">
              <w:rPr>
                <w:rFonts w:ascii="Times New Roman" w:eastAsia="Times New Roman" w:hAnsi="Times New Roman" w:cs="Times New Roman"/>
                <w:sz w:val="24"/>
                <w:szCs w:val="24"/>
                <w:lang w:eastAsia="hu-HU"/>
              </w:rPr>
              <w:t xml:space="preserve"> és közemberek) munkáját és emlékét. Megismeri és feldolgozza a magyarság régmúltját, a tények és a vitatott kérdések (eredet, rokonság stb.) együttes feltárásával is. Felismeri a mondák és valóság közötti kapcsolatokat és ellentmondásokat egyaránt. Látja a törökellenes harcok hősiességének máig ható példáját.</w:t>
            </w:r>
          </w:p>
          <w:p w:rsidR="006762C3" w:rsidRPr="006762C3" w:rsidRDefault="006762C3" w:rsidP="006762C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hu-HU"/>
              </w:rPr>
            </w:pPr>
            <w:r w:rsidRPr="006762C3">
              <w:rPr>
                <w:rFonts w:ascii="Times New Roman" w:eastAsia="Times New Roman" w:hAnsi="Times New Roman" w:cs="Times New Roman"/>
                <w:sz w:val="24"/>
                <w:szCs w:val="24"/>
                <w:lang w:eastAsia="hu-HU"/>
              </w:rPr>
              <w:lastRenderedPageBreak/>
              <w:t xml:space="preserve"> Felismeri az összefogás jelentőségét egy függetlenségéért küzdő nép életében.</w:t>
            </w:r>
          </w:p>
          <w:p w:rsidR="006762C3" w:rsidRPr="006762C3" w:rsidRDefault="006762C3" w:rsidP="006762C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hu-HU"/>
              </w:rPr>
            </w:pPr>
            <w:r w:rsidRPr="006762C3">
              <w:rPr>
                <w:rFonts w:ascii="Times New Roman" w:eastAsia="Times New Roman" w:hAnsi="Times New Roman" w:cs="Times New Roman"/>
                <w:sz w:val="24"/>
                <w:szCs w:val="24"/>
                <w:lang w:eastAsia="hu-HU"/>
              </w:rPr>
              <w:t xml:space="preserve">Látja a történelmi személyiség szerepét, jelentőségét, képes személyek, csoportok tetteinek megindokolására, valamint történetek mesei és valóságos elemeinek </w:t>
            </w:r>
            <w:proofErr w:type="spellStart"/>
            <w:r w:rsidRPr="006762C3">
              <w:rPr>
                <w:rFonts w:ascii="Times New Roman" w:eastAsia="Times New Roman" w:hAnsi="Times New Roman" w:cs="Times New Roman"/>
                <w:sz w:val="24"/>
                <w:szCs w:val="24"/>
                <w:lang w:eastAsia="hu-HU"/>
              </w:rPr>
              <w:t>megkülönbözetésére</w:t>
            </w:r>
            <w:proofErr w:type="spellEnd"/>
            <w:r w:rsidRPr="006762C3">
              <w:rPr>
                <w:rFonts w:ascii="Times New Roman" w:eastAsia="Times New Roman" w:hAnsi="Times New Roman" w:cs="Times New Roman"/>
                <w:sz w:val="24"/>
                <w:szCs w:val="24"/>
                <w:lang w:eastAsia="hu-HU"/>
              </w:rPr>
              <w:t>. Legyen képes saját vélemény megfogalmazása mellett mások véleményének figyelembe vételére.</w:t>
            </w:r>
          </w:p>
        </w:tc>
      </w:tr>
    </w:tbl>
    <w:p w:rsidR="006762C3" w:rsidRDefault="006762C3"/>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7881"/>
      </w:tblGrid>
      <w:tr w:rsidR="006762C3" w:rsidRPr="006762C3" w:rsidTr="00101B53">
        <w:tc>
          <w:tcPr>
            <w:tcW w:w="1895" w:type="dxa"/>
            <w:shd w:val="clear" w:color="auto" w:fill="FF6600"/>
            <w:vAlign w:val="center"/>
          </w:tcPr>
          <w:p w:rsidR="006762C3" w:rsidRPr="006762C3" w:rsidRDefault="006762C3" w:rsidP="006762C3">
            <w:pPr>
              <w:spacing w:after="0" w:line="240" w:lineRule="auto"/>
              <w:jc w:val="center"/>
              <w:rPr>
                <w:rFonts w:ascii="Times New Roman" w:eastAsia="Times New Roman" w:hAnsi="Times New Roman" w:cs="Times New Roman"/>
                <w:b/>
                <w:sz w:val="24"/>
                <w:szCs w:val="24"/>
                <w:lang w:eastAsia="hu-HU"/>
              </w:rPr>
            </w:pPr>
            <w:r w:rsidRPr="006762C3">
              <w:rPr>
                <w:rFonts w:ascii="Times New Roman" w:eastAsia="Times New Roman" w:hAnsi="Times New Roman" w:cs="Times New Roman"/>
                <w:b/>
                <w:sz w:val="24"/>
                <w:szCs w:val="24"/>
                <w:lang w:eastAsia="hu-HU"/>
              </w:rPr>
              <w:t>A fejlesztés elvárt eredményei a 6. évfolyam végén</w:t>
            </w:r>
          </w:p>
        </w:tc>
        <w:tc>
          <w:tcPr>
            <w:tcW w:w="7881" w:type="dxa"/>
            <w:shd w:val="clear" w:color="auto" w:fill="auto"/>
          </w:tcPr>
          <w:p w:rsidR="006762C3" w:rsidRPr="006762C3" w:rsidRDefault="006762C3" w:rsidP="006762C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hu-HU"/>
              </w:rPr>
            </w:pPr>
            <w:r w:rsidRPr="006762C3">
              <w:rPr>
                <w:rFonts w:ascii="Times New Roman" w:eastAsia="Times New Roman" w:hAnsi="Times New Roman" w:cs="Times New Roman"/>
                <w:sz w:val="24"/>
                <w:szCs w:val="24"/>
                <w:lang w:eastAsia="hu-HU"/>
              </w:rPr>
              <w:t xml:space="preserve">Elfogadja az egyetemes emberi értékeket a középkori és kora újkori egyetemes és magyar </w:t>
            </w:r>
            <w:proofErr w:type="spellStart"/>
            <w:r w:rsidRPr="006762C3">
              <w:rPr>
                <w:rFonts w:ascii="Times New Roman" w:eastAsia="Times New Roman" w:hAnsi="Times New Roman" w:cs="Times New Roman"/>
                <w:sz w:val="24"/>
                <w:szCs w:val="24"/>
                <w:lang w:eastAsia="hu-HU"/>
              </w:rPr>
              <w:t>kultúrkincs</w:t>
            </w:r>
            <w:proofErr w:type="spellEnd"/>
            <w:r w:rsidRPr="006762C3">
              <w:rPr>
                <w:rFonts w:ascii="Times New Roman" w:eastAsia="Times New Roman" w:hAnsi="Times New Roman" w:cs="Times New Roman"/>
                <w:sz w:val="24"/>
                <w:szCs w:val="24"/>
                <w:lang w:eastAsia="hu-HU"/>
              </w:rPr>
              <w:t xml:space="preserve"> élményszerű megismerésével. Felismeri a földrajzi felfedezések jelentőségét és hatását az európai és amerikai életmódra. Megérti a XVI</w:t>
            </w:r>
            <w:r w:rsidRPr="006762C3">
              <w:rPr>
                <w:rFonts w:ascii="Times New Roman" w:eastAsia="Times New Roman" w:hAnsi="Times New Roman" w:cs="Times New Roman"/>
                <w:sz w:val="24"/>
                <w:szCs w:val="24"/>
                <w:lang w:eastAsia="hu-HU"/>
              </w:rPr>
              <w:noBreakHyphen/>
              <w:t xml:space="preserve">XVII. századi vallási megújulás okait és jelentőségét. Képes élményszerű ismeretek szerzésére a kora újkori „fényes udvarokról”, </w:t>
            </w:r>
            <w:proofErr w:type="gramStart"/>
            <w:r w:rsidRPr="006762C3">
              <w:rPr>
                <w:rFonts w:ascii="Times New Roman" w:eastAsia="Times New Roman" w:hAnsi="Times New Roman" w:cs="Times New Roman"/>
                <w:sz w:val="24"/>
                <w:szCs w:val="24"/>
                <w:lang w:eastAsia="hu-HU"/>
              </w:rPr>
              <w:t>információk</w:t>
            </w:r>
            <w:proofErr w:type="gramEnd"/>
            <w:r w:rsidRPr="006762C3">
              <w:rPr>
                <w:rFonts w:ascii="Times New Roman" w:eastAsia="Times New Roman" w:hAnsi="Times New Roman" w:cs="Times New Roman"/>
                <w:sz w:val="24"/>
                <w:szCs w:val="24"/>
                <w:lang w:eastAsia="hu-HU"/>
              </w:rPr>
              <w:t xml:space="preserve"> gyűjtésére, képi és szöveges források együttes kezelésére, a történelmi és földrajzi atlasz együttes használatára.</w:t>
            </w:r>
          </w:p>
          <w:p w:rsidR="006762C3" w:rsidRPr="006762C3" w:rsidRDefault="006762C3" w:rsidP="006762C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hu-HU"/>
              </w:rPr>
            </w:pPr>
            <w:r w:rsidRPr="006762C3">
              <w:rPr>
                <w:rFonts w:ascii="Times New Roman" w:eastAsia="Times New Roman" w:hAnsi="Times New Roman" w:cs="Times New Roman"/>
                <w:sz w:val="24"/>
                <w:szCs w:val="24"/>
                <w:lang w:eastAsia="hu-HU"/>
              </w:rPr>
              <w:t xml:space="preserve">Felismeri a török terjeszkedés megállításának jelentőségét hazánk és Európa szempontjából. Érzékeli, hogy két nagyhatalom közötti helyzetünk fokozott terhet rótt a társadalom minden rétegére. </w:t>
            </w:r>
          </w:p>
          <w:p w:rsidR="006762C3" w:rsidRPr="006762C3" w:rsidRDefault="006762C3" w:rsidP="006762C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hu-HU"/>
              </w:rPr>
            </w:pPr>
            <w:r w:rsidRPr="006762C3">
              <w:rPr>
                <w:rFonts w:ascii="Times New Roman" w:eastAsia="Times New Roman" w:hAnsi="Times New Roman" w:cs="Times New Roman"/>
                <w:sz w:val="24"/>
                <w:szCs w:val="24"/>
                <w:lang w:eastAsia="hu-HU"/>
              </w:rPr>
              <w:t>A tanuló felismeri, hogy a polgárosodással párhuzamosan az szabadság, egyenlőség, testvériség eszméinek együttese nagy társadalmi mozgósító erővel hat. Hazafiságra nevelés a reformkor, a forradalom és a szabadságharc tanításának során. Megismeri és értékeli a korszak nagy történelmi személyiségei példamutató életét és munkásságát.</w:t>
            </w:r>
            <w:proofErr w:type="gramStart"/>
            <w:r w:rsidRPr="006762C3">
              <w:rPr>
                <w:rFonts w:ascii="Times New Roman" w:eastAsia="Times New Roman" w:hAnsi="Times New Roman" w:cs="Times New Roman"/>
                <w:sz w:val="24"/>
                <w:szCs w:val="24"/>
                <w:lang w:eastAsia="hu-HU"/>
              </w:rPr>
              <w:t>( Kossuth</w:t>
            </w:r>
            <w:proofErr w:type="gramEnd"/>
            <w:r w:rsidRPr="006762C3">
              <w:rPr>
                <w:rFonts w:ascii="Times New Roman" w:eastAsia="Times New Roman" w:hAnsi="Times New Roman" w:cs="Times New Roman"/>
                <w:sz w:val="24"/>
                <w:szCs w:val="24"/>
                <w:lang w:eastAsia="hu-HU"/>
              </w:rPr>
              <w:t xml:space="preserve"> Lajos, Széchenyi István szerepe) </w:t>
            </w:r>
          </w:p>
          <w:p w:rsidR="006762C3" w:rsidRPr="006762C3" w:rsidRDefault="006762C3" w:rsidP="006762C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hu-HU"/>
              </w:rPr>
            </w:pPr>
            <w:r w:rsidRPr="006762C3">
              <w:rPr>
                <w:rFonts w:ascii="Times New Roman" w:eastAsia="Times New Roman" w:hAnsi="Times New Roman" w:cs="Times New Roman"/>
                <w:sz w:val="24"/>
                <w:szCs w:val="24"/>
                <w:lang w:eastAsia="hu-HU"/>
              </w:rPr>
              <w:t>Megismeri a reformkor legjelentősebb eredményeit, és értékeli ezek jelentőségét a korábbi magyarországi és a korabeli európai viszonyok tükrében. Tudja, hogy a társadalmi, gazdasági, politikai és vallási küzdelmek számos esetben összekapcsolódnak.</w:t>
            </w:r>
          </w:p>
          <w:p w:rsidR="006762C3" w:rsidRPr="006762C3" w:rsidRDefault="006762C3" w:rsidP="006762C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hu-HU"/>
              </w:rPr>
            </w:pPr>
            <w:r w:rsidRPr="006762C3">
              <w:rPr>
                <w:rFonts w:ascii="Times New Roman" w:eastAsia="Times New Roman" w:hAnsi="Times New Roman" w:cs="Times New Roman"/>
                <w:sz w:val="24"/>
                <w:szCs w:val="24"/>
                <w:lang w:eastAsia="hu-HU"/>
              </w:rPr>
              <w:t xml:space="preserve">Képes különbséget tenni a </w:t>
            </w:r>
            <w:proofErr w:type="gramStart"/>
            <w:r w:rsidRPr="006762C3">
              <w:rPr>
                <w:rFonts w:ascii="Times New Roman" w:eastAsia="Times New Roman" w:hAnsi="Times New Roman" w:cs="Times New Roman"/>
                <w:sz w:val="24"/>
                <w:szCs w:val="24"/>
                <w:lang w:eastAsia="hu-HU"/>
              </w:rPr>
              <w:t>történelem különböző</w:t>
            </w:r>
            <w:proofErr w:type="gramEnd"/>
            <w:r w:rsidRPr="006762C3">
              <w:rPr>
                <w:rFonts w:ascii="Times New Roman" w:eastAsia="Times New Roman" w:hAnsi="Times New Roman" w:cs="Times New Roman"/>
                <w:sz w:val="24"/>
                <w:szCs w:val="24"/>
                <w:lang w:eastAsia="hu-HU"/>
              </w:rPr>
              <w:t xml:space="preserve"> típusú forrásai </w:t>
            </w:r>
            <w:proofErr w:type="spellStart"/>
            <w:r w:rsidRPr="006762C3">
              <w:rPr>
                <w:rFonts w:ascii="Times New Roman" w:eastAsia="Times New Roman" w:hAnsi="Times New Roman" w:cs="Times New Roman"/>
                <w:sz w:val="24"/>
                <w:szCs w:val="24"/>
                <w:lang w:eastAsia="hu-HU"/>
              </w:rPr>
              <w:t>között,és</w:t>
            </w:r>
            <w:proofErr w:type="spellEnd"/>
            <w:r w:rsidRPr="006762C3">
              <w:rPr>
                <w:rFonts w:ascii="Times New Roman" w:eastAsia="Times New Roman" w:hAnsi="Times New Roman" w:cs="Times New Roman"/>
                <w:sz w:val="24"/>
                <w:szCs w:val="24"/>
                <w:lang w:eastAsia="hu-HU"/>
              </w:rPr>
              <w:t xml:space="preserve"> felismeri a korszakra jellemző képeket, tárgyakat, épületeket. A tanuló képes a történetek a feldolgozása során különbséget tenni valós és </w:t>
            </w:r>
            <w:proofErr w:type="gramStart"/>
            <w:r w:rsidRPr="006762C3">
              <w:rPr>
                <w:rFonts w:ascii="Times New Roman" w:eastAsia="Times New Roman" w:hAnsi="Times New Roman" w:cs="Times New Roman"/>
                <w:sz w:val="24"/>
                <w:szCs w:val="24"/>
                <w:lang w:eastAsia="hu-HU"/>
              </w:rPr>
              <w:t>fiktív</w:t>
            </w:r>
            <w:proofErr w:type="gramEnd"/>
            <w:r w:rsidRPr="006762C3">
              <w:rPr>
                <w:rFonts w:ascii="Times New Roman" w:eastAsia="Times New Roman" w:hAnsi="Times New Roman" w:cs="Times New Roman"/>
                <w:sz w:val="24"/>
                <w:szCs w:val="24"/>
                <w:lang w:eastAsia="hu-HU"/>
              </w:rPr>
              <w:t xml:space="preserve"> alakok között.</w:t>
            </w:r>
          </w:p>
          <w:p w:rsidR="006762C3" w:rsidRPr="006762C3" w:rsidRDefault="006762C3" w:rsidP="006762C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hu-HU"/>
              </w:rPr>
            </w:pPr>
            <w:r w:rsidRPr="006762C3">
              <w:rPr>
                <w:rFonts w:ascii="Times New Roman" w:eastAsia="Times New Roman" w:hAnsi="Times New Roman" w:cs="Times New Roman"/>
                <w:sz w:val="24"/>
                <w:szCs w:val="24"/>
                <w:lang w:eastAsia="hu-HU"/>
              </w:rPr>
              <w:t xml:space="preserve"> Ismeri a híres történelmi személyiségek jellemzéséhez szükséges kulcsszavakat, cselekedeteket.</w:t>
            </w:r>
          </w:p>
          <w:p w:rsidR="006762C3" w:rsidRPr="006762C3" w:rsidRDefault="006762C3" w:rsidP="006762C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hu-HU"/>
              </w:rPr>
            </w:pPr>
            <w:r w:rsidRPr="006762C3">
              <w:rPr>
                <w:rFonts w:ascii="Times New Roman" w:eastAsia="Times New Roman" w:hAnsi="Times New Roman" w:cs="Times New Roman"/>
                <w:sz w:val="24"/>
                <w:szCs w:val="24"/>
                <w:lang w:eastAsia="hu-HU"/>
              </w:rPr>
              <w:t>A tanuló képes történelmi ismeretet meríteni hallott és olvasott szövegekből, különböző médiumok anyagából.</w:t>
            </w:r>
          </w:p>
          <w:p w:rsidR="006762C3" w:rsidRPr="006762C3" w:rsidRDefault="006762C3" w:rsidP="006762C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hu-HU"/>
              </w:rPr>
            </w:pPr>
            <w:r w:rsidRPr="006762C3">
              <w:rPr>
                <w:rFonts w:ascii="Times New Roman" w:eastAsia="Times New Roman" w:hAnsi="Times New Roman" w:cs="Times New Roman"/>
                <w:sz w:val="24"/>
                <w:szCs w:val="24"/>
                <w:lang w:eastAsia="hu-HU"/>
              </w:rPr>
              <w:t xml:space="preserve"> Képes </w:t>
            </w:r>
            <w:proofErr w:type="gramStart"/>
            <w:r w:rsidRPr="006762C3">
              <w:rPr>
                <w:rFonts w:ascii="Times New Roman" w:eastAsia="Times New Roman" w:hAnsi="Times New Roman" w:cs="Times New Roman"/>
                <w:sz w:val="24"/>
                <w:szCs w:val="24"/>
                <w:lang w:eastAsia="hu-HU"/>
              </w:rPr>
              <w:t>információt</w:t>
            </w:r>
            <w:proofErr w:type="gramEnd"/>
            <w:r w:rsidRPr="006762C3">
              <w:rPr>
                <w:rFonts w:ascii="Times New Roman" w:eastAsia="Times New Roman" w:hAnsi="Times New Roman" w:cs="Times New Roman"/>
                <w:sz w:val="24"/>
                <w:szCs w:val="24"/>
                <w:lang w:eastAsia="hu-HU"/>
              </w:rPr>
              <w:t xml:space="preserve"> gyűjteni adott témához könyvtárban és múzeumban; olvasmányairól lényeget kiemelő jegyzetet készít.</w:t>
            </w:r>
          </w:p>
          <w:p w:rsidR="006762C3" w:rsidRPr="006762C3" w:rsidRDefault="006762C3" w:rsidP="006762C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hu-HU"/>
              </w:rPr>
            </w:pPr>
            <w:r w:rsidRPr="006762C3">
              <w:rPr>
                <w:rFonts w:ascii="Times New Roman" w:eastAsia="Times New Roman" w:hAnsi="Times New Roman" w:cs="Times New Roman"/>
                <w:sz w:val="24"/>
                <w:szCs w:val="24"/>
                <w:lang w:eastAsia="hu-HU"/>
              </w:rPr>
              <w:t>Képes szóbeli beszámolót készíteni önálló gyűjtőmunkával szerzett ismereteiről, és kiselőadást tartani.</w:t>
            </w:r>
          </w:p>
          <w:p w:rsidR="006762C3" w:rsidRPr="006762C3" w:rsidRDefault="006762C3" w:rsidP="006762C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hu-HU"/>
              </w:rPr>
            </w:pPr>
            <w:r w:rsidRPr="006762C3">
              <w:rPr>
                <w:rFonts w:ascii="Times New Roman" w:eastAsia="Times New Roman" w:hAnsi="Times New Roman" w:cs="Times New Roman"/>
                <w:sz w:val="24"/>
                <w:szCs w:val="24"/>
                <w:lang w:eastAsia="hu-HU"/>
              </w:rPr>
              <w:t xml:space="preserve">Ismeri az időszámítás alapelemeit (korszak, évszázad, évezred), tudjon ez alapján </w:t>
            </w:r>
            <w:proofErr w:type="gramStart"/>
            <w:r w:rsidRPr="006762C3">
              <w:rPr>
                <w:rFonts w:ascii="Times New Roman" w:eastAsia="Times New Roman" w:hAnsi="Times New Roman" w:cs="Times New Roman"/>
                <w:sz w:val="24"/>
                <w:szCs w:val="24"/>
                <w:lang w:eastAsia="hu-HU"/>
              </w:rPr>
              <w:t>kronológiai</w:t>
            </w:r>
            <w:proofErr w:type="gramEnd"/>
            <w:r w:rsidRPr="006762C3">
              <w:rPr>
                <w:rFonts w:ascii="Times New Roman" w:eastAsia="Times New Roman" w:hAnsi="Times New Roman" w:cs="Times New Roman"/>
                <w:sz w:val="24"/>
                <w:szCs w:val="24"/>
                <w:lang w:eastAsia="hu-HU"/>
              </w:rPr>
              <w:t xml:space="preserve"> számításokat végezni. Ismerje néhány kiemelkedő esemény időpontját. Képes egyszerű térképeket másolni, alaprajzot készíteni. Képes helyeket megkeresni, megmutatni térképen, néhány kiemelt jelenség topográfiai helyét megjelölni vaktérképen, valamint távolságot becsülni és számítani történelmi térképen.</w:t>
            </w:r>
          </w:p>
          <w:p w:rsidR="006762C3" w:rsidRPr="006762C3" w:rsidRDefault="006762C3" w:rsidP="006762C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hu-HU"/>
              </w:rPr>
            </w:pPr>
            <w:r w:rsidRPr="006762C3">
              <w:rPr>
                <w:rFonts w:ascii="Times New Roman" w:eastAsia="Times New Roman" w:hAnsi="Times New Roman" w:cs="Times New Roman"/>
                <w:sz w:val="24"/>
                <w:szCs w:val="24"/>
                <w:lang w:eastAsia="hu-HU"/>
              </w:rPr>
              <w:t xml:space="preserve"> Képes saját vélemény megfogalmazása mellett mások véleményének figyelembe vételére.</w:t>
            </w:r>
          </w:p>
          <w:p w:rsidR="006762C3" w:rsidRPr="006762C3" w:rsidRDefault="006762C3" w:rsidP="006762C3">
            <w:pPr>
              <w:spacing w:after="0" w:line="240" w:lineRule="auto"/>
              <w:rPr>
                <w:rFonts w:ascii="Times New Roman" w:eastAsia="Times New Roman" w:hAnsi="Times New Roman" w:cs="Times New Roman"/>
                <w:sz w:val="24"/>
                <w:szCs w:val="24"/>
                <w:lang w:eastAsia="hu-HU"/>
              </w:rPr>
            </w:pPr>
          </w:p>
        </w:tc>
      </w:tr>
    </w:tbl>
    <w:p w:rsidR="006762C3" w:rsidRDefault="006762C3"/>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7938"/>
      </w:tblGrid>
      <w:tr w:rsidR="00367092" w:rsidRPr="00367092" w:rsidTr="00101B53">
        <w:tc>
          <w:tcPr>
            <w:tcW w:w="1838" w:type="dxa"/>
            <w:shd w:val="clear" w:color="auto" w:fill="FF6600"/>
            <w:vAlign w:val="center"/>
          </w:tcPr>
          <w:p w:rsidR="00367092" w:rsidRPr="00367092" w:rsidRDefault="00367092" w:rsidP="00367092">
            <w:pPr>
              <w:spacing w:after="0" w:line="240" w:lineRule="auto"/>
              <w:jc w:val="center"/>
              <w:rPr>
                <w:rFonts w:ascii="Times New Roman" w:eastAsia="Times New Roman" w:hAnsi="Times New Roman" w:cs="Times New Roman"/>
                <w:b/>
                <w:bCs/>
                <w:sz w:val="24"/>
                <w:szCs w:val="24"/>
                <w:shd w:val="clear" w:color="auto" w:fill="FF6600"/>
                <w:lang w:eastAsia="hu-HU"/>
              </w:rPr>
            </w:pPr>
            <w:r w:rsidRPr="00367092">
              <w:rPr>
                <w:rFonts w:ascii="Times New Roman" w:eastAsia="Times New Roman" w:hAnsi="Times New Roman" w:cs="Times New Roman"/>
                <w:b/>
                <w:bCs/>
                <w:sz w:val="24"/>
                <w:szCs w:val="24"/>
                <w:shd w:val="clear" w:color="auto" w:fill="FF6600"/>
                <w:lang w:eastAsia="hu-HU"/>
              </w:rPr>
              <w:lastRenderedPageBreak/>
              <w:t>A fejlesztés levárt eredményei a 7. évfolyam végén</w:t>
            </w:r>
          </w:p>
        </w:tc>
        <w:tc>
          <w:tcPr>
            <w:tcW w:w="7938" w:type="dxa"/>
            <w:shd w:val="clear" w:color="auto" w:fill="auto"/>
          </w:tcPr>
          <w:p w:rsidR="00367092" w:rsidRPr="00367092" w:rsidRDefault="00367092" w:rsidP="0036709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hu-HU"/>
              </w:rPr>
            </w:pPr>
            <w:r w:rsidRPr="00367092">
              <w:rPr>
                <w:rFonts w:ascii="Times New Roman" w:eastAsia="Times New Roman" w:hAnsi="Times New Roman" w:cs="Times New Roman"/>
                <w:sz w:val="24"/>
                <w:szCs w:val="24"/>
                <w:lang w:eastAsia="hu-HU"/>
              </w:rPr>
              <w:t>A tanuló képes az újkori és modernkori egyetemes és magyar történelmi jelenségek, események feldolgozásával a jelenben zajló folyamatok előzményeinek felismerésére. A tanuló felismeri, hogy a múltban való tájékozódást segítik a kulcsfogalmak és fogalmak pontos ismerete.</w:t>
            </w:r>
          </w:p>
          <w:p w:rsidR="00367092" w:rsidRPr="00367092" w:rsidRDefault="00367092" w:rsidP="0036709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hu-HU"/>
              </w:rPr>
            </w:pPr>
            <w:r w:rsidRPr="00367092">
              <w:rPr>
                <w:rFonts w:ascii="Times New Roman" w:eastAsia="Times New Roman" w:hAnsi="Times New Roman" w:cs="Times New Roman"/>
                <w:sz w:val="24"/>
                <w:szCs w:val="24"/>
                <w:lang w:eastAsia="hu-HU"/>
              </w:rPr>
              <w:t>Képes összefüggéseket találni a térben és időben eltérő fontosabb történelmi események között.</w:t>
            </w:r>
          </w:p>
          <w:p w:rsidR="00367092" w:rsidRPr="00367092" w:rsidRDefault="00367092" w:rsidP="0036709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hu-HU"/>
              </w:rPr>
            </w:pPr>
            <w:r w:rsidRPr="00367092">
              <w:rPr>
                <w:rFonts w:ascii="Times New Roman" w:eastAsia="Times New Roman" w:hAnsi="Times New Roman" w:cs="Times New Roman"/>
                <w:sz w:val="24"/>
                <w:szCs w:val="24"/>
                <w:lang w:eastAsia="hu-HU"/>
              </w:rPr>
              <w:t>Képes a középkor és az újkor egy-egy részterületének összehasonlítására. Tudja a XIX. századi Európa és Észak-Amerika történelmének közös vonásait.</w:t>
            </w:r>
          </w:p>
          <w:p w:rsidR="00367092" w:rsidRPr="00367092" w:rsidRDefault="00367092" w:rsidP="0036709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hu-HU"/>
              </w:rPr>
            </w:pPr>
            <w:r w:rsidRPr="00367092">
              <w:rPr>
                <w:rFonts w:ascii="Times New Roman" w:eastAsia="Times New Roman" w:hAnsi="Times New Roman" w:cs="Times New Roman"/>
                <w:sz w:val="24"/>
                <w:szCs w:val="24"/>
                <w:lang w:eastAsia="hu-HU"/>
              </w:rPr>
              <w:t>Felismeri, hogy a középkori és az újkori vezető államok közül néhány a XIX. században és ma is vezető szerepet tölt be a politikai és gazdasági életben.</w:t>
            </w:r>
          </w:p>
          <w:p w:rsidR="00367092" w:rsidRPr="00367092" w:rsidRDefault="00367092" w:rsidP="0036709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hu-HU"/>
              </w:rPr>
            </w:pPr>
            <w:r w:rsidRPr="00367092">
              <w:rPr>
                <w:rFonts w:ascii="Times New Roman" w:eastAsia="Times New Roman" w:hAnsi="Times New Roman" w:cs="Times New Roman"/>
                <w:sz w:val="24"/>
                <w:szCs w:val="24"/>
                <w:lang w:eastAsia="hu-HU"/>
              </w:rPr>
              <w:t>Ismeri a magyar történelem főbb csomópontjait, kiemelkedő gazdasági és társadalmi folyamatait, fontosabb történéseit a XIX. század második feléből. Képes elemezni a korszak eredményeit, összehasonlítva a korábbi magyarországi fejlődés ütemével. A tanuló felismeri az emberi élet értékeit kiélezett történelmi helyzetben, elutasítja a háború pusztításait. Megismeri az első világháborúhoz vezető történelmi folyamatokat, benne a szövetségkötéseket. Képes önállóan tájékozódni, a katonai eseményeket nyomon követni a térképen. A tanuló felismeri, hogy a háborút lezáró békéket kizárólag a győztesek érd</w:t>
            </w:r>
            <w:bookmarkStart w:id="0" w:name="_GoBack"/>
            <w:bookmarkEnd w:id="0"/>
            <w:r w:rsidRPr="00367092">
              <w:rPr>
                <w:rFonts w:ascii="Times New Roman" w:eastAsia="Times New Roman" w:hAnsi="Times New Roman" w:cs="Times New Roman"/>
                <w:sz w:val="24"/>
                <w:szCs w:val="24"/>
                <w:lang w:eastAsia="hu-HU"/>
              </w:rPr>
              <w:t xml:space="preserve">ekeinek megfelelően kötik meg. Képes nyomon követni térképen a területi változásokat. </w:t>
            </w:r>
          </w:p>
          <w:p w:rsidR="00367092" w:rsidRPr="00367092" w:rsidRDefault="00367092" w:rsidP="0036709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hu-HU"/>
              </w:rPr>
            </w:pPr>
            <w:r w:rsidRPr="00367092">
              <w:rPr>
                <w:rFonts w:ascii="Times New Roman" w:eastAsia="Times New Roman" w:hAnsi="Times New Roman" w:cs="Times New Roman"/>
                <w:sz w:val="24"/>
                <w:szCs w:val="24"/>
                <w:lang w:eastAsia="hu-HU"/>
              </w:rPr>
              <w:t>Megérti a történelmi összefüggéseket, egyszerűbb háborús forrásokat képes elemezni. Tudatosul benne a trianoni békediktátum és országcsonkítás igazságtalansága, és nemzeti sorstragédiaként éli meg azt. Képes térképen bemutatni a Trianont követő területi változásokat, majd a revíziók ideiglenes eredményeit.</w:t>
            </w:r>
          </w:p>
          <w:p w:rsidR="00367092" w:rsidRPr="00367092" w:rsidRDefault="00367092" w:rsidP="0036709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hu-HU"/>
              </w:rPr>
            </w:pPr>
            <w:r w:rsidRPr="00367092">
              <w:rPr>
                <w:rFonts w:ascii="Times New Roman" w:eastAsia="Times New Roman" w:hAnsi="Times New Roman" w:cs="Times New Roman"/>
                <w:sz w:val="24"/>
                <w:szCs w:val="24"/>
                <w:lang w:eastAsia="hu-HU"/>
              </w:rPr>
              <w:t xml:space="preserve">A tanuló felismeri a társadalmi kirekesztés különböző formáit, elutasítja az ún. fajelméletet, felismerve annak következményeit. Tudatosulnak benne azok az okoknak, amelyek a pusztító háborúhoz vezettek, és melynek része a népirtás és a holokauszt. </w:t>
            </w:r>
          </w:p>
          <w:p w:rsidR="00367092" w:rsidRPr="00367092" w:rsidRDefault="00367092" w:rsidP="0036709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hu-HU"/>
              </w:rPr>
            </w:pPr>
            <w:r w:rsidRPr="00367092">
              <w:rPr>
                <w:rFonts w:ascii="Times New Roman" w:eastAsia="Times New Roman" w:hAnsi="Times New Roman" w:cs="Times New Roman"/>
                <w:sz w:val="24"/>
                <w:szCs w:val="24"/>
                <w:lang w:eastAsia="hu-HU"/>
              </w:rPr>
              <w:t>Képes önálló tudásbővítésre az iskolán kívül szerzett ismeretek (pl. filmek) felhasználásával. Ismeri és (pl. időszalagon, rendszerező táblán) ábrázolni tudja a háború fontosabb történései időrendjét, képes a térképen az egyidejűleg több fronton (és földrészen) is zajló események nyomon követésére. Tájékozott a háború fontosabb szereplőiről, megfelelően értékelve a tevékenységüket.</w:t>
            </w:r>
          </w:p>
        </w:tc>
      </w:tr>
    </w:tbl>
    <w:p w:rsidR="00367092" w:rsidRDefault="00367092"/>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920"/>
      </w:tblGrid>
      <w:tr w:rsidR="00367092" w:rsidRPr="00367092" w:rsidTr="00D123D4">
        <w:tc>
          <w:tcPr>
            <w:tcW w:w="1908" w:type="dxa"/>
            <w:shd w:val="clear" w:color="auto" w:fill="FF6600"/>
            <w:vAlign w:val="center"/>
          </w:tcPr>
          <w:p w:rsidR="00367092" w:rsidRPr="00367092" w:rsidRDefault="00367092" w:rsidP="00367092">
            <w:pPr>
              <w:spacing w:after="0" w:line="240" w:lineRule="auto"/>
              <w:jc w:val="center"/>
              <w:rPr>
                <w:rFonts w:ascii="Times New Roman" w:eastAsia="Times New Roman" w:hAnsi="Times New Roman" w:cs="Times New Roman"/>
                <w:b/>
                <w:sz w:val="24"/>
                <w:szCs w:val="24"/>
                <w:lang w:eastAsia="hu-HU"/>
              </w:rPr>
            </w:pPr>
            <w:r w:rsidRPr="00367092">
              <w:rPr>
                <w:rFonts w:ascii="Times New Roman" w:eastAsia="Times New Roman" w:hAnsi="Times New Roman" w:cs="Times New Roman"/>
                <w:b/>
                <w:sz w:val="24"/>
                <w:szCs w:val="24"/>
                <w:lang w:eastAsia="hu-HU"/>
              </w:rPr>
              <w:t>A fejlesztés elvárt eredményei a 8. évfolyam végén</w:t>
            </w:r>
          </w:p>
        </w:tc>
        <w:tc>
          <w:tcPr>
            <w:tcW w:w="7920" w:type="dxa"/>
            <w:shd w:val="clear" w:color="auto" w:fill="auto"/>
          </w:tcPr>
          <w:p w:rsidR="00367092" w:rsidRPr="00367092" w:rsidRDefault="00367092" w:rsidP="0036709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hu-HU"/>
              </w:rPr>
            </w:pPr>
            <w:r w:rsidRPr="00367092">
              <w:rPr>
                <w:rFonts w:ascii="Times New Roman" w:eastAsia="Times New Roman" w:hAnsi="Times New Roman" w:cs="Times New Roman"/>
                <w:sz w:val="24"/>
                <w:szCs w:val="24"/>
                <w:lang w:eastAsia="hu-HU"/>
              </w:rPr>
              <w:t xml:space="preserve">A tanuló felismeri az európai </w:t>
            </w:r>
            <w:proofErr w:type="gramStart"/>
            <w:r w:rsidRPr="00367092">
              <w:rPr>
                <w:rFonts w:ascii="Times New Roman" w:eastAsia="Times New Roman" w:hAnsi="Times New Roman" w:cs="Times New Roman"/>
                <w:sz w:val="24"/>
                <w:szCs w:val="24"/>
                <w:lang w:eastAsia="hu-HU"/>
              </w:rPr>
              <w:t>kontinens</w:t>
            </w:r>
            <w:proofErr w:type="gramEnd"/>
            <w:r w:rsidRPr="00367092">
              <w:rPr>
                <w:rFonts w:ascii="Times New Roman" w:eastAsia="Times New Roman" w:hAnsi="Times New Roman" w:cs="Times New Roman"/>
                <w:sz w:val="24"/>
                <w:szCs w:val="24"/>
                <w:lang w:eastAsia="hu-HU"/>
              </w:rPr>
              <w:t xml:space="preserve"> természetellenes megosztottságának veszélyeit, képes ennek személyes sorsokon keresztül való átélésére. Látja a nukleáris háború lehetőségének veszélyeit.</w:t>
            </w:r>
          </w:p>
          <w:p w:rsidR="00367092" w:rsidRPr="00367092" w:rsidRDefault="00367092" w:rsidP="0036709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hu-HU"/>
              </w:rPr>
            </w:pPr>
            <w:r w:rsidRPr="00367092">
              <w:rPr>
                <w:rFonts w:ascii="Times New Roman" w:eastAsia="Times New Roman" w:hAnsi="Times New Roman" w:cs="Times New Roman"/>
                <w:sz w:val="24"/>
                <w:szCs w:val="24"/>
                <w:lang w:eastAsia="hu-HU"/>
              </w:rPr>
              <w:t>Képes önállóan tájékozódni és véleményt alkotni az adott kor fordulópontjairól, valamint különböző időszakokat összevetni, összefüggések megállapítása céljából. Érvelni tud az egyes történelmi folyamatok (pl. globalizáció) kérdésében.</w:t>
            </w:r>
          </w:p>
          <w:p w:rsidR="00367092" w:rsidRPr="00367092" w:rsidRDefault="00367092" w:rsidP="0036709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hu-HU"/>
              </w:rPr>
            </w:pPr>
            <w:r w:rsidRPr="00367092">
              <w:rPr>
                <w:rFonts w:ascii="Times New Roman" w:eastAsia="Times New Roman" w:hAnsi="Times New Roman" w:cs="Times New Roman"/>
                <w:sz w:val="24"/>
                <w:szCs w:val="24"/>
                <w:lang w:eastAsia="hu-HU"/>
              </w:rPr>
              <w:t xml:space="preserve">A tanuló ismeri Magyarország szovjet mintára történő erőszakos átalakítását, megérti a kommunista diktatúra jellegét és lényegét. Értékeli az 1956-ban az idegen elnyomás és zsarnokság ellen föllázadt emberek, közösségek bátorságát. Megismeri a kommunista diktatúrák embertelenségét, az ebből fakadó elnyomás, az alacsony életszínvonal jellegzetességeit, a vasfüggöny mögötti bezártság képtelen világát. </w:t>
            </w:r>
          </w:p>
          <w:p w:rsidR="00367092" w:rsidRPr="00367092" w:rsidRDefault="00367092" w:rsidP="0036709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hu-HU"/>
              </w:rPr>
            </w:pPr>
            <w:r w:rsidRPr="00367092">
              <w:rPr>
                <w:rFonts w:ascii="Times New Roman" w:eastAsia="Times New Roman" w:hAnsi="Times New Roman" w:cs="Times New Roman"/>
                <w:sz w:val="24"/>
                <w:szCs w:val="24"/>
                <w:lang w:eastAsia="hu-HU"/>
              </w:rPr>
              <w:lastRenderedPageBreak/>
              <w:t xml:space="preserve">Ismeretek merít az akkor élt emberek visszaemlékezéseiből, valamint a vonatkozó múzeumok anyagából is. Képes véleményt megfogalmazni, és ezt tudja képviselni vitában is. </w:t>
            </w:r>
          </w:p>
          <w:p w:rsidR="00367092" w:rsidRPr="00367092" w:rsidRDefault="00367092" w:rsidP="0036709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hu-HU"/>
              </w:rPr>
            </w:pPr>
            <w:r w:rsidRPr="00367092">
              <w:rPr>
                <w:rFonts w:ascii="Times New Roman" w:eastAsia="Times New Roman" w:hAnsi="Times New Roman" w:cs="Times New Roman"/>
                <w:sz w:val="24"/>
                <w:szCs w:val="24"/>
                <w:lang w:eastAsia="hu-HU"/>
              </w:rPr>
              <w:t xml:space="preserve">A tanuló felismeri a kommunista </w:t>
            </w:r>
            <w:proofErr w:type="spellStart"/>
            <w:r w:rsidRPr="00367092">
              <w:rPr>
                <w:rFonts w:ascii="Times New Roman" w:eastAsia="Times New Roman" w:hAnsi="Times New Roman" w:cs="Times New Roman"/>
                <w:sz w:val="24"/>
                <w:szCs w:val="24"/>
                <w:lang w:eastAsia="hu-HU"/>
              </w:rPr>
              <w:t>államberendezkedés</w:t>
            </w:r>
            <w:proofErr w:type="spellEnd"/>
            <w:r w:rsidRPr="00367092">
              <w:rPr>
                <w:rFonts w:ascii="Times New Roman" w:eastAsia="Times New Roman" w:hAnsi="Times New Roman" w:cs="Times New Roman"/>
                <w:sz w:val="24"/>
                <w:szCs w:val="24"/>
                <w:lang w:eastAsia="hu-HU"/>
              </w:rPr>
              <w:t xml:space="preserve"> fejlődésképtelenségét, tudatosulnak benne a bukás körülményei és következményei. </w:t>
            </w:r>
          </w:p>
          <w:p w:rsidR="00367092" w:rsidRPr="00367092" w:rsidRDefault="00367092" w:rsidP="0036709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hu-HU"/>
              </w:rPr>
            </w:pPr>
            <w:r w:rsidRPr="00367092">
              <w:rPr>
                <w:rFonts w:ascii="Times New Roman" w:eastAsia="Times New Roman" w:hAnsi="Times New Roman" w:cs="Times New Roman"/>
                <w:sz w:val="24"/>
                <w:szCs w:val="24"/>
                <w:lang w:eastAsia="hu-HU"/>
              </w:rPr>
              <w:t>Tudja a két világrendszer vetélkedésének főbb történéseit. Képes a korszak főbb eseményeinek feldolgozására internet segítségével, korabeli sajtótudósítások és filmhíradók, valamint dokumentumfilmek felhasználásával. Képes önálló vélemény alkotására a XX. század közép-kelet-európai népeinek történetéről.</w:t>
            </w:r>
          </w:p>
          <w:p w:rsidR="00367092" w:rsidRPr="00367092" w:rsidRDefault="00367092" w:rsidP="0036709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hu-HU"/>
              </w:rPr>
            </w:pPr>
            <w:r w:rsidRPr="00367092">
              <w:rPr>
                <w:rFonts w:ascii="Times New Roman" w:eastAsia="Times New Roman" w:hAnsi="Times New Roman" w:cs="Times New Roman"/>
                <w:sz w:val="24"/>
                <w:szCs w:val="24"/>
                <w:lang w:eastAsia="hu-HU"/>
              </w:rPr>
              <w:t>Ismeri hazánk útját a forradalom utáni megtorlástól a kádári időszak, a „legvidámabb barakk” főbb eseményein keresztül a rendszerváltozásig.</w:t>
            </w:r>
          </w:p>
          <w:p w:rsidR="00367092" w:rsidRPr="00367092" w:rsidRDefault="00367092" w:rsidP="0036709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hu-HU"/>
              </w:rPr>
            </w:pPr>
            <w:r w:rsidRPr="00367092">
              <w:rPr>
                <w:rFonts w:ascii="Times New Roman" w:eastAsia="Times New Roman" w:hAnsi="Times New Roman" w:cs="Times New Roman"/>
                <w:sz w:val="24"/>
                <w:szCs w:val="24"/>
                <w:lang w:eastAsia="hu-HU"/>
              </w:rPr>
              <w:t>A tanuló tudja mérlegelni a globalizációs folyamatok előnyeit és hátrányait, képes megítélni a történelmi-társadalmi kérdéseket, folyamatokat a demokratikus értékek jegyében.</w:t>
            </w:r>
          </w:p>
          <w:p w:rsidR="00367092" w:rsidRPr="00367092" w:rsidRDefault="00367092" w:rsidP="0036709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hu-HU"/>
              </w:rPr>
            </w:pPr>
            <w:r w:rsidRPr="00367092">
              <w:rPr>
                <w:rFonts w:ascii="Times New Roman" w:eastAsia="Times New Roman" w:hAnsi="Times New Roman" w:cs="Times New Roman"/>
                <w:sz w:val="24"/>
                <w:szCs w:val="24"/>
                <w:lang w:eastAsia="hu-HU"/>
              </w:rPr>
              <w:t>Ismeri a demokratikus intézményrendszer működése fontosságát, erősödik benne a haza iránt érzett elkötelezettség érzése.</w:t>
            </w:r>
          </w:p>
          <w:p w:rsidR="00367092" w:rsidRPr="00367092" w:rsidRDefault="00367092" w:rsidP="0036709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hu-HU"/>
              </w:rPr>
            </w:pPr>
            <w:r w:rsidRPr="00367092">
              <w:rPr>
                <w:rFonts w:ascii="Times New Roman" w:eastAsia="Times New Roman" w:hAnsi="Times New Roman" w:cs="Times New Roman"/>
                <w:sz w:val="24"/>
                <w:szCs w:val="24"/>
                <w:lang w:eastAsia="hu-HU"/>
              </w:rPr>
              <w:t>Tudatosulnak a tanulóban a legfontosabb együttélési szabályok.</w:t>
            </w:r>
          </w:p>
          <w:p w:rsidR="00367092" w:rsidRPr="00367092" w:rsidRDefault="00367092" w:rsidP="0036709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hu-HU"/>
              </w:rPr>
            </w:pPr>
            <w:r w:rsidRPr="00367092">
              <w:rPr>
                <w:rFonts w:ascii="Times New Roman" w:eastAsia="Times New Roman" w:hAnsi="Times New Roman" w:cs="Times New Roman"/>
                <w:sz w:val="24"/>
                <w:szCs w:val="24"/>
                <w:lang w:eastAsia="hu-HU"/>
              </w:rPr>
              <w:t>Ismeri</w:t>
            </w:r>
            <w:r w:rsidRPr="00367092">
              <w:rPr>
                <w:rFonts w:ascii="Arial" w:eastAsia="Times New Roman" w:hAnsi="Arial" w:cs="Times New Roman"/>
                <w:sz w:val="24"/>
                <w:szCs w:val="24"/>
                <w:lang w:eastAsia="hu-HU"/>
              </w:rPr>
              <w:t xml:space="preserve"> </w:t>
            </w:r>
            <w:r w:rsidRPr="00367092">
              <w:rPr>
                <w:rFonts w:ascii="Times New Roman" w:eastAsia="Times New Roman" w:hAnsi="Times New Roman" w:cs="Times New Roman"/>
                <w:sz w:val="24"/>
                <w:szCs w:val="24"/>
                <w:lang w:eastAsia="hu-HU"/>
              </w:rPr>
              <w:t xml:space="preserve">napjaink legjellemzőbb politikai rendszereit </w:t>
            </w:r>
          </w:p>
          <w:p w:rsidR="00367092" w:rsidRPr="00367092" w:rsidRDefault="00367092" w:rsidP="0036709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hu-HU"/>
              </w:rPr>
            </w:pPr>
            <w:r w:rsidRPr="00367092">
              <w:rPr>
                <w:rFonts w:ascii="Times New Roman" w:eastAsia="Times New Roman" w:hAnsi="Times New Roman" w:cs="Times New Roman"/>
                <w:sz w:val="24"/>
                <w:szCs w:val="24"/>
                <w:lang w:eastAsia="hu-HU"/>
              </w:rPr>
              <w:t xml:space="preserve">A tanuló felismeri a tudatos tervezés és a személyes felelősségvállalás jelentőségét. Ismer néhány gazdasági-pénzügyi alapfogalmat </w:t>
            </w:r>
          </w:p>
          <w:p w:rsidR="00367092" w:rsidRPr="00367092" w:rsidRDefault="00367092" w:rsidP="0036709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hu-HU"/>
              </w:rPr>
            </w:pPr>
            <w:r w:rsidRPr="00367092">
              <w:rPr>
                <w:rFonts w:ascii="Times New Roman" w:eastAsia="Times New Roman" w:hAnsi="Times New Roman" w:cs="Times New Roman"/>
                <w:sz w:val="24"/>
                <w:szCs w:val="24"/>
                <w:lang w:eastAsia="hu-HU"/>
              </w:rPr>
              <w:t>Megérti a pénzkezelés szabályait, felismeri a családi gazdálkodás, tervezés fontosságát.</w:t>
            </w:r>
          </w:p>
          <w:p w:rsidR="00367092" w:rsidRPr="00367092" w:rsidRDefault="00367092" w:rsidP="0036709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hu-HU"/>
              </w:rPr>
            </w:pPr>
            <w:r w:rsidRPr="00367092">
              <w:rPr>
                <w:rFonts w:ascii="Times New Roman" w:eastAsia="Times New Roman" w:hAnsi="Times New Roman" w:cs="Times New Roman"/>
                <w:sz w:val="24"/>
                <w:szCs w:val="24"/>
                <w:lang w:eastAsia="hu-HU"/>
              </w:rPr>
              <w:t>Képes szóbeli beszámolót készíteni önálló gyűjtőmunkával szerzett ismereteiről, és kiselőadást tartani.</w:t>
            </w:r>
          </w:p>
          <w:p w:rsidR="00367092" w:rsidRPr="00367092" w:rsidRDefault="00367092" w:rsidP="0036709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hu-HU"/>
              </w:rPr>
            </w:pPr>
            <w:r w:rsidRPr="00367092">
              <w:rPr>
                <w:rFonts w:ascii="Times New Roman" w:eastAsia="Times New Roman" w:hAnsi="Times New Roman" w:cs="Times New Roman"/>
                <w:sz w:val="24"/>
                <w:szCs w:val="24"/>
                <w:lang w:eastAsia="hu-HU"/>
              </w:rPr>
              <w:t xml:space="preserve">Képes saját vélemény megfogalmazása mellett mások véleményének figyelembe vételére, és tud ezekre </w:t>
            </w:r>
            <w:proofErr w:type="gramStart"/>
            <w:r w:rsidRPr="00367092">
              <w:rPr>
                <w:rFonts w:ascii="Times New Roman" w:eastAsia="Times New Roman" w:hAnsi="Times New Roman" w:cs="Times New Roman"/>
                <w:sz w:val="24"/>
                <w:szCs w:val="24"/>
                <w:lang w:eastAsia="hu-HU"/>
              </w:rPr>
              <w:t>reflektálni</w:t>
            </w:r>
            <w:proofErr w:type="gramEnd"/>
            <w:r w:rsidRPr="00367092">
              <w:rPr>
                <w:rFonts w:ascii="Times New Roman" w:eastAsia="Times New Roman" w:hAnsi="Times New Roman" w:cs="Times New Roman"/>
                <w:sz w:val="24"/>
                <w:szCs w:val="24"/>
                <w:lang w:eastAsia="hu-HU"/>
              </w:rPr>
              <w:t>.</w:t>
            </w:r>
          </w:p>
          <w:p w:rsidR="00367092" w:rsidRPr="00367092" w:rsidRDefault="00367092" w:rsidP="0036709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hu-HU"/>
              </w:rPr>
            </w:pPr>
            <w:r w:rsidRPr="00367092">
              <w:rPr>
                <w:rFonts w:ascii="Times New Roman" w:eastAsia="Times New Roman" w:hAnsi="Times New Roman" w:cs="Times New Roman"/>
                <w:sz w:val="24"/>
                <w:szCs w:val="24"/>
                <w:lang w:eastAsia="hu-HU"/>
              </w:rPr>
              <w:t xml:space="preserve">Képes példák segítségével értelmezni az alapvető emberi, gyermek- és diákjogokat, valamint a társadalmi </w:t>
            </w:r>
            <w:proofErr w:type="gramStart"/>
            <w:r w:rsidRPr="00367092">
              <w:rPr>
                <w:rFonts w:ascii="Times New Roman" w:eastAsia="Times New Roman" w:hAnsi="Times New Roman" w:cs="Times New Roman"/>
                <w:sz w:val="24"/>
                <w:szCs w:val="24"/>
                <w:lang w:eastAsia="hu-HU"/>
              </w:rPr>
              <w:t>szolidaritás különböző</w:t>
            </w:r>
            <w:proofErr w:type="gramEnd"/>
            <w:r w:rsidRPr="00367092">
              <w:rPr>
                <w:rFonts w:ascii="Times New Roman" w:eastAsia="Times New Roman" w:hAnsi="Times New Roman" w:cs="Times New Roman"/>
                <w:sz w:val="24"/>
                <w:szCs w:val="24"/>
                <w:lang w:eastAsia="hu-HU"/>
              </w:rPr>
              <w:t xml:space="preserve"> formáit.</w:t>
            </w:r>
          </w:p>
          <w:p w:rsidR="00367092" w:rsidRPr="00367092" w:rsidRDefault="00367092" w:rsidP="0036709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hu-HU"/>
              </w:rPr>
            </w:pPr>
            <w:r w:rsidRPr="00367092">
              <w:rPr>
                <w:rFonts w:ascii="Times New Roman" w:eastAsia="Times New Roman" w:hAnsi="Times New Roman" w:cs="Times New Roman"/>
                <w:sz w:val="24"/>
                <w:szCs w:val="24"/>
                <w:lang w:eastAsia="hu-HU"/>
              </w:rPr>
              <w:t>Képes példák segítségével bemutatni a legfontosabb állampolgári jogokat és kötelességeket, tudja értelmezni ezek egymáshoz való viszonyát. Képes a gazdasági és pénzügyi terület fontosabb szereplőit azonosítani, illetve egyszerű családi költségvetést készíteni, és mérlegelni a háztartáson belüli megtakarítási lehetőségeket</w:t>
            </w:r>
          </w:p>
        </w:tc>
      </w:tr>
    </w:tbl>
    <w:p w:rsidR="00367092" w:rsidRDefault="00367092"/>
    <w:p w:rsidR="00E82C61" w:rsidRDefault="00E82C61" w:rsidP="00E82C61">
      <w:pPr>
        <w:shd w:val="clear" w:color="auto" w:fill="9C92C4"/>
      </w:pPr>
      <w:r>
        <w:t>Matematika</w:t>
      </w:r>
    </w:p>
    <w:p w:rsidR="00E82C61" w:rsidRDefault="00E82C61"/>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830"/>
        <w:gridCol w:w="7242"/>
      </w:tblGrid>
      <w:tr w:rsidR="00E82C61" w:rsidRPr="00E82C61" w:rsidTr="00D123D4">
        <w:tblPrEx>
          <w:tblCellMar>
            <w:top w:w="0" w:type="dxa"/>
            <w:bottom w:w="0" w:type="dxa"/>
          </w:tblCellMar>
        </w:tblPrEx>
        <w:tc>
          <w:tcPr>
            <w:tcW w:w="1830" w:type="dxa"/>
            <w:shd w:val="clear" w:color="auto" w:fill="B2A1C7"/>
            <w:vAlign w:val="center"/>
          </w:tcPr>
          <w:p w:rsidR="00E82C61" w:rsidRPr="00E82C61" w:rsidRDefault="00E82C61" w:rsidP="00E82C61">
            <w:pPr>
              <w:spacing w:after="0" w:line="276" w:lineRule="auto"/>
              <w:jc w:val="center"/>
              <w:rPr>
                <w:rFonts w:ascii="Times New Roman" w:eastAsia="Times New Roman" w:hAnsi="Times New Roman" w:cs="Times New Roman"/>
                <w:b/>
                <w:sz w:val="24"/>
                <w:szCs w:val="24"/>
                <w:lang w:eastAsia="hu-HU"/>
              </w:rPr>
            </w:pPr>
            <w:r w:rsidRPr="00E82C61">
              <w:rPr>
                <w:rFonts w:ascii="Times New Roman" w:eastAsia="Times New Roman" w:hAnsi="Times New Roman" w:cs="Times New Roman"/>
                <w:b/>
                <w:sz w:val="24"/>
                <w:szCs w:val="24"/>
                <w:lang w:eastAsia="hu-HU"/>
              </w:rPr>
              <w:t>A fejlesztés várt eredményei az 5. évfolyam végén</w:t>
            </w:r>
          </w:p>
        </w:tc>
        <w:tc>
          <w:tcPr>
            <w:tcW w:w="7242" w:type="dxa"/>
          </w:tcPr>
          <w:p w:rsidR="00E82C61" w:rsidRPr="00E82C61" w:rsidRDefault="00E82C61" w:rsidP="00E82C61">
            <w:pPr>
              <w:spacing w:before="120" w:after="0" w:line="276" w:lineRule="auto"/>
              <w:rPr>
                <w:rFonts w:ascii="Times New Roman" w:eastAsia="Times New Roman" w:hAnsi="Times New Roman" w:cs="Times New Roman"/>
                <w:i/>
                <w:sz w:val="24"/>
                <w:szCs w:val="24"/>
                <w:lang w:eastAsia="hu-HU"/>
              </w:rPr>
            </w:pPr>
            <w:r w:rsidRPr="00E82C61">
              <w:rPr>
                <w:rFonts w:ascii="Times New Roman" w:eastAsia="Times New Roman" w:hAnsi="Times New Roman" w:cs="Times New Roman"/>
                <w:i/>
                <w:sz w:val="24"/>
                <w:szCs w:val="24"/>
                <w:lang w:eastAsia="hu-HU"/>
              </w:rPr>
              <w:t>Gondolkodási és megismerési módszerek</w:t>
            </w:r>
          </w:p>
          <w:p w:rsidR="00E82C61" w:rsidRPr="00E82C61" w:rsidRDefault="00E82C61" w:rsidP="00E82C61">
            <w:pPr>
              <w:numPr>
                <w:ilvl w:val="0"/>
                <w:numId w:val="2"/>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Halmazba rendezés adott tulajdonság alapján, részhalmaz felírása, felismerése.</w:t>
            </w:r>
          </w:p>
          <w:p w:rsidR="00E82C61" w:rsidRPr="00E82C61" w:rsidRDefault="00E82C61" w:rsidP="00E82C61">
            <w:pPr>
              <w:numPr>
                <w:ilvl w:val="0"/>
                <w:numId w:val="2"/>
              </w:numPr>
              <w:spacing w:after="0" w:line="276" w:lineRule="auto"/>
              <w:ind w:left="438"/>
              <w:rPr>
                <w:rFonts w:ascii="Times New Roman" w:eastAsia="Times New Roman" w:hAnsi="Times New Roman" w:cs="Times New Roman"/>
                <w:strike/>
                <w:sz w:val="24"/>
                <w:szCs w:val="24"/>
                <w:lang w:eastAsia="hu-HU"/>
              </w:rPr>
            </w:pPr>
            <w:r w:rsidRPr="00E82C61">
              <w:rPr>
                <w:rFonts w:ascii="Times New Roman" w:eastAsia="Times New Roman" w:hAnsi="Times New Roman" w:cs="Times New Roman"/>
                <w:sz w:val="24"/>
                <w:szCs w:val="24"/>
                <w:lang w:eastAsia="hu-HU"/>
              </w:rPr>
              <w:t>Két véges halmaz közös része, két véges halmaz egyesítése, ezek felírása, ábrázolása.</w:t>
            </w:r>
          </w:p>
          <w:p w:rsidR="00E82C61" w:rsidRPr="00E82C61" w:rsidRDefault="00E82C61" w:rsidP="00E82C61">
            <w:pPr>
              <w:numPr>
                <w:ilvl w:val="0"/>
                <w:numId w:val="2"/>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Néhány elem kiválasztása adott szempont szerint.</w:t>
            </w:r>
          </w:p>
          <w:p w:rsidR="00E82C61" w:rsidRPr="00E82C61" w:rsidRDefault="00E82C61" w:rsidP="00E82C61">
            <w:pPr>
              <w:numPr>
                <w:ilvl w:val="0"/>
                <w:numId w:val="2"/>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Néhány elem sorba rendezése különféle módszerekkel.</w:t>
            </w:r>
          </w:p>
          <w:p w:rsidR="00E82C61" w:rsidRPr="00E82C61" w:rsidRDefault="00E82C61" w:rsidP="00E82C61">
            <w:pPr>
              <w:numPr>
                <w:ilvl w:val="0"/>
                <w:numId w:val="2"/>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Állítások igazságának eldöntésére, igaz és hamis állítások megfogalmazása.</w:t>
            </w:r>
          </w:p>
          <w:p w:rsidR="00E82C61" w:rsidRPr="00E82C61" w:rsidRDefault="00E82C61" w:rsidP="00E82C61">
            <w:pPr>
              <w:numPr>
                <w:ilvl w:val="0"/>
                <w:numId w:val="2"/>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lastRenderedPageBreak/>
              <w:t>Összehasonlításhoz szükséges kifejezések helyes használata.</w:t>
            </w:r>
          </w:p>
          <w:p w:rsidR="00E82C61" w:rsidRPr="00E82C61" w:rsidRDefault="00E82C61" w:rsidP="00E82C61">
            <w:pPr>
              <w:numPr>
                <w:ilvl w:val="0"/>
                <w:numId w:val="2"/>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Néhány elem összes sorrendjének felsorolása.</w:t>
            </w:r>
          </w:p>
          <w:p w:rsidR="00E82C61" w:rsidRPr="00E82C61" w:rsidRDefault="00E82C61" w:rsidP="00E82C61">
            <w:pPr>
              <w:spacing w:after="0" w:line="276" w:lineRule="auto"/>
              <w:rPr>
                <w:rFonts w:ascii="Times New Roman" w:eastAsia="Times New Roman" w:hAnsi="Times New Roman" w:cs="Times New Roman"/>
                <w:sz w:val="24"/>
                <w:szCs w:val="24"/>
                <w:lang w:eastAsia="hu-HU"/>
              </w:rPr>
            </w:pPr>
          </w:p>
          <w:p w:rsidR="00E82C61" w:rsidRPr="00E82C61" w:rsidRDefault="00E82C61" w:rsidP="00E82C61">
            <w:pPr>
              <w:spacing w:after="0" w:line="276" w:lineRule="auto"/>
              <w:rPr>
                <w:rFonts w:ascii="Times New Roman" w:eastAsia="Times New Roman" w:hAnsi="Times New Roman" w:cs="Times New Roman"/>
                <w:i/>
                <w:sz w:val="24"/>
                <w:szCs w:val="24"/>
                <w:lang w:eastAsia="hu-HU"/>
              </w:rPr>
            </w:pPr>
            <w:r w:rsidRPr="00E82C61">
              <w:rPr>
                <w:rFonts w:ascii="Times New Roman" w:eastAsia="Times New Roman" w:hAnsi="Times New Roman" w:cs="Times New Roman"/>
                <w:i/>
                <w:sz w:val="24"/>
                <w:szCs w:val="24"/>
                <w:lang w:eastAsia="hu-HU"/>
              </w:rPr>
              <w:t>Számtan, algebra</w:t>
            </w:r>
          </w:p>
          <w:p w:rsidR="00E82C61" w:rsidRPr="00E82C61" w:rsidRDefault="00E82C61" w:rsidP="00E82C61">
            <w:pPr>
              <w:numPr>
                <w:ilvl w:val="0"/>
                <w:numId w:val="3"/>
              </w:numPr>
              <w:spacing w:after="0" w:line="276" w:lineRule="auto"/>
              <w:ind w:left="438"/>
              <w:rPr>
                <w:rFonts w:ascii="Times New Roman" w:eastAsia="Times New Roman" w:hAnsi="Times New Roman" w:cs="Times New Roman"/>
                <w:strike/>
                <w:sz w:val="24"/>
                <w:szCs w:val="24"/>
                <w:lang w:eastAsia="hu-HU"/>
              </w:rPr>
            </w:pPr>
            <w:r w:rsidRPr="00E82C61">
              <w:rPr>
                <w:rFonts w:ascii="Times New Roman" w:eastAsia="Times New Roman" w:hAnsi="Times New Roman" w:cs="Times New Roman"/>
                <w:sz w:val="24"/>
                <w:szCs w:val="24"/>
                <w:lang w:eastAsia="hu-HU"/>
              </w:rPr>
              <w:t>Racionális számok írása, olvasása, összehasonlítása, ábrázolása számegyenesen.</w:t>
            </w:r>
          </w:p>
          <w:p w:rsidR="00E82C61" w:rsidRPr="00E82C61" w:rsidRDefault="00E82C61" w:rsidP="00E82C61">
            <w:pPr>
              <w:numPr>
                <w:ilvl w:val="0"/>
                <w:numId w:val="3"/>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 xml:space="preserve">Ellentett, </w:t>
            </w:r>
            <w:proofErr w:type="gramStart"/>
            <w:r w:rsidRPr="00E82C61">
              <w:rPr>
                <w:rFonts w:ascii="Times New Roman" w:eastAsia="Times New Roman" w:hAnsi="Times New Roman" w:cs="Times New Roman"/>
                <w:sz w:val="24"/>
                <w:szCs w:val="24"/>
                <w:lang w:eastAsia="hu-HU"/>
              </w:rPr>
              <w:t>abszolút</w:t>
            </w:r>
            <w:proofErr w:type="gramEnd"/>
            <w:r w:rsidRPr="00E82C61">
              <w:rPr>
                <w:rFonts w:ascii="Times New Roman" w:eastAsia="Times New Roman" w:hAnsi="Times New Roman" w:cs="Times New Roman"/>
                <w:sz w:val="24"/>
                <w:szCs w:val="24"/>
                <w:lang w:eastAsia="hu-HU"/>
              </w:rPr>
              <w:t xml:space="preserve"> érték felírása.</w:t>
            </w:r>
          </w:p>
          <w:p w:rsidR="00E82C61" w:rsidRPr="00E82C61" w:rsidRDefault="00E82C61" w:rsidP="00E82C61">
            <w:pPr>
              <w:numPr>
                <w:ilvl w:val="0"/>
                <w:numId w:val="3"/>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Mérés, mértékegységek használata, átváltás egyszerű esetekben.</w:t>
            </w:r>
          </w:p>
          <w:p w:rsidR="00E82C61" w:rsidRPr="00E82C61" w:rsidRDefault="00E82C61" w:rsidP="00E82C61">
            <w:pPr>
              <w:numPr>
                <w:ilvl w:val="0"/>
                <w:numId w:val="3"/>
              </w:numPr>
              <w:spacing w:after="0" w:line="276" w:lineRule="auto"/>
              <w:ind w:left="438"/>
              <w:rPr>
                <w:rFonts w:ascii="Times New Roman" w:eastAsia="Times New Roman" w:hAnsi="Times New Roman" w:cs="Times New Roman"/>
                <w:strike/>
                <w:sz w:val="24"/>
                <w:szCs w:val="24"/>
                <w:lang w:eastAsia="hu-HU"/>
              </w:rPr>
            </w:pPr>
            <w:r w:rsidRPr="00E82C61">
              <w:rPr>
                <w:rFonts w:ascii="Times New Roman" w:eastAsia="Times New Roman" w:hAnsi="Times New Roman" w:cs="Times New Roman"/>
                <w:sz w:val="24"/>
                <w:szCs w:val="24"/>
                <w:lang w:eastAsia="hu-HU"/>
              </w:rPr>
              <w:t xml:space="preserve">Két-három műveletet tartalmazó műveletsor eredményének kiszámítása, a műveleti sorrendre vonatkozó szabályok ismerete, alkalmazása. Zárójelek alkalmazása. </w:t>
            </w:r>
          </w:p>
          <w:p w:rsidR="00E82C61" w:rsidRPr="00E82C61" w:rsidRDefault="00E82C61" w:rsidP="00E82C61">
            <w:pPr>
              <w:numPr>
                <w:ilvl w:val="0"/>
                <w:numId w:val="3"/>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Szöveges feladatok megoldása következtetéssel.</w:t>
            </w:r>
          </w:p>
          <w:p w:rsidR="00E82C61" w:rsidRPr="00E82C61" w:rsidRDefault="00E82C61" w:rsidP="00E82C61">
            <w:pPr>
              <w:numPr>
                <w:ilvl w:val="0"/>
                <w:numId w:val="3"/>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Becslés, ellenőrzés segítségével a kapott eredmények helyességének megítélése.</w:t>
            </w:r>
          </w:p>
          <w:p w:rsidR="00E82C61" w:rsidRPr="00E82C61" w:rsidRDefault="00E82C61" w:rsidP="00E82C61">
            <w:pPr>
              <w:numPr>
                <w:ilvl w:val="0"/>
                <w:numId w:val="3"/>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A hosszúság, terület, térfogat, űrtartalom, idő, tömeg szabványmértékegységeinek ismerete. Mértékegységek egyszerűbb átváltásai gyakorlati feladatokban. Algebrai kifejezések gyakorlati használata a terület, kerület, felszín és térfogat számítása során.</w:t>
            </w:r>
          </w:p>
          <w:p w:rsidR="00E82C61" w:rsidRPr="00E82C61" w:rsidRDefault="00E82C61" w:rsidP="00E82C61">
            <w:pPr>
              <w:spacing w:after="0" w:line="276" w:lineRule="auto"/>
              <w:rPr>
                <w:rFonts w:ascii="Times New Roman" w:eastAsia="Times New Roman" w:hAnsi="Times New Roman" w:cs="Times New Roman"/>
                <w:sz w:val="24"/>
                <w:szCs w:val="24"/>
                <w:lang w:eastAsia="hu-HU"/>
              </w:rPr>
            </w:pPr>
          </w:p>
          <w:p w:rsidR="00E82C61" w:rsidRPr="00E82C61" w:rsidRDefault="00E82C61" w:rsidP="00E82C61">
            <w:pPr>
              <w:keepNext/>
              <w:spacing w:after="0" w:line="276" w:lineRule="auto"/>
              <w:outlineLvl w:val="2"/>
              <w:rPr>
                <w:rFonts w:ascii="Times New Roman" w:eastAsia="Calibri" w:hAnsi="Times New Roman" w:cs="Times New Roman"/>
                <w:i/>
                <w:sz w:val="24"/>
                <w:szCs w:val="24"/>
              </w:rPr>
            </w:pPr>
            <w:r w:rsidRPr="00E82C61">
              <w:rPr>
                <w:rFonts w:ascii="Times New Roman" w:eastAsia="Calibri" w:hAnsi="Times New Roman" w:cs="Times New Roman"/>
                <w:i/>
                <w:sz w:val="24"/>
                <w:szCs w:val="24"/>
              </w:rPr>
              <w:t>Összefüggések, függvények, sorozatok</w:t>
            </w:r>
          </w:p>
          <w:p w:rsidR="00E82C61" w:rsidRPr="00E82C61" w:rsidRDefault="00E82C61" w:rsidP="00E82C61">
            <w:pPr>
              <w:numPr>
                <w:ilvl w:val="0"/>
                <w:numId w:val="1"/>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Tájékozódás a koordinátarendszerben: pont ábrázolása, adott pont koordinátáinak a leolvasása.</w:t>
            </w:r>
          </w:p>
          <w:p w:rsidR="00E82C61" w:rsidRPr="00E82C61" w:rsidRDefault="00E82C61" w:rsidP="00E82C61">
            <w:pPr>
              <w:numPr>
                <w:ilvl w:val="0"/>
                <w:numId w:val="1"/>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Egyszerűbb grafikonok, elemzése.</w:t>
            </w:r>
          </w:p>
          <w:p w:rsidR="00E82C61" w:rsidRPr="00E82C61" w:rsidRDefault="00E82C61" w:rsidP="00E82C61">
            <w:pPr>
              <w:numPr>
                <w:ilvl w:val="0"/>
                <w:numId w:val="1"/>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Egyszerű sorozatok folytatása adott szabály szerint, szabályok felismerése, megfogalmazása néhány tagjával elkezdett sorozat esetén.</w:t>
            </w:r>
          </w:p>
          <w:p w:rsidR="00E82C61" w:rsidRPr="00E82C61" w:rsidRDefault="00E82C61" w:rsidP="00E82C61">
            <w:pPr>
              <w:spacing w:after="0" w:line="276" w:lineRule="auto"/>
              <w:rPr>
                <w:rFonts w:ascii="Times New Roman" w:eastAsia="Times New Roman" w:hAnsi="Times New Roman" w:cs="Times New Roman"/>
                <w:i/>
                <w:sz w:val="24"/>
                <w:szCs w:val="24"/>
                <w:lang w:eastAsia="hu-HU"/>
              </w:rPr>
            </w:pPr>
          </w:p>
          <w:p w:rsidR="00E82C61" w:rsidRPr="00E82C61" w:rsidRDefault="00E82C61" w:rsidP="00E82C61">
            <w:pPr>
              <w:spacing w:after="0" w:line="276" w:lineRule="auto"/>
              <w:rPr>
                <w:rFonts w:ascii="Times New Roman" w:eastAsia="Times New Roman" w:hAnsi="Times New Roman" w:cs="Times New Roman"/>
                <w:i/>
                <w:sz w:val="24"/>
                <w:szCs w:val="24"/>
                <w:lang w:eastAsia="hu-HU"/>
              </w:rPr>
            </w:pPr>
            <w:r w:rsidRPr="00E82C61">
              <w:rPr>
                <w:rFonts w:ascii="Times New Roman" w:eastAsia="Times New Roman" w:hAnsi="Times New Roman" w:cs="Times New Roman"/>
                <w:i/>
                <w:sz w:val="24"/>
                <w:szCs w:val="24"/>
                <w:lang w:eastAsia="hu-HU"/>
              </w:rPr>
              <w:t>Geometria</w:t>
            </w:r>
          </w:p>
          <w:p w:rsidR="00E82C61" w:rsidRPr="00E82C61" w:rsidRDefault="00E82C61" w:rsidP="00E82C61">
            <w:pPr>
              <w:numPr>
                <w:ilvl w:val="0"/>
                <w:numId w:val="1"/>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Térelemek, félegyenes, szakasz, szögtartomány, sík, fogalmának ismerete.</w:t>
            </w:r>
          </w:p>
          <w:p w:rsidR="00E82C61" w:rsidRPr="00E82C61" w:rsidRDefault="00E82C61" w:rsidP="00E82C61">
            <w:pPr>
              <w:numPr>
                <w:ilvl w:val="0"/>
                <w:numId w:val="1"/>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A geometriai ismeretek segítségével a feltételeknek megfelelő ábrák rajzolása. A körző, vonalzó célszerű használata.</w:t>
            </w:r>
          </w:p>
          <w:p w:rsidR="00E82C61" w:rsidRPr="00E82C61" w:rsidRDefault="00E82C61" w:rsidP="00E82C61">
            <w:pPr>
              <w:numPr>
                <w:ilvl w:val="0"/>
                <w:numId w:val="1"/>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A tanult síkbeli és térbeli alakzatok tulajdonságainak ismerete és alkalmazása feladatok megoldásában.</w:t>
            </w:r>
          </w:p>
          <w:p w:rsidR="00E82C61" w:rsidRPr="00E82C61" w:rsidRDefault="00E82C61" w:rsidP="00E82C61">
            <w:pPr>
              <w:numPr>
                <w:ilvl w:val="0"/>
                <w:numId w:val="1"/>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Téglalap kerületének és területének kiszámítása.</w:t>
            </w:r>
          </w:p>
          <w:p w:rsidR="00E82C61" w:rsidRPr="00E82C61" w:rsidRDefault="00E82C61" w:rsidP="00E82C61">
            <w:pPr>
              <w:numPr>
                <w:ilvl w:val="0"/>
                <w:numId w:val="1"/>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A téglatest felszínének és térfogatának kiszámítása.</w:t>
            </w:r>
          </w:p>
          <w:p w:rsidR="00E82C61" w:rsidRPr="00E82C61" w:rsidRDefault="00E82C61" w:rsidP="00E82C61">
            <w:pPr>
              <w:numPr>
                <w:ilvl w:val="0"/>
                <w:numId w:val="1"/>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A tanult testek térfogatának ismeretében mindennapjainkban található testek térfogatának, űrmértékének meghatározása.</w:t>
            </w:r>
          </w:p>
          <w:p w:rsidR="00E82C61" w:rsidRPr="00E82C61" w:rsidRDefault="00E82C61" w:rsidP="00E82C61">
            <w:pPr>
              <w:spacing w:after="0" w:line="276" w:lineRule="auto"/>
              <w:rPr>
                <w:rFonts w:ascii="Times New Roman" w:eastAsia="Times New Roman" w:hAnsi="Times New Roman" w:cs="Times New Roman"/>
                <w:sz w:val="24"/>
                <w:szCs w:val="24"/>
                <w:lang w:eastAsia="hu-HU"/>
              </w:rPr>
            </w:pPr>
          </w:p>
          <w:p w:rsidR="00E82C61" w:rsidRPr="00E82C61" w:rsidRDefault="00E82C61" w:rsidP="00E82C61">
            <w:pPr>
              <w:tabs>
                <w:tab w:val="left" w:pos="6631"/>
              </w:tabs>
              <w:spacing w:after="0" w:line="276" w:lineRule="auto"/>
              <w:rPr>
                <w:rFonts w:ascii="Times New Roman" w:eastAsia="Times New Roman" w:hAnsi="Times New Roman" w:cs="Times New Roman"/>
                <w:i/>
                <w:sz w:val="24"/>
                <w:szCs w:val="24"/>
                <w:lang w:eastAsia="hu-HU"/>
              </w:rPr>
            </w:pPr>
            <w:r w:rsidRPr="00E82C61">
              <w:rPr>
                <w:rFonts w:ascii="Times New Roman" w:eastAsia="Times New Roman" w:hAnsi="Times New Roman" w:cs="Times New Roman"/>
                <w:i/>
                <w:sz w:val="24"/>
                <w:szCs w:val="24"/>
                <w:lang w:eastAsia="hu-HU"/>
              </w:rPr>
              <w:t>Valószínűség, statisztika</w:t>
            </w:r>
          </w:p>
          <w:p w:rsidR="00E82C61" w:rsidRPr="00E82C61" w:rsidRDefault="00E82C61" w:rsidP="00E82C61">
            <w:pPr>
              <w:numPr>
                <w:ilvl w:val="0"/>
                <w:numId w:val="4"/>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Egyszerű diagramok készítése, értelmezése, táblázatok olvasása.</w:t>
            </w:r>
          </w:p>
          <w:p w:rsidR="00E82C61" w:rsidRPr="00E82C61" w:rsidRDefault="00E82C61" w:rsidP="00E82C61">
            <w:pPr>
              <w:numPr>
                <w:ilvl w:val="0"/>
                <w:numId w:val="4"/>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Néhány szám számtani közepének kiszámítása.</w:t>
            </w:r>
          </w:p>
          <w:p w:rsidR="00E82C61" w:rsidRPr="00E82C61" w:rsidRDefault="00E82C61" w:rsidP="00E82C61">
            <w:pPr>
              <w:numPr>
                <w:ilvl w:val="0"/>
                <w:numId w:val="4"/>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lastRenderedPageBreak/>
              <w:t>Valószínűségi játékok, kísérletek során adatok tervszerű gyűjtése, rendezése, ábrázolása.</w:t>
            </w:r>
          </w:p>
        </w:tc>
      </w:tr>
    </w:tbl>
    <w:p w:rsidR="00367092" w:rsidRDefault="00367092"/>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830"/>
        <w:gridCol w:w="7242"/>
      </w:tblGrid>
      <w:tr w:rsidR="00E82C61" w:rsidRPr="00E82C61" w:rsidTr="00D123D4">
        <w:tblPrEx>
          <w:tblCellMar>
            <w:top w:w="0" w:type="dxa"/>
            <w:bottom w:w="0" w:type="dxa"/>
          </w:tblCellMar>
        </w:tblPrEx>
        <w:tc>
          <w:tcPr>
            <w:tcW w:w="1908" w:type="dxa"/>
            <w:shd w:val="clear" w:color="auto" w:fill="B2A1C7"/>
            <w:vAlign w:val="center"/>
          </w:tcPr>
          <w:p w:rsidR="00E82C61" w:rsidRPr="00E82C61" w:rsidRDefault="00E82C61" w:rsidP="00E82C61">
            <w:pPr>
              <w:spacing w:after="0" w:line="276" w:lineRule="auto"/>
              <w:jc w:val="center"/>
              <w:rPr>
                <w:rFonts w:ascii="Times New Roman" w:eastAsia="Times New Roman" w:hAnsi="Times New Roman" w:cs="Times New Roman"/>
                <w:b/>
                <w:sz w:val="24"/>
                <w:szCs w:val="24"/>
                <w:lang w:eastAsia="hu-HU"/>
              </w:rPr>
            </w:pPr>
            <w:r w:rsidRPr="00E82C61">
              <w:rPr>
                <w:rFonts w:ascii="Times New Roman" w:eastAsia="Times New Roman" w:hAnsi="Times New Roman" w:cs="Times New Roman"/>
                <w:b/>
                <w:sz w:val="24"/>
                <w:szCs w:val="24"/>
                <w:lang w:eastAsia="hu-HU"/>
              </w:rPr>
              <w:t>A fejlesztés várt eredményei a 6. évfolyam végén</w:t>
            </w:r>
          </w:p>
        </w:tc>
        <w:tc>
          <w:tcPr>
            <w:tcW w:w="7567" w:type="dxa"/>
          </w:tcPr>
          <w:p w:rsidR="00E82C61" w:rsidRPr="00E82C61" w:rsidRDefault="00E82C61" w:rsidP="00E82C61">
            <w:pPr>
              <w:spacing w:before="120" w:after="0" w:line="276" w:lineRule="auto"/>
              <w:rPr>
                <w:rFonts w:ascii="Times New Roman" w:eastAsia="Times New Roman" w:hAnsi="Times New Roman" w:cs="Times New Roman"/>
                <w:i/>
                <w:sz w:val="24"/>
                <w:szCs w:val="24"/>
                <w:lang w:eastAsia="hu-HU"/>
              </w:rPr>
            </w:pPr>
            <w:r w:rsidRPr="00E82C61">
              <w:rPr>
                <w:rFonts w:ascii="Times New Roman" w:eastAsia="Times New Roman" w:hAnsi="Times New Roman" w:cs="Times New Roman"/>
                <w:i/>
                <w:sz w:val="24"/>
                <w:szCs w:val="24"/>
                <w:lang w:eastAsia="hu-HU"/>
              </w:rPr>
              <w:t>Gondolkodási és megismerési módszerek</w:t>
            </w:r>
          </w:p>
          <w:p w:rsidR="00E82C61" w:rsidRPr="00E82C61" w:rsidRDefault="00E82C61" w:rsidP="00E82C61">
            <w:pPr>
              <w:numPr>
                <w:ilvl w:val="0"/>
                <w:numId w:val="2"/>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Halmazba rendezés adott tulajdonság alapján, részhalmaz felírása, felismerése.</w:t>
            </w:r>
          </w:p>
          <w:p w:rsidR="00E82C61" w:rsidRPr="00E82C61" w:rsidRDefault="00E82C61" w:rsidP="00E82C61">
            <w:pPr>
              <w:numPr>
                <w:ilvl w:val="0"/>
                <w:numId w:val="2"/>
              </w:numPr>
              <w:spacing w:after="0" w:line="276" w:lineRule="auto"/>
              <w:ind w:left="438"/>
              <w:rPr>
                <w:rFonts w:ascii="Times New Roman" w:eastAsia="Times New Roman" w:hAnsi="Times New Roman" w:cs="Times New Roman"/>
                <w:strike/>
                <w:sz w:val="24"/>
                <w:szCs w:val="24"/>
                <w:lang w:eastAsia="hu-HU"/>
              </w:rPr>
            </w:pPr>
            <w:r w:rsidRPr="00E82C61">
              <w:rPr>
                <w:rFonts w:ascii="Times New Roman" w:eastAsia="Times New Roman" w:hAnsi="Times New Roman" w:cs="Times New Roman"/>
                <w:sz w:val="24"/>
                <w:szCs w:val="24"/>
                <w:lang w:eastAsia="hu-HU"/>
              </w:rPr>
              <w:t>Két véges halmaz közös részének, két véges halmaz uniójának felírása, ábrázolása.</w:t>
            </w:r>
          </w:p>
          <w:p w:rsidR="00E82C61" w:rsidRPr="00E82C61" w:rsidRDefault="00E82C61" w:rsidP="00E82C61">
            <w:pPr>
              <w:numPr>
                <w:ilvl w:val="0"/>
                <w:numId w:val="2"/>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Néhány elem kiválasztása adott szempont szerint.</w:t>
            </w:r>
          </w:p>
          <w:p w:rsidR="00E82C61" w:rsidRPr="00E82C61" w:rsidRDefault="00E82C61" w:rsidP="00E82C61">
            <w:pPr>
              <w:numPr>
                <w:ilvl w:val="0"/>
                <w:numId w:val="2"/>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Néhány elem sorba rendezése különféle módszerekkel.</w:t>
            </w:r>
          </w:p>
          <w:p w:rsidR="00E82C61" w:rsidRPr="00E82C61" w:rsidRDefault="00E82C61" w:rsidP="00E82C61">
            <w:pPr>
              <w:numPr>
                <w:ilvl w:val="0"/>
                <w:numId w:val="2"/>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Állítások igazságának eldöntésére, igaz és hamis állítások megfogalmazása.</w:t>
            </w:r>
          </w:p>
          <w:p w:rsidR="00E82C61" w:rsidRPr="00E82C61" w:rsidRDefault="00E82C61" w:rsidP="00E82C61">
            <w:pPr>
              <w:numPr>
                <w:ilvl w:val="0"/>
                <w:numId w:val="2"/>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Összehasonlításhoz szükséges kifejezések helyes használata.</w:t>
            </w:r>
          </w:p>
          <w:p w:rsidR="00E82C61" w:rsidRPr="00E82C61" w:rsidRDefault="00E82C61" w:rsidP="00E82C61">
            <w:pPr>
              <w:numPr>
                <w:ilvl w:val="0"/>
                <w:numId w:val="2"/>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Néhány elem összes sorrendjének felsorolása.</w:t>
            </w:r>
          </w:p>
          <w:p w:rsidR="00E82C61" w:rsidRPr="00E82C61" w:rsidRDefault="00E82C61" w:rsidP="00E82C61">
            <w:pPr>
              <w:spacing w:after="0" w:line="276" w:lineRule="auto"/>
              <w:rPr>
                <w:rFonts w:ascii="Times New Roman" w:eastAsia="Times New Roman" w:hAnsi="Times New Roman" w:cs="Times New Roman"/>
                <w:sz w:val="24"/>
                <w:szCs w:val="24"/>
                <w:lang w:eastAsia="hu-HU"/>
              </w:rPr>
            </w:pPr>
          </w:p>
          <w:p w:rsidR="00E82C61" w:rsidRPr="00E82C61" w:rsidRDefault="00E82C61" w:rsidP="00E82C61">
            <w:pPr>
              <w:spacing w:after="0" w:line="276" w:lineRule="auto"/>
              <w:rPr>
                <w:rFonts w:ascii="Times New Roman" w:eastAsia="Times New Roman" w:hAnsi="Times New Roman" w:cs="Times New Roman"/>
                <w:i/>
                <w:sz w:val="24"/>
                <w:szCs w:val="24"/>
                <w:lang w:eastAsia="hu-HU"/>
              </w:rPr>
            </w:pPr>
            <w:r w:rsidRPr="00E82C61">
              <w:rPr>
                <w:rFonts w:ascii="Times New Roman" w:eastAsia="Times New Roman" w:hAnsi="Times New Roman" w:cs="Times New Roman"/>
                <w:i/>
                <w:sz w:val="24"/>
                <w:szCs w:val="24"/>
                <w:lang w:eastAsia="hu-HU"/>
              </w:rPr>
              <w:t>Számtan, algebra</w:t>
            </w:r>
          </w:p>
          <w:p w:rsidR="00E82C61" w:rsidRPr="00E82C61" w:rsidRDefault="00E82C61" w:rsidP="00E82C61">
            <w:pPr>
              <w:numPr>
                <w:ilvl w:val="0"/>
                <w:numId w:val="3"/>
              </w:numPr>
              <w:spacing w:after="0" w:line="276" w:lineRule="auto"/>
              <w:ind w:left="438"/>
              <w:rPr>
                <w:rFonts w:ascii="Times New Roman" w:eastAsia="Times New Roman" w:hAnsi="Times New Roman" w:cs="Times New Roman"/>
                <w:strike/>
                <w:sz w:val="24"/>
                <w:szCs w:val="24"/>
                <w:lang w:eastAsia="hu-HU"/>
              </w:rPr>
            </w:pPr>
            <w:r w:rsidRPr="00E82C61">
              <w:rPr>
                <w:rFonts w:ascii="Times New Roman" w:eastAsia="Times New Roman" w:hAnsi="Times New Roman" w:cs="Times New Roman"/>
                <w:sz w:val="24"/>
                <w:szCs w:val="24"/>
                <w:lang w:eastAsia="hu-HU"/>
              </w:rPr>
              <w:t>Racionális számok írása, olvasása, összehasonlítása, ábrázolása számegyenesen.</w:t>
            </w:r>
          </w:p>
          <w:p w:rsidR="00E82C61" w:rsidRPr="00E82C61" w:rsidRDefault="00E82C61" w:rsidP="00E82C61">
            <w:pPr>
              <w:numPr>
                <w:ilvl w:val="0"/>
                <w:numId w:val="3"/>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 xml:space="preserve">Ellentett, </w:t>
            </w:r>
            <w:proofErr w:type="gramStart"/>
            <w:r w:rsidRPr="00E82C61">
              <w:rPr>
                <w:rFonts w:ascii="Times New Roman" w:eastAsia="Times New Roman" w:hAnsi="Times New Roman" w:cs="Times New Roman"/>
                <w:sz w:val="24"/>
                <w:szCs w:val="24"/>
                <w:lang w:eastAsia="hu-HU"/>
              </w:rPr>
              <w:t>abszolút</w:t>
            </w:r>
            <w:proofErr w:type="gramEnd"/>
            <w:r w:rsidRPr="00E82C61">
              <w:rPr>
                <w:rFonts w:ascii="Times New Roman" w:eastAsia="Times New Roman" w:hAnsi="Times New Roman" w:cs="Times New Roman"/>
                <w:sz w:val="24"/>
                <w:szCs w:val="24"/>
                <w:lang w:eastAsia="hu-HU"/>
              </w:rPr>
              <w:t xml:space="preserve"> érték, reciprok felírása.</w:t>
            </w:r>
          </w:p>
          <w:p w:rsidR="00E82C61" w:rsidRPr="00E82C61" w:rsidRDefault="00E82C61" w:rsidP="00E82C61">
            <w:pPr>
              <w:numPr>
                <w:ilvl w:val="0"/>
                <w:numId w:val="3"/>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Mérés, mértékegységek használata, átváltás egyszerű esetekben.</w:t>
            </w:r>
          </w:p>
          <w:p w:rsidR="00E82C61" w:rsidRPr="00E82C61" w:rsidRDefault="00E82C61" w:rsidP="00E82C61">
            <w:pPr>
              <w:numPr>
                <w:ilvl w:val="0"/>
                <w:numId w:val="3"/>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A mindennapi életben felmerülő egyszerű arányossági feladatok megoldása következtetéssel, az egyenes arányosság értése, használata.</w:t>
            </w:r>
          </w:p>
          <w:p w:rsidR="00E82C61" w:rsidRPr="00E82C61" w:rsidRDefault="00E82C61" w:rsidP="00E82C61">
            <w:pPr>
              <w:numPr>
                <w:ilvl w:val="0"/>
                <w:numId w:val="3"/>
              </w:numPr>
              <w:spacing w:after="0" w:line="276" w:lineRule="auto"/>
              <w:ind w:left="438"/>
              <w:rPr>
                <w:rFonts w:ascii="Times New Roman" w:eastAsia="Times New Roman" w:hAnsi="Times New Roman" w:cs="Times New Roman"/>
                <w:strike/>
                <w:sz w:val="24"/>
                <w:szCs w:val="24"/>
                <w:lang w:eastAsia="hu-HU"/>
              </w:rPr>
            </w:pPr>
            <w:r w:rsidRPr="00E82C61">
              <w:rPr>
                <w:rFonts w:ascii="Times New Roman" w:eastAsia="Times New Roman" w:hAnsi="Times New Roman" w:cs="Times New Roman"/>
                <w:sz w:val="24"/>
                <w:szCs w:val="24"/>
                <w:lang w:eastAsia="hu-HU"/>
              </w:rPr>
              <w:t xml:space="preserve">Két-három műveletet tartalmazó műveletsor eredményének kiszámítása, a műveleti sorrendre vonatkozó szabályok ismerete, alkalmazása. Zárójelek alkalmazása. </w:t>
            </w:r>
          </w:p>
          <w:p w:rsidR="00E82C61" w:rsidRPr="00E82C61" w:rsidRDefault="00E82C61" w:rsidP="00E82C61">
            <w:pPr>
              <w:numPr>
                <w:ilvl w:val="0"/>
                <w:numId w:val="3"/>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Szöveges feladatok megoldása következtetéssel, (szimbólumok segítségével összefüggések felírása a szöveges feladatok adatai között).</w:t>
            </w:r>
          </w:p>
          <w:p w:rsidR="00E82C61" w:rsidRPr="00E82C61" w:rsidRDefault="00E82C61" w:rsidP="00E82C61">
            <w:pPr>
              <w:numPr>
                <w:ilvl w:val="0"/>
                <w:numId w:val="3"/>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Becslés, ellenőrzés segítségével a kapott eredmények helyességének megítélése.</w:t>
            </w:r>
          </w:p>
          <w:p w:rsidR="00E82C61" w:rsidRPr="00E82C61" w:rsidRDefault="00E82C61" w:rsidP="00E82C61">
            <w:pPr>
              <w:numPr>
                <w:ilvl w:val="0"/>
                <w:numId w:val="3"/>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A százalék fogalmának ismerete, a százalékérték kiszámítása.</w:t>
            </w:r>
          </w:p>
          <w:p w:rsidR="00E82C61" w:rsidRPr="00E82C61" w:rsidRDefault="00E82C61" w:rsidP="00E82C61">
            <w:pPr>
              <w:numPr>
                <w:ilvl w:val="0"/>
                <w:numId w:val="3"/>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Számok osztóinak, többszöröseinek felírása. Közös osztók, közös többszörösök kiválasztása. Oszthatósági szabályok (2, 3, 5, 9, 10, 100) ismerete, alkalmazása.</w:t>
            </w:r>
          </w:p>
          <w:p w:rsidR="00E82C61" w:rsidRPr="00E82C61" w:rsidRDefault="00E82C61" w:rsidP="00E82C61">
            <w:pPr>
              <w:numPr>
                <w:ilvl w:val="0"/>
                <w:numId w:val="3"/>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A hosszúság, terület, térfogat, űrtartalom, idő, tömeg szabványmértékegységeinek ismerete. Mértékegységek egyszerűbb átváltásai gyakorlati feladatokban. Algebrai kifejezések gyakorlati használata a terület, kerület, felszín és térfogat számítása során.</w:t>
            </w:r>
          </w:p>
          <w:p w:rsidR="00E82C61" w:rsidRPr="00E82C61" w:rsidRDefault="00E82C61" w:rsidP="00E82C61">
            <w:pPr>
              <w:numPr>
                <w:ilvl w:val="0"/>
                <w:numId w:val="3"/>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Elsőfokú egyismeretlenes egyenletek, egyenlőtlenségek megoldása szabadon választott módszerrel.</w:t>
            </w:r>
          </w:p>
          <w:p w:rsidR="00E82C61" w:rsidRPr="00E82C61" w:rsidRDefault="00E82C61" w:rsidP="00E82C61">
            <w:pPr>
              <w:spacing w:after="0" w:line="276" w:lineRule="auto"/>
              <w:rPr>
                <w:rFonts w:ascii="Times New Roman" w:eastAsia="Times New Roman" w:hAnsi="Times New Roman" w:cs="Times New Roman"/>
                <w:sz w:val="24"/>
                <w:szCs w:val="24"/>
                <w:lang w:eastAsia="hu-HU"/>
              </w:rPr>
            </w:pPr>
          </w:p>
          <w:p w:rsidR="00E82C61" w:rsidRPr="00E82C61" w:rsidRDefault="00E82C61" w:rsidP="00E82C61">
            <w:pPr>
              <w:keepNext/>
              <w:spacing w:after="0" w:line="276" w:lineRule="auto"/>
              <w:outlineLvl w:val="2"/>
              <w:rPr>
                <w:rFonts w:ascii="Times New Roman" w:eastAsia="Calibri" w:hAnsi="Times New Roman" w:cs="Times New Roman"/>
                <w:i/>
                <w:sz w:val="24"/>
                <w:szCs w:val="24"/>
              </w:rPr>
            </w:pPr>
            <w:r w:rsidRPr="00E82C61">
              <w:rPr>
                <w:rFonts w:ascii="Times New Roman" w:eastAsia="Calibri" w:hAnsi="Times New Roman" w:cs="Times New Roman"/>
                <w:i/>
                <w:sz w:val="24"/>
                <w:szCs w:val="24"/>
              </w:rPr>
              <w:lastRenderedPageBreak/>
              <w:t>Összefüggések, függvények, sorozatok</w:t>
            </w:r>
          </w:p>
          <w:p w:rsidR="00E82C61" w:rsidRPr="00E82C61" w:rsidRDefault="00E82C61" w:rsidP="00E82C61">
            <w:pPr>
              <w:numPr>
                <w:ilvl w:val="0"/>
                <w:numId w:val="1"/>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Tájékozódás a koordinátarendszerben: pont ábrázolása, adott pont koordinátáinak a leolvasása.</w:t>
            </w:r>
          </w:p>
          <w:p w:rsidR="00E82C61" w:rsidRPr="00E82C61" w:rsidRDefault="00E82C61" w:rsidP="00E82C61">
            <w:pPr>
              <w:numPr>
                <w:ilvl w:val="0"/>
                <w:numId w:val="1"/>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Egyszerűbb grafikonok, elemzése.</w:t>
            </w:r>
          </w:p>
          <w:p w:rsidR="00E82C61" w:rsidRPr="00E82C61" w:rsidRDefault="00E82C61" w:rsidP="00E82C61">
            <w:pPr>
              <w:numPr>
                <w:ilvl w:val="0"/>
                <w:numId w:val="1"/>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Egyszerű sorozatok folytatása adott szabály szerint, szabályok felismerése, megfogalmazása néhány tagjával elkezdett sorozat esetén.</w:t>
            </w:r>
          </w:p>
          <w:p w:rsidR="00E82C61" w:rsidRPr="00E82C61" w:rsidRDefault="00E82C61" w:rsidP="00E82C61">
            <w:pPr>
              <w:spacing w:after="0" w:line="276" w:lineRule="auto"/>
              <w:rPr>
                <w:rFonts w:ascii="Times New Roman" w:eastAsia="Times New Roman" w:hAnsi="Times New Roman" w:cs="Times New Roman"/>
                <w:i/>
                <w:sz w:val="24"/>
                <w:szCs w:val="24"/>
                <w:lang w:eastAsia="hu-HU"/>
              </w:rPr>
            </w:pPr>
          </w:p>
          <w:p w:rsidR="00E82C61" w:rsidRPr="00E82C61" w:rsidRDefault="00E82C61" w:rsidP="00E82C61">
            <w:pPr>
              <w:spacing w:after="0" w:line="276" w:lineRule="auto"/>
              <w:rPr>
                <w:rFonts w:ascii="Times New Roman" w:eastAsia="Times New Roman" w:hAnsi="Times New Roman" w:cs="Times New Roman"/>
                <w:i/>
                <w:sz w:val="24"/>
                <w:szCs w:val="24"/>
                <w:lang w:eastAsia="hu-HU"/>
              </w:rPr>
            </w:pPr>
            <w:r w:rsidRPr="00E82C61">
              <w:rPr>
                <w:rFonts w:ascii="Times New Roman" w:eastAsia="Times New Roman" w:hAnsi="Times New Roman" w:cs="Times New Roman"/>
                <w:i/>
                <w:sz w:val="24"/>
                <w:szCs w:val="24"/>
                <w:lang w:eastAsia="hu-HU"/>
              </w:rPr>
              <w:t>Geometria</w:t>
            </w:r>
          </w:p>
          <w:p w:rsidR="00E82C61" w:rsidRPr="00E82C61" w:rsidRDefault="00E82C61" w:rsidP="00E82C61">
            <w:pPr>
              <w:numPr>
                <w:ilvl w:val="0"/>
                <w:numId w:val="1"/>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Térelemek, félegyenes, szakasz, szögtartomány, sík, fogalmának ismerete.</w:t>
            </w:r>
          </w:p>
          <w:p w:rsidR="00E82C61" w:rsidRPr="00E82C61" w:rsidRDefault="00E82C61" w:rsidP="00E82C61">
            <w:pPr>
              <w:numPr>
                <w:ilvl w:val="0"/>
                <w:numId w:val="1"/>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A geometriai ismeretek segítségével a feltételeknek megfelelő ábrák pontos szerkesztése. A körző, vonalzó célszerű használata.</w:t>
            </w:r>
          </w:p>
          <w:p w:rsidR="00E82C61" w:rsidRPr="00E82C61" w:rsidRDefault="00E82C61" w:rsidP="00E82C61">
            <w:pPr>
              <w:numPr>
                <w:ilvl w:val="0"/>
                <w:numId w:val="1"/>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Alapszerkesztések: pont és egyenes távolsága, két párhuzamos egyenes távolsága, szakaszfelező merőleges, szögfelező, szögmásolás, merőleges és párhuzamos egyenesek.</w:t>
            </w:r>
          </w:p>
          <w:p w:rsidR="00E82C61" w:rsidRPr="00E82C61" w:rsidRDefault="00E82C61" w:rsidP="00E82C61">
            <w:pPr>
              <w:numPr>
                <w:ilvl w:val="0"/>
                <w:numId w:val="1"/>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Alakzatok tengelyese tükörképének szerkesztése, tengelyes szimmetria felismerése.</w:t>
            </w:r>
          </w:p>
          <w:p w:rsidR="00E82C61" w:rsidRPr="00E82C61" w:rsidRDefault="00E82C61" w:rsidP="00E82C61">
            <w:pPr>
              <w:numPr>
                <w:ilvl w:val="0"/>
                <w:numId w:val="1"/>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A tanult síkbeli és térbeli alakzatok tulajdonságainak ismerete és alkalmazása feladatok megoldásában.</w:t>
            </w:r>
          </w:p>
          <w:p w:rsidR="00E82C61" w:rsidRPr="00E82C61" w:rsidRDefault="00E82C61" w:rsidP="00E82C61">
            <w:pPr>
              <w:numPr>
                <w:ilvl w:val="0"/>
                <w:numId w:val="1"/>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Téglalap és a deltoid kerületének és területének kiszámítása.</w:t>
            </w:r>
          </w:p>
          <w:p w:rsidR="00E82C61" w:rsidRPr="00E82C61" w:rsidRDefault="00E82C61" w:rsidP="00E82C61">
            <w:pPr>
              <w:numPr>
                <w:ilvl w:val="0"/>
                <w:numId w:val="1"/>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A téglatest felszínének és térfogatának kiszámítása.</w:t>
            </w:r>
          </w:p>
          <w:p w:rsidR="00E82C61" w:rsidRPr="00E82C61" w:rsidRDefault="00E82C61" w:rsidP="00E82C61">
            <w:pPr>
              <w:numPr>
                <w:ilvl w:val="0"/>
                <w:numId w:val="1"/>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A tanult testek térfogatának ismeretében mindennapjainkban található testek térfogatának, űrmértékének meghatározása.</w:t>
            </w:r>
          </w:p>
          <w:p w:rsidR="00E82C61" w:rsidRPr="00E82C61" w:rsidRDefault="00E82C61" w:rsidP="00E82C61">
            <w:pPr>
              <w:spacing w:after="0" w:line="276" w:lineRule="auto"/>
              <w:rPr>
                <w:rFonts w:ascii="Times New Roman" w:eastAsia="Times New Roman" w:hAnsi="Times New Roman" w:cs="Times New Roman"/>
                <w:sz w:val="24"/>
                <w:szCs w:val="24"/>
                <w:lang w:eastAsia="hu-HU"/>
              </w:rPr>
            </w:pPr>
          </w:p>
          <w:p w:rsidR="00E82C61" w:rsidRPr="00E82C61" w:rsidRDefault="00E82C61" w:rsidP="00E82C61">
            <w:pPr>
              <w:tabs>
                <w:tab w:val="left" w:pos="6631"/>
              </w:tabs>
              <w:spacing w:after="0" w:line="276" w:lineRule="auto"/>
              <w:rPr>
                <w:rFonts w:ascii="Times New Roman" w:eastAsia="Times New Roman" w:hAnsi="Times New Roman" w:cs="Times New Roman"/>
                <w:i/>
                <w:sz w:val="24"/>
                <w:szCs w:val="24"/>
                <w:lang w:eastAsia="hu-HU"/>
              </w:rPr>
            </w:pPr>
            <w:r w:rsidRPr="00E82C61">
              <w:rPr>
                <w:rFonts w:ascii="Times New Roman" w:eastAsia="Times New Roman" w:hAnsi="Times New Roman" w:cs="Times New Roman"/>
                <w:i/>
                <w:sz w:val="24"/>
                <w:szCs w:val="24"/>
                <w:lang w:eastAsia="hu-HU"/>
              </w:rPr>
              <w:t>Valószínűség, statisztika</w:t>
            </w:r>
          </w:p>
          <w:p w:rsidR="00E82C61" w:rsidRPr="00E82C61" w:rsidRDefault="00E82C61" w:rsidP="00E82C61">
            <w:pPr>
              <w:numPr>
                <w:ilvl w:val="0"/>
                <w:numId w:val="4"/>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Egyszerű diagramok készítése, értelmezése, táblázatok olvasása.</w:t>
            </w:r>
          </w:p>
          <w:p w:rsidR="00E82C61" w:rsidRPr="00E82C61" w:rsidRDefault="00E82C61" w:rsidP="00E82C61">
            <w:pPr>
              <w:numPr>
                <w:ilvl w:val="0"/>
                <w:numId w:val="4"/>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Néhány szám számtani közepének kiszámítása.</w:t>
            </w:r>
          </w:p>
          <w:p w:rsidR="00E82C61" w:rsidRPr="00E82C61" w:rsidRDefault="00E82C61" w:rsidP="00E82C61">
            <w:pPr>
              <w:numPr>
                <w:ilvl w:val="0"/>
                <w:numId w:val="4"/>
              </w:numPr>
              <w:spacing w:after="0" w:line="276" w:lineRule="auto"/>
              <w:ind w:left="438"/>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Valószínűségi játékok, kísérletek során adatok tervszerű gyűjtése, rendezése, ábrázolása.</w:t>
            </w:r>
          </w:p>
        </w:tc>
      </w:tr>
    </w:tbl>
    <w:p w:rsidR="00E82C61" w:rsidRDefault="00E82C61"/>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26"/>
        <w:gridCol w:w="7146"/>
      </w:tblGrid>
      <w:tr w:rsidR="00E82C61" w:rsidRPr="00E82C61" w:rsidTr="00D123D4">
        <w:tblPrEx>
          <w:tblCellMar>
            <w:top w:w="0" w:type="dxa"/>
            <w:bottom w:w="0" w:type="dxa"/>
          </w:tblCellMar>
        </w:tblPrEx>
        <w:trPr>
          <w:trHeight w:val="2147"/>
        </w:trPr>
        <w:tc>
          <w:tcPr>
            <w:tcW w:w="1956" w:type="dxa"/>
            <w:shd w:val="clear" w:color="auto" w:fill="B2A1C7"/>
            <w:vAlign w:val="center"/>
          </w:tcPr>
          <w:p w:rsidR="00E82C61" w:rsidRPr="00E82C61" w:rsidRDefault="00E82C61" w:rsidP="00E82C61">
            <w:pPr>
              <w:spacing w:after="0" w:line="276" w:lineRule="auto"/>
              <w:jc w:val="center"/>
              <w:outlineLvl w:val="6"/>
              <w:rPr>
                <w:rFonts w:ascii="Times New Roman" w:eastAsia="Times New Roman" w:hAnsi="Times New Roman" w:cs="Times New Roman"/>
                <w:sz w:val="24"/>
                <w:szCs w:val="24"/>
              </w:rPr>
            </w:pPr>
            <w:r w:rsidRPr="00E82C61">
              <w:rPr>
                <w:rFonts w:ascii="Times New Roman" w:eastAsia="Times New Roman" w:hAnsi="Times New Roman" w:cs="Times New Roman"/>
                <w:b/>
                <w:sz w:val="24"/>
                <w:szCs w:val="24"/>
              </w:rPr>
              <w:t>A fejlesztés várt eredményei a 7. évfolyam végén</w:t>
            </w:r>
          </w:p>
        </w:tc>
        <w:tc>
          <w:tcPr>
            <w:tcW w:w="7261" w:type="dxa"/>
          </w:tcPr>
          <w:p w:rsidR="00E82C61" w:rsidRPr="00E82C61" w:rsidRDefault="00E82C61" w:rsidP="00E82C61">
            <w:pPr>
              <w:spacing w:before="120" w:after="0" w:line="276" w:lineRule="auto"/>
              <w:rPr>
                <w:rFonts w:ascii="Times New Roman" w:eastAsia="Times New Roman" w:hAnsi="Times New Roman" w:cs="Times New Roman"/>
                <w:i/>
                <w:sz w:val="24"/>
                <w:szCs w:val="24"/>
                <w:lang w:eastAsia="hu-HU"/>
              </w:rPr>
            </w:pPr>
            <w:r w:rsidRPr="00E82C61">
              <w:rPr>
                <w:rFonts w:ascii="Times New Roman" w:eastAsia="Times New Roman" w:hAnsi="Times New Roman" w:cs="Times New Roman"/>
                <w:i/>
                <w:sz w:val="24"/>
                <w:szCs w:val="24"/>
                <w:lang w:eastAsia="hu-HU"/>
              </w:rPr>
              <w:t>Gondolkodási és megismerési módszerek</w:t>
            </w:r>
          </w:p>
          <w:p w:rsidR="00E82C61" w:rsidRPr="00E82C61" w:rsidRDefault="00E82C61" w:rsidP="00E82C61">
            <w:pPr>
              <w:numPr>
                <w:ilvl w:val="0"/>
                <w:numId w:val="5"/>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Elemek halmazba rendezése több szempont alapján.</w:t>
            </w:r>
          </w:p>
          <w:p w:rsidR="00E82C61" w:rsidRPr="00E82C61" w:rsidRDefault="00E82C61" w:rsidP="00E82C61">
            <w:pPr>
              <w:numPr>
                <w:ilvl w:val="0"/>
                <w:numId w:val="5"/>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Egyszerű állítások igaz vagy hamis voltának eldöntése, állítások tagadása.</w:t>
            </w:r>
          </w:p>
          <w:p w:rsidR="00E82C61" w:rsidRPr="00E82C61" w:rsidRDefault="00E82C61" w:rsidP="00E82C61">
            <w:pPr>
              <w:numPr>
                <w:ilvl w:val="0"/>
                <w:numId w:val="5"/>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Állítások, feltételezések, választások világos, érthető közlésének képessége, szövegek értelmezése egyszerűbb esetekben.</w:t>
            </w:r>
          </w:p>
          <w:p w:rsidR="00E82C61" w:rsidRPr="00E82C61" w:rsidRDefault="00E82C61" w:rsidP="00E82C61">
            <w:pPr>
              <w:numPr>
                <w:ilvl w:val="0"/>
                <w:numId w:val="5"/>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 xml:space="preserve">Kombinatorikai feladatok megoldása az összes eset </w:t>
            </w:r>
            <w:proofErr w:type="gramStart"/>
            <w:r w:rsidRPr="00E82C61">
              <w:rPr>
                <w:rFonts w:ascii="Times New Roman" w:eastAsia="Times New Roman" w:hAnsi="Times New Roman" w:cs="Times New Roman"/>
                <w:sz w:val="24"/>
                <w:szCs w:val="24"/>
                <w:lang w:eastAsia="hu-HU"/>
              </w:rPr>
              <w:t>szisztematikus</w:t>
            </w:r>
            <w:proofErr w:type="gramEnd"/>
            <w:r w:rsidRPr="00E82C61">
              <w:rPr>
                <w:rFonts w:ascii="Times New Roman" w:eastAsia="Times New Roman" w:hAnsi="Times New Roman" w:cs="Times New Roman"/>
                <w:sz w:val="24"/>
                <w:szCs w:val="24"/>
                <w:lang w:eastAsia="hu-HU"/>
              </w:rPr>
              <w:t xml:space="preserve"> összeszámlálásával.</w:t>
            </w:r>
          </w:p>
          <w:p w:rsidR="00E82C61" w:rsidRPr="00E82C61" w:rsidRDefault="00E82C61" w:rsidP="00E82C61">
            <w:pPr>
              <w:numPr>
                <w:ilvl w:val="0"/>
                <w:numId w:val="5"/>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Fagráfok használata feladatmegoldások során.</w:t>
            </w:r>
          </w:p>
          <w:p w:rsidR="00E82C61" w:rsidRPr="00E82C61" w:rsidRDefault="00E82C61" w:rsidP="00E82C61">
            <w:pPr>
              <w:spacing w:after="0" w:line="276" w:lineRule="auto"/>
              <w:ind w:left="283"/>
              <w:rPr>
                <w:rFonts w:ascii="Times New Roman" w:eastAsia="Times New Roman" w:hAnsi="Times New Roman" w:cs="Times New Roman"/>
                <w:sz w:val="24"/>
                <w:szCs w:val="24"/>
                <w:lang w:eastAsia="hu-HU"/>
              </w:rPr>
            </w:pPr>
          </w:p>
          <w:p w:rsidR="00E82C61" w:rsidRPr="00E82C61" w:rsidRDefault="00E82C61" w:rsidP="00E82C61">
            <w:pPr>
              <w:spacing w:after="0" w:line="276" w:lineRule="auto"/>
              <w:rPr>
                <w:rFonts w:ascii="Times New Roman" w:eastAsia="Times New Roman" w:hAnsi="Times New Roman" w:cs="Times New Roman"/>
                <w:i/>
                <w:sz w:val="24"/>
                <w:szCs w:val="24"/>
                <w:lang w:eastAsia="hu-HU"/>
              </w:rPr>
            </w:pPr>
            <w:r w:rsidRPr="00E82C61">
              <w:rPr>
                <w:rFonts w:ascii="Times New Roman" w:eastAsia="Times New Roman" w:hAnsi="Times New Roman" w:cs="Times New Roman"/>
                <w:i/>
                <w:sz w:val="24"/>
                <w:szCs w:val="24"/>
                <w:lang w:eastAsia="hu-HU"/>
              </w:rPr>
              <w:t>Számtan, algebra</w:t>
            </w:r>
          </w:p>
          <w:p w:rsidR="00E82C61" w:rsidRPr="00E82C61" w:rsidRDefault="00E82C61" w:rsidP="00E82C61">
            <w:pPr>
              <w:numPr>
                <w:ilvl w:val="0"/>
                <w:numId w:val="5"/>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lastRenderedPageBreak/>
              <w:t xml:space="preserve"> Biztos számolási ismeretek a racionális számkörben. A műveleti sorrendre, zárójelezésre vonatkozó szabályok ismerete, helyes alkalmazása. Az eredmény becslése, ellenőrzése, helyes és értelmes kerekítése.</w:t>
            </w:r>
          </w:p>
          <w:p w:rsidR="00E82C61" w:rsidRPr="00E82C61" w:rsidRDefault="00E82C61" w:rsidP="00E82C61">
            <w:pPr>
              <w:numPr>
                <w:ilvl w:val="0"/>
                <w:numId w:val="5"/>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Mérés, mértékegység használata, átváltás. Egyenes arányosság, fordított arányosság.</w:t>
            </w:r>
          </w:p>
          <w:p w:rsidR="00E82C61" w:rsidRPr="00E82C61" w:rsidRDefault="00E82C61" w:rsidP="00E82C61">
            <w:pPr>
              <w:numPr>
                <w:ilvl w:val="0"/>
                <w:numId w:val="6"/>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A százalékszámítás alapfogalmainak ismerete, a tanult összefüggések alkalmazása feladatmegoldás során.</w:t>
            </w:r>
          </w:p>
          <w:p w:rsidR="00E82C61" w:rsidRPr="00E82C61" w:rsidRDefault="00E82C61" w:rsidP="00E82C61">
            <w:pPr>
              <w:numPr>
                <w:ilvl w:val="0"/>
                <w:numId w:val="6"/>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A legnagyobb közös osztó kiválasztása az összes osztóból, a legkisebb pozitív közös többszörös kiválasztása a többszörösök közül.</w:t>
            </w:r>
          </w:p>
          <w:p w:rsidR="00E82C61" w:rsidRPr="00E82C61" w:rsidRDefault="00E82C61" w:rsidP="00E82C61">
            <w:pPr>
              <w:numPr>
                <w:ilvl w:val="0"/>
                <w:numId w:val="5"/>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Prímszám, összetett szám. Prímtényezős felbontás.</w:t>
            </w:r>
          </w:p>
          <w:p w:rsidR="00E82C61" w:rsidRPr="00E82C61" w:rsidRDefault="00E82C61" w:rsidP="00E82C61">
            <w:pPr>
              <w:numPr>
                <w:ilvl w:val="0"/>
                <w:numId w:val="5"/>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Egyszerű algebrai egész kifejezések helyettesítési értéke. Összevonás. Többtagú kifejezés szorzása egytagúval.</w:t>
            </w:r>
          </w:p>
          <w:p w:rsidR="00E82C61" w:rsidRPr="00E82C61" w:rsidRDefault="00E82C61" w:rsidP="00E82C61">
            <w:pPr>
              <w:numPr>
                <w:ilvl w:val="0"/>
                <w:numId w:val="5"/>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Négyzetre emelés, hatványozás pozitív egész kitevők esetén.</w:t>
            </w:r>
          </w:p>
          <w:p w:rsidR="00E82C61" w:rsidRPr="00E82C61" w:rsidRDefault="00E82C61" w:rsidP="00E82C61">
            <w:pPr>
              <w:numPr>
                <w:ilvl w:val="0"/>
                <w:numId w:val="5"/>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Elsőfokú egyenletek és egyenlőtlenségek. A matematikából és a mindennapi életből vett egyszerű szöveges feladatok megoldása következtetéssel, egyenlettel. Ellenőrzés. A megoldás ábrázolása számegyenesen.</w:t>
            </w:r>
          </w:p>
          <w:p w:rsidR="00E82C61" w:rsidRPr="00E82C61" w:rsidRDefault="00E82C61" w:rsidP="00E82C61">
            <w:pPr>
              <w:numPr>
                <w:ilvl w:val="0"/>
                <w:numId w:val="6"/>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A betűkifejezések és az azokkal végzett műveletek alkalmazása matematikai, természettudományos és hétköznapi feladatok megoldásában.</w:t>
            </w:r>
          </w:p>
          <w:p w:rsidR="00E82C61" w:rsidRPr="00E82C61" w:rsidRDefault="00E82C61" w:rsidP="00E82C61">
            <w:pPr>
              <w:numPr>
                <w:ilvl w:val="0"/>
                <w:numId w:val="6"/>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Számológép ésszerű használata a számolás megkönnyítésére.</w:t>
            </w:r>
          </w:p>
          <w:p w:rsidR="00E82C61" w:rsidRPr="00E82C61" w:rsidRDefault="00E82C61" w:rsidP="00E82C61">
            <w:pPr>
              <w:spacing w:after="0" w:line="276" w:lineRule="auto"/>
              <w:rPr>
                <w:rFonts w:ascii="Times New Roman" w:eastAsia="Times New Roman" w:hAnsi="Times New Roman" w:cs="Times New Roman"/>
                <w:sz w:val="24"/>
                <w:szCs w:val="24"/>
                <w:lang w:eastAsia="hu-HU"/>
              </w:rPr>
            </w:pPr>
          </w:p>
          <w:p w:rsidR="00E82C61" w:rsidRPr="00E82C61" w:rsidRDefault="00E82C61" w:rsidP="00E82C61">
            <w:pPr>
              <w:spacing w:after="0" w:line="276" w:lineRule="auto"/>
              <w:rPr>
                <w:rFonts w:ascii="Times New Roman" w:eastAsia="Times New Roman" w:hAnsi="Times New Roman" w:cs="Times New Roman"/>
                <w:i/>
                <w:sz w:val="24"/>
                <w:szCs w:val="24"/>
                <w:lang w:eastAsia="hu-HU"/>
              </w:rPr>
            </w:pPr>
            <w:r w:rsidRPr="00E82C61">
              <w:rPr>
                <w:rFonts w:ascii="Times New Roman" w:eastAsia="Times New Roman" w:hAnsi="Times New Roman" w:cs="Times New Roman"/>
                <w:i/>
                <w:sz w:val="24"/>
                <w:szCs w:val="24"/>
                <w:lang w:eastAsia="hu-HU"/>
              </w:rPr>
              <w:t>Összefüggések, függvények, sorozatok</w:t>
            </w:r>
          </w:p>
          <w:p w:rsidR="00E82C61" w:rsidRPr="00E82C61" w:rsidRDefault="00E82C61" w:rsidP="00E82C61">
            <w:pPr>
              <w:numPr>
                <w:ilvl w:val="0"/>
                <w:numId w:val="8"/>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Megadott sorozatok folytatása adott szabály szerint.</w:t>
            </w:r>
          </w:p>
          <w:p w:rsidR="00E82C61" w:rsidRPr="00E82C61" w:rsidRDefault="00E82C61" w:rsidP="00E82C61">
            <w:pPr>
              <w:numPr>
                <w:ilvl w:val="0"/>
                <w:numId w:val="8"/>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Az egyenes arányosság grafikonjának felismerése, a lineáris kapcsolatokról tanultak alkalmazása természettudományos feladatokban is.</w:t>
            </w:r>
          </w:p>
          <w:p w:rsidR="00E82C61" w:rsidRPr="00E82C61" w:rsidRDefault="00E82C61" w:rsidP="00E82C61">
            <w:pPr>
              <w:numPr>
                <w:ilvl w:val="0"/>
                <w:numId w:val="8"/>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Grafikonok elemzései a tanult szempontok szerint, grafikonok készítése, grafikonokról adatokat leolvasása. Táblázatok adatainak kiolvasása, értelmezése, ábrázolása különböző típusú grafikonon.</w:t>
            </w:r>
          </w:p>
          <w:p w:rsidR="00E82C61" w:rsidRPr="00E82C61" w:rsidRDefault="00E82C61" w:rsidP="00E82C61">
            <w:pPr>
              <w:spacing w:after="0" w:line="276" w:lineRule="auto"/>
              <w:rPr>
                <w:rFonts w:ascii="Times New Roman" w:eastAsia="Times New Roman" w:hAnsi="Times New Roman" w:cs="Times New Roman"/>
                <w:i/>
                <w:sz w:val="24"/>
                <w:szCs w:val="24"/>
                <w:lang w:eastAsia="hu-HU"/>
              </w:rPr>
            </w:pPr>
          </w:p>
          <w:p w:rsidR="00E82C61" w:rsidRPr="00E82C61" w:rsidRDefault="00E82C61" w:rsidP="00E82C61">
            <w:pPr>
              <w:spacing w:after="0" w:line="276" w:lineRule="auto"/>
              <w:rPr>
                <w:rFonts w:ascii="Times New Roman" w:eastAsia="Times New Roman" w:hAnsi="Times New Roman" w:cs="Times New Roman"/>
                <w:i/>
                <w:sz w:val="24"/>
                <w:szCs w:val="24"/>
                <w:lang w:eastAsia="hu-HU"/>
              </w:rPr>
            </w:pPr>
            <w:r w:rsidRPr="00E82C61">
              <w:rPr>
                <w:rFonts w:ascii="Times New Roman" w:eastAsia="Times New Roman" w:hAnsi="Times New Roman" w:cs="Times New Roman"/>
                <w:i/>
                <w:sz w:val="24"/>
                <w:szCs w:val="24"/>
                <w:lang w:eastAsia="hu-HU"/>
              </w:rPr>
              <w:t>Geometria</w:t>
            </w:r>
          </w:p>
          <w:p w:rsidR="00E82C61" w:rsidRPr="00E82C61" w:rsidRDefault="00E82C61" w:rsidP="00E82C61">
            <w:pPr>
              <w:numPr>
                <w:ilvl w:val="0"/>
                <w:numId w:val="7"/>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A tanuló a geometriai ismeretek segítségével képes jó ábrákat készíteni, pontos szerkesztéseket végezni.</w:t>
            </w:r>
          </w:p>
          <w:p w:rsidR="00E82C61" w:rsidRPr="00E82C61" w:rsidRDefault="00E82C61" w:rsidP="00E82C61">
            <w:pPr>
              <w:numPr>
                <w:ilvl w:val="0"/>
                <w:numId w:val="7"/>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Ismeri a tanult geometriai alakzatok tulajdonságait (háromszögek, négyszögek belső és külső szögeinek összege, nevezetes négyszögek szimmetriatulajdonságai), tudását alkalmazza a feladatok megoldásában.</w:t>
            </w:r>
          </w:p>
          <w:p w:rsidR="00E82C61" w:rsidRPr="00E82C61" w:rsidRDefault="00E82C61" w:rsidP="00E82C61">
            <w:pPr>
              <w:numPr>
                <w:ilvl w:val="0"/>
                <w:numId w:val="7"/>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 xml:space="preserve">Tengelyes és középpontos tükörkép szerkesztése. </w:t>
            </w:r>
          </w:p>
          <w:p w:rsidR="00E82C61" w:rsidRPr="00E82C61" w:rsidRDefault="00E82C61" w:rsidP="00E82C61">
            <w:pPr>
              <w:numPr>
                <w:ilvl w:val="0"/>
                <w:numId w:val="7"/>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 xml:space="preserve">Háromszögek, </w:t>
            </w:r>
            <w:proofErr w:type="gramStart"/>
            <w:r w:rsidRPr="00E82C61">
              <w:rPr>
                <w:rFonts w:ascii="Times New Roman" w:eastAsia="Times New Roman" w:hAnsi="Times New Roman" w:cs="Times New Roman"/>
                <w:sz w:val="24"/>
                <w:szCs w:val="24"/>
                <w:lang w:eastAsia="hu-HU"/>
              </w:rPr>
              <w:t>speciális</w:t>
            </w:r>
            <w:proofErr w:type="gramEnd"/>
            <w:r w:rsidRPr="00E82C61">
              <w:rPr>
                <w:rFonts w:ascii="Times New Roman" w:eastAsia="Times New Roman" w:hAnsi="Times New Roman" w:cs="Times New Roman"/>
                <w:sz w:val="24"/>
                <w:szCs w:val="24"/>
                <w:lang w:eastAsia="hu-HU"/>
              </w:rPr>
              <w:t xml:space="preserve"> négyszögek és a kör kerületének, területének számítása feladatokban.</w:t>
            </w:r>
          </w:p>
          <w:p w:rsidR="00E82C61" w:rsidRPr="00E82C61" w:rsidRDefault="00E82C61" w:rsidP="00E82C61">
            <w:pPr>
              <w:numPr>
                <w:ilvl w:val="0"/>
                <w:numId w:val="7"/>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lastRenderedPageBreak/>
              <w:t>A tanult testek (háromszög és négyszög alapú egyenes hasáb, forgáshenger) térfogatképleteinek ismeretében ki tudja számolni a mindennapjainkban előforduló testek térfogatát, űrmértékét.</w:t>
            </w:r>
          </w:p>
          <w:p w:rsidR="00E82C61" w:rsidRPr="00E82C61" w:rsidRDefault="00E82C61" w:rsidP="00E82C61">
            <w:pPr>
              <w:spacing w:after="0" w:line="276" w:lineRule="auto"/>
              <w:rPr>
                <w:rFonts w:ascii="Times New Roman" w:eastAsia="Times New Roman" w:hAnsi="Times New Roman" w:cs="Times New Roman"/>
                <w:i/>
                <w:sz w:val="24"/>
                <w:szCs w:val="24"/>
                <w:lang w:eastAsia="hu-HU"/>
              </w:rPr>
            </w:pPr>
          </w:p>
          <w:p w:rsidR="00E82C61" w:rsidRPr="00E82C61" w:rsidRDefault="00E82C61" w:rsidP="00E82C61">
            <w:pPr>
              <w:spacing w:after="0" w:line="276" w:lineRule="auto"/>
              <w:rPr>
                <w:rFonts w:ascii="Times New Roman" w:eastAsia="Times New Roman" w:hAnsi="Times New Roman" w:cs="Times New Roman"/>
                <w:i/>
                <w:sz w:val="24"/>
                <w:szCs w:val="24"/>
                <w:lang w:eastAsia="hu-HU"/>
              </w:rPr>
            </w:pPr>
            <w:r w:rsidRPr="00E82C61">
              <w:rPr>
                <w:rFonts w:ascii="Times New Roman" w:eastAsia="Times New Roman" w:hAnsi="Times New Roman" w:cs="Times New Roman"/>
                <w:i/>
                <w:sz w:val="24"/>
                <w:szCs w:val="24"/>
                <w:lang w:eastAsia="hu-HU"/>
              </w:rPr>
              <w:t>Valószínűség, statisztika</w:t>
            </w:r>
          </w:p>
          <w:p w:rsidR="00E82C61" w:rsidRPr="00E82C61" w:rsidRDefault="00E82C61" w:rsidP="00E82C61">
            <w:pPr>
              <w:numPr>
                <w:ilvl w:val="0"/>
                <w:numId w:val="9"/>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 xml:space="preserve">Valószínűségi kísérletek eredményeinek értelmes lejegyzése, </w:t>
            </w:r>
            <w:proofErr w:type="gramStart"/>
            <w:r w:rsidRPr="00E82C61">
              <w:rPr>
                <w:rFonts w:ascii="Times New Roman" w:eastAsia="Times New Roman" w:hAnsi="Times New Roman" w:cs="Times New Roman"/>
                <w:sz w:val="24"/>
                <w:szCs w:val="24"/>
                <w:lang w:eastAsia="hu-HU"/>
              </w:rPr>
              <w:t>relatív</w:t>
            </w:r>
            <w:proofErr w:type="gramEnd"/>
            <w:r w:rsidRPr="00E82C61">
              <w:rPr>
                <w:rFonts w:ascii="Times New Roman" w:eastAsia="Times New Roman" w:hAnsi="Times New Roman" w:cs="Times New Roman"/>
                <w:sz w:val="24"/>
                <w:szCs w:val="24"/>
                <w:lang w:eastAsia="hu-HU"/>
              </w:rPr>
              <w:t xml:space="preserve"> gyakoriságok kiszámítása.</w:t>
            </w:r>
          </w:p>
          <w:p w:rsidR="00E82C61" w:rsidRPr="00E82C61" w:rsidRDefault="00E82C61" w:rsidP="00E82C61">
            <w:pPr>
              <w:numPr>
                <w:ilvl w:val="0"/>
                <w:numId w:val="9"/>
              </w:numPr>
              <w:spacing w:after="0" w:line="276" w:lineRule="auto"/>
              <w:rPr>
                <w:rFonts w:ascii="Times New Roman" w:eastAsia="Times New Roman" w:hAnsi="Times New Roman" w:cs="Times New Roman"/>
                <w:sz w:val="24"/>
                <w:szCs w:val="24"/>
                <w:lang w:eastAsia="hu-HU"/>
              </w:rPr>
            </w:pPr>
            <w:proofErr w:type="gramStart"/>
            <w:r w:rsidRPr="00E82C61">
              <w:rPr>
                <w:rFonts w:ascii="Times New Roman" w:eastAsia="Times New Roman" w:hAnsi="Times New Roman" w:cs="Times New Roman"/>
                <w:sz w:val="24"/>
                <w:szCs w:val="24"/>
                <w:lang w:eastAsia="hu-HU"/>
              </w:rPr>
              <w:t>Konkrét</w:t>
            </w:r>
            <w:proofErr w:type="gramEnd"/>
            <w:r w:rsidRPr="00E82C61">
              <w:rPr>
                <w:rFonts w:ascii="Times New Roman" w:eastAsia="Times New Roman" w:hAnsi="Times New Roman" w:cs="Times New Roman"/>
                <w:sz w:val="24"/>
                <w:szCs w:val="24"/>
                <w:lang w:eastAsia="hu-HU"/>
              </w:rPr>
              <w:t xml:space="preserve"> feladatok kapcsán a tanuló képes esélylatolgatásra, felismeri a biztos és a lehetetlen eseményt.</w:t>
            </w:r>
          </w:p>
          <w:p w:rsidR="00E82C61" w:rsidRPr="00E82C61" w:rsidRDefault="00E82C61" w:rsidP="00E82C61">
            <w:pPr>
              <w:numPr>
                <w:ilvl w:val="0"/>
                <w:numId w:val="9"/>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 xml:space="preserve">Zsebszámológép célszerű használata statisztikai számításokban. </w:t>
            </w:r>
          </w:p>
          <w:p w:rsidR="00E82C61" w:rsidRPr="00E82C61" w:rsidRDefault="00E82C61" w:rsidP="00E82C61">
            <w:pPr>
              <w:numPr>
                <w:ilvl w:val="0"/>
                <w:numId w:val="9"/>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Néhány kiemelkedő magyar matematikus nevének ismerete, esetenként kutatási területének, eredményének megnevezése.</w:t>
            </w:r>
          </w:p>
        </w:tc>
      </w:tr>
    </w:tbl>
    <w:p w:rsidR="00E82C61" w:rsidRDefault="00E82C61"/>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26"/>
        <w:gridCol w:w="7146"/>
      </w:tblGrid>
      <w:tr w:rsidR="00E82C61" w:rsidRPr="00E82C61" w:rsidTr="00D123D4">
        <w:tblPrEx>
          <w:tblCellMar>
            <w:top w:w="0" w:type="dxa"/>
            <w:bottom w:w="0" w:type="dxa"/>
          </w:tblCellMar>
        </w:tblPrEx>
        <w:tc>
          <w:tcPr>
            <w:tcW w:w="1956" w:type="dxa"/>
            <w:shd w:val="clear" w:color="auto" w:fill="B2A1C7"/>
            <w:vAlign w:val="center"/>
          </w:tcPr>
          <w:p w:rsidR="00E82C61" w:rsidRPr="00E82C61" w:rsidRDefault="00E82C61" w:rsidP="00E82C61">
            <w:pPr>
              <w:spacing w:after="0" w:line="276" w:lineRule="auto"/>
              <w:jc w:val="center"/>
              <w:outlineLvl w:val="6"/>
              <w:rPr>
                <w:rFonts w:ascii="Times New Roman" w:eastAsia="Times New Roman" w:hAnsi="Times New Roman" w:cs="Times New Roman"/>
                <w:sz w:val="24"/>
                <w:szCs w:val="24"/>
              </w:rPr>
            </w:pPr>
            <w:r w:rsidRPr="00E82C61">
              <w:rPr>
                <w:rFonts w:ascii="Times New Roman" w:eastAsia="Times New Roman" w:hAnsi="Times New Roman" w:cs="Times New Roman"/>
                <w:b/>
                <w:sz w:val="24"/>
                <w:szCs w:val="24"/>
              </w:rPr>
              <w:t>A fejlesztés várt eredményei a 8. évfolyam végén</w:t>
            </w:r>
          </w:p>
        </w:tc>
        <w:tc>
          <w:tcPr>
            <w:tcW w:w="7261" w:type="dxa"/>
          </w:tcPr>
          <w:p w:rsidR="00E82C61" w:rsidRPr="00E82C61" w:rsidRDefault="00E82C61" w:rsidP="00E82C61">
            <w:pPr>
              <w:spacing w:before="120" w:after="0" w:line="276" w:lineRule="auto"/>
              <w:rPr>
                <w:rFonts w:ascii="Times New Roman" w:eastAsia="Times New Roman" w:hAnsi="Times New Roman" w:cs="Times New Roman"/>
                <w:i/>
                <w:sz w:val="24"/>
                <w:szCs w:val="24"/>
                <w:lang w:eastAsia="hu-HU"/>
              </w:rPr>
            </w:pPr>
            <w:r w:rsidRPr="00E82C61">
              <w:rPr>
                <w:rFonts w:ascii="Times New Roman" w:eastAsia="Times New Roman" w:hAnsi="Times New Roman" w:cs="Times New Roman"/>
                <w:i/>
                <w:sz w:val="24"/>
                <w:szCs w:val="24"/>
                <w:lang w:eastAsia="hu-HU"/>
              </w:rPr>
              <w:t>Gondolkodási és megismerési módszerek</w:t>
            </w:r>
          </w:p>
          <w:p w:rsidR="00E82C61" w:rsidRPr="00E82C61" w:rsidRDefault="00E82C61" w:rsidP="00E82C61">
            <w:pPr>
              <w:numPr>
                <w:ilvl w:val="0"/>
                <w:numId w:val="5"/>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Elemek halmazba rendezése több szempont alapján.</w:t>
            </w:r>
          </w:p>
          <w:p w:rsidR="00E82C61" w:rsidRPr="00E82C61" w:rsidRDefault="00E82C61" w:rsidP="00E82C61">
            <w:pPr>
              <w:numPr>
                <w:ilvl w:val="0"/>
                <w:numId w:val="5"/>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Egyszerű állítások igaz vagy hamis voltának eldöntése, állítások tagadása.</w:t>
            </w:r>
          </w:p>
          <w:p w:rsidR="00E82C61" w:rsidRPr="00E82C61" w:rsidRDefault="00E82C61" w:rsidP="00E82C61">
            <w:pPr>
              <w:numPr>
                <w:ilvl w:val="0"/>
                <w:numId w:val="5"/>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Állítások, feltételezések, választások világos, érthető közlésének képessége, szövegek értelmezése egyszerűbb esetekben.</w:t>
            </w:r>
          </w:p>
          <w:p w:rsidR="00E82C61" w:rsidRPr="00E82C61" w:rsidRDefault="00E82C61" w:rsidP="00E82C61">
            <w:pPr>
              <w:numPr>
                <w:ilvl w:val="0"/>
                <w:numId w:val="5"/>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 xml:space="preserve">Kombinatorikai feladatok megoldása az összes eset </w:t>
            </w:r>
            <w:proofErr w:type="gramStart"/>
            <w:r w:rsidRPr="00E82C61">
              <w:rPr>
                <w:rFonts w:ascii="Times New Roman" w:eastAsia="Times New Roman" w:hAnsi="Times New Roman" w:cs="Times New Roman"/>
                <w:sz w:val="24"/>
                <w:szCs w:val="24"/>
                <w:lang w:eastAsia="hu-HU"/>
              </w:rPr>
              <w:t>szisztematikus</w:t>
            </w:r>
            <w:proofErr w:type="gramEnd"/>
            <w:r w:rsidRPr="00E82C61">
              <w:rPr>
                <w:rFonts w:ascii="Times New Roman" w:eastAsia="Times New Roman" w:hAnsi="Times New Roman" w:cs="Times New Roman"/>
                <w:sz w:val="24"/>
                <w:szCs w:val="24"/>
                <w:lang w:eastAsia="hu-HU"/>
              </w:rPr>
              <w:t xml:space="preserve"> összeszámlálásával.</w:t>
            </w:r>
          </w:p>
          <w:p w:rsidR="00E82C61" w:rsidRPr="00E82C61" w:rsidRDefault="00E82C61" w:rsidP="00E82C61">
            <w:pPr>
              <w:numPr>
                <w:ilvl w:val="0"/>
                <w:numId w:val="5"/>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Fagráfok használata feladatmegoldások során.</w:t>
            </w:r>
          </w:p>
          <w:p w:rsidR="00E82C61" w:rsidRPr="00E82C61" w:rsidRDefault="00E82C61" w:rsidP="00E82C61">
            <w:pPr>
              <w:spacing w:after="0" w:line="276" w:lineRule="auto"/>
              <w:ind w:left="283"/>
              <w:rPr>
                <w:rFonts w:ascii="Times New Roman" w:eastAsia="Times New Roman" w:hAnsi="Times New Roman" w:cs="Times New Roman"/>
                <w:sz w:val="24"/>
                <w:szCs w:val="24"/>
                <w:lang w:eastAsia="hu-HU"/>
              </w:rPr>
            </w:pPr>
          </w:p>
          <w:p w:rsidR="00E82C61" w:rsidRPr="00E82C61" w:rsidRDefault="00E82C61" w:rsidP="00E82C61">
            <w:pPr>
              <w:spacing w:after="0" w:line="276" w:lineRule="auto"/>
              <w:rPr>
                <w:rFonts w:ascii="Times New Roman" w:eastAsia="Times New Roman" w:hAnsi="Times New Roman" w:cs="Times New Roman"/>
                <w:i/>
                <w:sz w:val="24"/>
                <w:szCs w:val="24"/>
                <w:lang w:eastAsia="hu-HU"/>
              </w:rPr>
            </w:pPr>
            <w:r w:rsidRPr="00E82C61">
              <w:rPr>
                <w:rFonts w:ascii="Times New Roman" w:eastAsia="Times New Roman" w:hAnsi="Times New Roman" w:cs="Times New Roman"/>
                <w:i/>
                <w:sz w:val="24"/>
                <w:szCs w:val="24"/>
                <w:lang w:eastAsia="hu-HU"/>
              </w:rPr>
              <w:t>Számtan, algebra</w:t>
            </w:r>
          </w:p>
          <w:p w:rsidR="00E82C61" w:rsidRPr="00E82C61" w:rsidRDefault="00E82C61" w:rsidP="00E82C61">
            <w:pPr>
              <w:numPr>
                <w:ilvl w:val="0"/>
                <w:numId w:val="5"/>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 xml:space="preserve"> Biztos számolási ismeretek a racionális számkörben. A műveleti sorrendre, zárójelezésre vonatkozó szabályok ismerete, helyes alkalmazása. Az eredmény becslése, ellenőrzése</w:t>
            </w:r>
            <w:proofErr w:type="gramStart"/>
            <w:r w:rsidRPr="00E82C61">
              <w:rPr>
                <w:rFonts w:ascii="Times New Roman" w:eastAsia="Times New Roman" w:hAnsi="Times New Roman" w:cs="Times New Roman"/>
                <w:sz w:val="24"/>
                <w:szCs w:val="24"/>
                <w:lang w:eastAsia="hu-HU"/>
              </w:rPr>
              <w:t>.,</w:t>
            </w:r>
            <w:proofErr w:type="gramEnd"/>
            <w:r w:rsidRPr="00E82C61">
              <w:rPr>
                <w:rFonts w:ascii="Times New Roman" w:eastAsia="Times New Roman" w:hAnsi="Times New Roman" w:cs="Times New Roman"/>
                <w:sz w:val="24"/>
                <w:szCs w:val="24"/>
                <w:lang w:eastAsia="hu-HU"/>
              </w:rPr>
              <w:t xml:space="preserve"> helyes és értelmes kerekítése.</w:t>
            </w:r>
          </w:p>
          <w:p w:rsidR="00E82C61" w:rsidRPr="00E82C61" w:rsidRDefault="00E82C61" w:rsidP="00E82C61">
            <w:pPr>
              <w:numPr>
                <w:ilvl w:val="0"/>
                <w:numId w:val="5"/>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Mérés, mértékegység használata, átváltás. Egyenes arányosság, fordított arányosság.</w:t>
            </w:r>
          </w:p>
          <w:p w:rsidR="00E82C61" w:rsidRPr="00E82C61" w:rsidRDefault="00E82C61" w:rsidP="00E82C61">
            <w:pPr>
              <w:numPr>
                <w:ilvl w:val="0"/>
                <w:numId w:val="6"/>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A százalékszámítás alapfogalmainak ismerete, a tanult összefüggések alkalmazása feladatmegoldás során.</w:t>
            </w:r>
          </w:p>
          <w:p w:rsidR="00E82C61" w:rsidRPr="00E82C61" w:rsidRDefault="00E82C61" w:rsidP="00E82C61">
            <w:pPr>
              <w:numPr>
                <w:ilvl w:val="0"/>
                <w:numId w:val="6"/>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A legnagyobb közös osztó kiválasztása az összes osztóból, a legkisebb pozitív közös többszörös kiválasztása a többszörösök közül.</w:t>
            </w:r>
          </w:p>
          <w:p w:rsidR="00E82C61" w:rsidRPr="00E82C61" w:rsidRDefault="00E82C61" w:rsidP="00E82C61">
            <w:pPr>
              <w:numPr>
                <w:ilvl w:val="0"/>
                <w:numId w:val="5"/>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Prímszám, összetett szám. Prímtényezős felbontás.</w:t>
            </w:r>
          </w:p>
          <w:p w:rsidR="00E82C61" w:rsidRPr="00E82C61" w:rsidRDefault="00E82C61" w:rsidP="00E82C61">
            <w:pPr>
              <w:numPr>
                <w:ilvl w:val="0"/>
                <w:numId w:val="5"/>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Egyszerű algebrai egész kifejezések helyettesítési értéke. Összevonás. Többtagú kifejezés szorzása egytagúval.</w:t>
            </w:r>
          </w:p>
          <w:p w:rsidR="00E82C61" w:rsidRPr="00E82C61" w:rsidRDefault="00E82C61" w:rsidP="00E82C61">
            <w:pPr>
              <w:numPr>
                <w:ilvl w:val="0"/>
                <w:numId w:val="5"/>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Négyzetre emelés, négyzetgyökvonás, hatványozás pozitív egész kitevők esetén.</w:t>
            </w:r>
          </w:p>
          <w:p w:rsidR="00E82C61" w:rsidRPr="00E82C61" w:rsidRDefault="00E82C61" w:rsidP="00E82C61">
            <w:pPr>
              <w:numPr>
                <w:ilvl w:val="0"/>
                <w:numId w:val="5"/>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 xml:space="preserve">Elsőfokú egyenletek és egyenlőtlenségek. A matematikából és a mindennapi életből vett egyszerű szöveges feladatok megoldása </w:t>
            </w:r>
            <w:r w:rsidRPr="00E82C61">
              <w:rPr>
                <w:rFonts w:ascii="Times New Roman" w:eastAsia="Times New Roman" w:hAnsi="Times New Roman" w:cs="Times New Roman"/>
                <w:sz w:val="24"/>
                <w:szCs w:val="24"/>
                <w:lang w:eastAsia="hu-HU"/>
              </w:rPr>
              <w:lastRenderedPageBreak/>
              <w:t>következtetéssel, egyenlettel. Ellenőrzés. A megoldás ábrázolása számegyenesen.</w:t>
            </w:r>
          </w:p>
          <w:p w:rsidR="00E82C61" w:rsidRPr="00E82C61" w:rsidRDefault="00E82C61" w:rsidP="00E82C61">
            <w:pPr>
              <w:numPr>
                <w:ilvl w:val="0"/>
                <w:numId w:val="6"/>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A betűkifejezések és az azokkal végzett műveletek alkalmazása matematikai, természettudományos és hétköznapi feladatok megoldásában.</w:t>
            </w:r>
          </w:p>
          <w:p w:rsidR="00E82C61" w:rsidRPr="00E82C61" w:rsidRDefault="00E82C61" w:rsidP="00E82C61">
            <w:pPr>
              <w:numPr>
                <w:ilvl w:val="0"/>
                <w:numId w:val="6"/>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Számológép ésszerű használata a számolás megkönnyítésére.</w:t>
            </w:r>
          </w:p>
          <w:p w:rsidR="00E82C61" w:rsidRPr="00E82C61" w:rsidRDefault="00E82C61" w:rsidP="00E82C61">
            <w:pPr>
              <w:spacing w:after="0" w:line="276" w:lineRule="auto"/>
              <w:rPr>
                <w:rFonts w:ascii="Times New Roman" w:eastAsia="Times New Roman" w:hAnsi="Times New Roman" w:cs="Times New Roman"/>
                <w:sz w:val="24"/>
                <w:szCs w:val="24"/>
                <w:lang w:eastAsia="hu-HU"/>
              </w:rPr>
            </w:pPr>
          </w:p>
          <w:p w:rsidR="00E82C61" w:rsidRPr="00E82C61" w:rsidRDefault="00E82C61" w:rsidP="00E82C61">
            <w:pPr>
              <w:spacing w:after="0" w:line="276" w:lineRule="auto"/>
              <w:rPr>
                <w:rFonts w:ascii="Times New Roman" w:eastAsia="Times New Roman" w:hAnsi="Times New Roman" w:cs="Times New Roman"/>
                <w:i/>
                <w:sz w:val="24"/>
                <w:szCs w:val="24"/>
                <w:lang w:eastAsia="hu-HU"/>
              </w:rPr>
            </w:pPr>
            <w:r w:rsidRPr="00E82C61">
              <w:rPr>
                <w:rFonts w:ascii="Times New Roman" w:eastAsia="Times New Roman" w:hAnsi="Times New Roman" w:cs="Times New Roman"/>
                <w:i/>
                <w:sz w:val="24"/>
                <w:szCs w:val="24"/>
                <w:lang w:eastAsia="hu-HU"/>
              </w:rPr>
              <w:t>Összefüggések, függvények, sorozatok</w:t>
            </w:r>
          </w:p>
          <w:p w:rsidR="00E82C61" w:rsidRPr="00E82C61" w:rsidRDefault="00E82C61" w:rsidP="00E82C61">
            <w:pPr>
              <w:numPr>
                <w:ilvl w:val="0"/>
                <w:numId w:val="8"/>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Megadott sorozatok folytatása adott szabály szerint.</w:t>
            </w:r>
          </w:p>
          <w:p w:rsidR="00E82C61" w:rsidRPr="00E82C61" w:rsidRDefault="00E82C61" w:rsidP="00E82C61">
            <w:pPr>
              <w:numPr>
                <w:ilvl w:val="0"/>
                <w:numId w:val="8"/>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Az egyenes arányosság grafikonjának felismerése, a lineáris kapcsolatokról tanultak alkalmazása természettudományos feladatokban is.</w:t>
            </w:r>
          </w:p>
          <w:p w:rsidR="00E82C61" w:rsidRPr="00E82C61" w:rsidRDefault="00E82C61" w:rsidP="00E82C61">
            <w:pPr>
              <w:numPr>
                <w:ilvl w:val="0"/>
                <w:numId w:val="8"/>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Grafikonok elemzései a tanult szempontok szerint, grafikonok készítése, grafikonokról adatokat leolvasása. Táblázatok adatainak kiolvasása, értelmezése, ábrázolása különböző típusú grafikonon.</w:t>
            </w:r>
          </w:p>
          <w:p w:rsidR="00E82C61" w:rsidRPr="00E82C61" w:rsidRDefault="00E82C61" w:rsidP="00E82C61">
            <w:pPr>
              <w:spacing w:after="0" w:line="276" w:lineRule="auto"/>
              <w:rPr>
                <w:rFonts w:ascii="Times New Roman" w:eastAsia="Times New Roman" w:hAnsi="Times New Roman" w:cs="Times New Roman"/>
                <w:i/>
                <w:sz w:val="24"/>
                <w:szCs w:val="24"/>
                <w:lang w:eastAsia="hu-HU"/>
              </w:rPr>
            </w:pPr>
          </w:p>
          <w:p w:rsidR="00E82C61" w:rsidRPr="00E82C61" w:rsidRDefault="00E82C61" w:rsidP="00E82C61">
            <w:pPr>
              <w:spacing w:after="0" w:line="276" w:lineRule="auto"/>
              <w:rPr>
                <w:rFonts w:ascii="Times New Roman" w:eastAsia="Times New Roman" w:hAnsi="Times New Roman" w:cs="Times New Roman"/>
                <w:i/>
                <w:sz w:val="24"/>
                <w:szCs w:val="24"/>
                <w:lang w:eastAsia="hu-HU"/>
              </w:rPr>
            </w:pPr>
            <w:r w:rsidRPr="00E82C61">
              <w:rPr>
                <w:rFonts w:ascii="Times New Roman" w:eastAsia="Times New Roman" w:hAnsi="Times New Roman" w:cs="Times New Roman"/>
                <w:i/>
                <w:sz w:val="24"/>
                <w:szCs w:val="24"/>
                <w:lang w:eastAsia="hu-HU"/>
              </w:rPr>
              <w:t>Geometria</w:t>
            </w:r>
          </w:p>
          <w:p w:rsidR="00E82C61" w:rsidRPr="00E82C61" w:rsidRDefault="00E82C61" w:rsidP="00E82C61">
            <w:pPr>
              <w:numPr>
                <w:ilvl w:val="0"/>
                <w:numId w:val="7"/>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A tanuló a geometriai ismeretek segítségével képes jó ábrákat készíteni, pontos szerkesztéseket végezni.</w:t>
            </w:r>
          </w:p>
          <w:p w:rsidR="00E82C61" w:rsidRPr="00E82C61" w:rsidRDefault="00E82C61" w:rsidP="00E82C61">
            <w:pPr>
              <w:numPr>
                <w:ilvl w:val="0"/>
                <w:numId w:val="7"/>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Ismeri a tanult geometriai alakzatok tulajdonságait (háromszögek, négyszögek belső és külső szögeinek összege, nevezetes négyszögek szimmetriatulajdonságai), tudását alkalmazza a feladatok megoldásában.</w:t>
            </w:r>
          </w:p>
          <w:p w:rsidR="00E82C61" w:rsidRPr="00E82C61" w:rsidRDefault="00E82C61" w:rsidP="00E82C61">
            <w:pPr>
              <w:numPr>
                <w:ilvl w:val="0"/>
                <w:numId w:val="7"/>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Tengelyes és középpontos tükörkép, eltolt alakzat képének szerkesztése. Kicsinyítés és nagyítás felismerése hétköznapi helyzetekben (szerkesztés nélkül).</w:t>
            </w:r>
          </w:p>
          <w:p w:rsidR="00E82C61" w:rsidRPr="00E82C61" w:rsidRDefault="00E82C61" w:rsidP="00E82C61">
            <w:pPr>
              <w:numPr>
                <w:ilvl w:val="0"/>
                <w:numId w:val="7"/>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A Pitagorasz-tételt kimondása és alkalmazása számítási feladatokban.</w:t>
            </w:r>
          </w:p>
          <w:p w:rsidR="00E82C61" w:rsidRPr="00E82C61" w:rsidRDefault="00E82C61" w:rsidP="00E82C61">
            <w:pPr>
              <w:numPr>
                <w:ilvl w:val="0"/>
                <w:numId w:val="7"/>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 xml:space="preserve">Háromszögek, </w:t>
            </w:r>
            <w:proofErr w:type="gramStart"/>
            <w:r w:rsidRPr="00E82C61">
              <w:rPr>
                <w:rFonts w:ascii="Times New Roman" w:eastAsia="Times New Roman" w:hAnsi="Times New Roman" w:cs="Times New Roman"/>
                <w:sz w:val="24"/>
                <w:szCs w:val="24"/>
                <w:lang w:eastAsia="hu-HU"/>
              </w:rPr>
              <w:t>speciális</w:t>
            </w:r>
            <w:proofErr w:type="gramEnd"/>
            <w:r w:rsidRPr="00E82C61">
              <w:rPr>
                <w:rFonts w:ascii="Times New Roman" w:eastAsia="Times New Roman" w:hAnsi="Times New Roman" w:cs="Times New Roman"/>
                <w:sz w:val="24"/>
                <w:szCs w:val="24"/>
                <w:lang w:eastAsia="hu-HU"/>
              </w:rPr>
              <w:t xml:space="preserve"> négyszögek és a kör kerületének, területének számítása feladatokban.</w:t>
            </w:r>
          </w:p>
          <w:p w:rsidR="00E82C61" w:rsidRPr="00E82C61" w:rsidRDefault="00E82C61" w:rsidP="00E82C61">
            <w:pPr>
              <w:numPr>
                <w:ilvl w:val="0"/>
                <w:numId w:val="7"/>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A tanult testek (háromszög és négyszög alapú egyenes hasáb, forgáshenger) térfogatképleteinek ismeretében ki tudja számolni a mindennapjainkban előforduló testek térfogatát, űrmértékét.</w:t>
            </w:r>
          </w:p>
          <w:p w:rsidR="00E82C61" w:rsidRPr="00E82C61" w:rsidRDefault="00E82C61" w:rsidP="00E82C61">
            <w:pPr>
              <w:spacing w:after="0" w:line="276" w:lineRule="auto"/>
              <w:rPr>
                <w:rFonts w:ascii="Times New Roman" w:eastAsia="Times New Roman" w:hAnsi="Times New Roman" w:cs="Times New Roman"/>
                <w:i/>
                <w:sz w:val="24"/>
                <w:szCs w:val="24"/>
                <w:lang w:eastAsia="hu-HU"/>
              </w:rPr>
            </w:pPr>
          </w:p>
          <w:p w:rsidR="00E82C61" w:rsidRPr="00E82C61" w:rsidRDefault="00E82C61" w:rsidP="00E82C61">
            <w:pPr>
              <w:spacing w:after="0" w:line="276" w:lineRule="auto"/>
              <w:rPr>
                <w:rFonts w:ascii="Times New Roman" w:eastAsia="Times New Roman" w:hAnsi="Times New Roman" w:cs="Times New Roman"/>
                <w:i/>
                <w:sz w:val="24"/>
                <w:szCs w:val="24"/>
                <w:lang w:eastAsia="hu-HU"/>
              </w:rPr>
            </w:pPr>
            <w:r w:rsidRPr="00E82C61">
              <w:rPr>
                <w:rFonts w:ascii="Times New Roman" w:eastAsia="Times New Roman" w:hAnsi="Times New Roman" w:cs="Times New Roman"/>
                <w:i/>
                <w:sz w:val="24"/>
                <w:szCs w:val="24"/>
                <w:lang w:eastAsia="hu-HU"/>
              </w:rPr>
              <w:t>Valószínűség, statisztika</w:t>
            </w:r>
          </w:p>
          <w:p w:rsidR="00E82C61" w:rsidRPr="00E82C61" w:rsidRDefault="00E82C61" w:rsidP="00E82C61">
            <w:pPr>
              <w:numPr>
                <w:ilvl w:val="0"/>
                <w:numId w:val="9"/>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 xml:space="preserve">Valószínűségi kísérletek eredményeinek értelmes lejegyzése, </w:t>
            </w:r>
            <w:proofErr w:type="gramStart"/>
            <w:r w:rsidRPr="00E82C61">
              <w:rPr>
                <w:rFonts w:ascii="Times New Roman" w:eastAsia="Times New Roman" w:hAnsi="Times New Roman" w:cs="Times New Roman"/>
                <w:sz w:val="24"/>
                <w:szCs w:val="24"/>
                <w:lang w:eastAsia="hu-HU"/>
              </w:rPr>
              <w:t>relatív</w:t>
            </w:r>
            <w:proofErr w:type="gramEnd"/>
            <w:r w:rsidRPr="00E82C61">
              <w:rPr>
                <w:rFonts w:ascii="Times New Roman" w:eastAsia="Times New Roman" w:hAnsi="Times New Roman" w:cs="Times New Roman"/>
                <w:sz w:val="24"/>
                <w:szCs w:val="24"/>
                <w:lang w:eastAsia="hu-HU"/>
              </w:rPr>
              <w:t xml:space="preserve"> gyakoriságok kiszámítása.</w:t>
            </w:r>
          </w:p>
          <w:p w:rsidR="00E82C61" w:rsidRPr="00E82C61" w:rsidRDefault="00E82C61" w:rsidP="00E82C61">
            <w:pPr>
              <w:numPr>
                <w:ilvl w:val="0"/>
                <w:numId w:val="9"/>
              </w:numPr>
              <w:spacing w:after="0" w:line="276" w:lineRule="auto"/>
              <w:rPr>
                <w:rFonts w:ascii="Times New Roman" w:eastAsia="Times New Roman" w:hAnsi="Times New Roman" w:cs="Times New Roman"/>
                <w:sz w:val="24"/>
                <w:szCs w:val="24"/>
                <w:lang w:eastAsia="hu-HU"/>
              </w:rPr>
            </w:pPr>
            <w:proofErr w:type="gramStart"/>
            <w:r w:rsidRPr="00E82C61">
              <w:rPr>
                <w:rFonts w:ascii="Times New Roman" w:eastAsia="Times New Roman" w:hAnsi="Times New Roman" w:cs="Times New Roman"/>
                <w:sz w:val="24"/>
                <w:szCs w:val="24"/>
                <w:lang w:eastAsia="hu-HU"/>
              </w:rPr>
              <w:t>Konkrét</w:t>
            </w:r>
            <w:proofErr w:type="gramEnd"/>
            <w:r w:rsidRPr="00E82C61">
              <w:rPr>
                <w:rFonts w:ascii="Times New Roman" w:eastAsia="Times New Roman" w:hAnsi="Times New Roman" w:cs="Times New Roman"/>
                <w:sz w:val="24"/>
                <w:szCs w:val="24"/>
                <w:lang w:eastAsia="hu-HU"/>
              </w:rPr>
              <w:t xml:space="preserve"> feladatok kapcsán a tanuló érti az esély, a valószínűség fogalmát, felismeri a biztos és a lehetetlen eseményt.</w:t>
            </w:r>
          </w:p>
          <w:p w:rsidR="00E82C61" w:rsidRPr="00E82C61" w:rsidRDefault="00E82C61" w:rsidP="00E82C61">
            <w:pPr>
              <w:numPr>
                <w:ilvl w:val="0"/>
                <w:numId w:val="9"/>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 xml:space="preserve">Zsebszámológép célszerű használata statisztikai számításokban. </w:t>
            </w:r>
          </w:p>
          <w:p w:rsidR="00E82C61" w:rsidRPr="00E82C61" w:rsidRDefault="00E82C61" w:rsidP="00E82C61">
            <w:pPr>
              <w:numPr>
                <w:ilvl w:val="0"/>
                <w:numId w:val="9"/>
              </w:numPr>
              <w:spacing w:after="0" w:line="276" w:lineRule="auto"/>
              <w:rPr>
                <w:rFonts w:ascii="Times New Roman" w:eastAsia="Times New Roman" w:hAnsi="Times New Roman" w:cs="Times New Roman"/>
                <w:sz w:val="24"/>
                <w:szCs w:val="24"/>
                <w:lang w:eastAsia="hu-HU"/>
              </w:rPr>
            </w:pPr>
            <w:r w:rsidRPr="00E82C61">
              <w:rPr>
                <w:rFonts w:ascii="Times New Roman" w:eastAsia="Times New Roman" w:hAnsi="Times New Roman" w:cs="Times New Roman"/>
                <w:sz w:val="24"/>
                <w:szCs w:val="24"/>
                <w:lang w:eastAsia="hu-HU"/>
              </w:rPr>
              <w:t>Néhány kiemelkedő magyar matematikus nevének ismerete, esetenként kutatási területének, eredményének megnevezése.</w:t>
            </w:r>
          </w:p>
        </w:tc>
      </w:tr>
    </w:tbl>
    <w:p w:rsidR="00E82C61" w:rsidRDefault="00E82C61"/>
    <w:p w:rsidR="001C77EC" w:rsidRDefault="001C77EC"/>
    <w:p w:rsidR="001C77EC" w:rsidRDefault="001C77EC"/>
    <w:p w:rsidR="001C77EC" w:rsidRDefault="001C77EC"/>
    <w:p w:rsidR="001C77EC" w:rsidRDefault="001C77EC"/>
    <w:p w:rsidR="001C77EC" w:rsidRDefault="001C77EC"/>
    <w:p w:rsidR="001C77EC" w:rsidRDefault="001C77EC"/>
    <w:p w:rsidR="001C77EC" w:rsidRDefault="001C77EC"/>
    <w:p w:rsidR="001C77EC" w:rsidRDefault="001C77EC"/>
    <w:p w:rsidR="001C77EC" w:rsidRDefault="001C77EC"/>
    <w:p w:rsidR="001C77EC" w:rsidRDefault="001C77EC"/>
    <w:p w:rsidR="001C77EC" w:rsidRDefault="001C77EC"/>
    <w:p w:rsidR="001C77EC" w:rsidRDefault="001C77EC"/>
    <w:p w:rsidR="001C77EC" w:rsidRDefault="001C77EC"/>
    <w:p w:rsidR="001C77EC" w:rsidRDefault="001C77EC"/>
    <w:p w:rsidR="00E82C61" w:rsidRDefault="00E82C61" w:rsidP="00E82C61">
      <w:pPr>
        <w:shd w:val="clear" w:color="auto" w:fill="2F5496" w:themeFill="accent5" w:themeFillShade="BF"/>
      </w:pPr>
      <w:r>
        <w:t>Angol nyelv</w:t>
      </w:r>
    </w:p>
    <w:tbl>
      <w:tblP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gridCol w:w="7314"/>
      </w:tblGrid>
      <w:tr w:rsidR="001C77EC" w:rsidRPr="001C77EC" w:rsidTr="00D123D4">
        <w:tc>
          <w:tcPr>
            <w:tcW w:w="1902" w:type="dxa"/>
            <w:shd w:val="clear" w:color="auto" w:fill="4F81BD"/>
            <w:vAlign w:val="center"/>
          </w:tcPr>
          <w:p w:rsidR="001C77EC" w:rsidRPr="001C77EC" w:rsidRDefault="001C77EC" w:rsidP="001C77EC">
            <w:pPr>
              <w:keepNext/>
              <w:suppressAutoHyphens/>
              <w:spacing w:before="240" w:after="0" w:line="240" w:lineRule="auto"/>
              <w:jc w:val="center"/>
              <w:rPr>
                <w:rFonts w:ascii="Times New Roman" w:eastAsia="Times New Roman" w:hAnsi="Times New Roman" w:cs="Times New Roman"/>
                <w:b/>
                <w:sz w:val="24"/>
                <w:szCs w:val="20"/>
                <w:lang w:eastAsia="ar-SA"/>
              </w:rPr>
            </w:pPr>
            <w:r w:rsidRPr="001C77EC">
              <w:rPr>
                <w:rFonts w:ascii="Times New Roman" w:eastAsia="Times New Roman" w:hAnsi="Times New Roman" w:cs="Times New Roman"/>
                <w:b/>
                <w:sz w:val="24"/>
                <w:szCs w:val="20"/>
                <w:lang w:eastAsia="ar-SA"/>
              </w:rPr>
              <w:lastRenderedPageBreak/>
              <w:t>A fejlesztés elvárt eredményei az 5. évfolyam végén</w:t>
            </w:r>
          </w:p>
        </w:tc>
        <w:tc>
          <w:tcPr>
            <w:tcW w:w="7309" w:type="dxa"/>
            <w:shd w:val="clear" w:color="auto" w:fill="auto"/>
          </w:tcPr>
          <w:p w:rsidR="001C77EC" w:rsidRPr="001C77EC" w:rsidRDefault="001C77EC" w:rsidP="001C77EC">
            <w:pPr>
              <w:keepNext/>
              <w:suppressAutoHyphens/>
              <w:spacing w:after="0" w:line="240" w:lineRule="auto"/>
              <w:rPr>
                <w:rFonts w:ascii="Times New Roman" w:eastAsia="Times New Roman" w:hAnsi="Times New Roman" w:cs="Times New Roman"/>
                <w:sz w:val="23"/>
                <w:szCs w:val="20"/>
                <w:lang w:eastAsia="ar-SA"/>
              </w:rPr>
            </w:pPr>
            <w:r w:rsidRPr="001C77EC">
              <w:rPr>
                <w:rFonts w:ascii="Times New Roman" w:eastAsia="Times New Roman" w:hAnsi="Times New Roman" w:cs="Times New Roman"/>
                <w:i/>
                <w:sz w:val="23"/>
                <w:szCs w:val="20"/>
                <w:lang w:eastAsia="ar-SA"/>
              </w:rPr>
              <w:t>Hallott szöveg értése</w:t>
            </w:r>
          </w:p>
          <w:p w:rsidR="001C77EC" w:rsidRPr="001C77EC" w:rsidRDefault="001C77EC" w:rsidP="001C77EC">
            <w:pPr>
              <w:suppressAutoHyphens/>
              <w:spacing w:after="0" w:line="240" w:lineRule="auto"/>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A tanuló</w:t>
            </w:r>
          </w:p>
          <w:p w:rsidR="001C77EC" w:rsidRPr="001C77EC" w:rsidRDefault="001C77EC" w:rsidP="001C77EC">
            <w:pPr>
              <w:numPr>
                <w:ilvl w:val="0"/>
                <w:numId w:val="11"/>
              </w:numPr>
              <w:suppressAutoHyphens/>
              <w:spacing w:after="0" w:line="240" w:lineRule="auto"/>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 xml:space="preserve">ismert nyelvi eszközökkel kifejezett kérést, utasítást megért, arra cselekvéssel válaszol; </w:t>
            </w:r>
          </w:p>
          <w:p w:rsidR="001C77EC" w:rsidRPr="001C77EC" w:rsidRDefault="001C77EC" w:rsidP="001C77EC">
            <w:pPr>
              <w:numPr>
                <w:ilvl w:val="0"/>
                <w:numId w:val="11"/>
              </w:numPr>
              <w:suppressAutoHyphens/>
              <w:spacing w:after="0" w:line="240" w:lineRule="auto"/>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 xml:space="preserve">ismert nyelvi eszközökkel megfogalmazott kérdéseket megért; </w:t>
            </w:r>
          </w:p>
          <w:p w:rsidR="001C77EC" w:rsidRPr="001C77EC" w:rsidRDefault="001C77EC" w:rsidP="001C77EC">
            <w:pPr>
              <w:numPr>
                <w:ilvl w:val="0"/>
                <w:numId w:val="11"/>
              </w:numPr>
              <w:suppressAutoHyphens/>
              <w:spacing w:after="0" w:line="240" w:lineRule="auto"/>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 xml:space="preserve">ismert nyelvi eszközökkel, egyszerű mondatokban megfogalmazott szövegből fontos </w:t>
            </w:r>
            <w:proofErr w:type="gramStart"/>
            <w:r w:rsidRPr="001C77EC">
              <w:rPr>
                <w:rFonts w:ascii="Times New Roman" w:eastAsia="Times New Roman" w:hAnsi="Times New Roman" w:cs="Times New Roman"/>
                <w:sz w:val="23"/>
                <w:szCs w:val="20"/>
                <w:lang w:eastAsia="ar-SA"/>
              </w:rPr>
              <w:t>információt</w:t>
            </w:r>
            <w:proofErr w:type="gramEnd"/>
            <w:r w:rsidRPr="001C77EC">
              <w:rPr>
                <w:rFonts w:ascii="Times New Roman" w:eastAsia="Times New Roman" w:hAnsi="Times New Roman" w:cs="Times New Roman"/>
                <w:sz w:val="23"/>
                <w:szCs w:val="20"/>
                <w:lang w:eastAsia="ar-SA"/>
              </w:rPr>
              <w:t xml:space="preserve"> kiszűr. </w:t>
            </w:r>
          </w:p>
          <w:p w:rsidR="001C77EC" w:rsidRPr="001C77EC" w:rsidRDefault="001C77EC" w:rsidP="001C77EC">
            <w:pPr>
              <w:keepNext/>
              <w:suppressAutoHyphens/>
              <w:spacing w:after="0" w:line="240" w:lineRule="auto"/>
              <w:rPr>
                <w:rFonts w:ascii="Times New Roman" w:eastAsia="Times New Roman" w:hAnsi="Times New Roman" w:cs="Times New Roman"/>
                <w:sz w:val="23"/>
                <w:szCs w:val="20"/>
                <w:lang w:eastAsia="ar-SA"/>
              </w:rPr>
            </w:pPr>
          </w:p>
          <w:p w:rsidR="001C77EC" w:rsidRPr="001C77EC" w:rsidRDefault="001C77EC" w:rsidP="001C77EC">
            <w:pPr>
              <w:keepNext/>
              <w:suppressAutoHyphens/>
              <w:spacing w:after="0" w:line="240" w:lineRule="auto"/>
              <w:rPr>
                <w:rFonts w:ascii="Times New Roman" w:eastAsia="Times New Roman" w:hAnsi="Times New Roman" w:cs="Times New Roman"/>
                <w:sz w:val="23"/>
                <w:szCs w:val="20"/>
                <w:lang w:eastAsia="ar-SA"/>
              </w:rPr>
            </w:pPr>
            <w:r w:rsidRPr="001C77EC">
              <w:rPr>
                <w:rFonts w:ascii="Times New Roman" w:eastAsia="Times New Roman" w:hAnsi="Times New Roman" w:cs="Times New Roman"/>
                <w:i/>
                <w:sz w:val="23"/>
                <w:szCs w:val="20"/>
                <w:lang w:eastAsia="ar-SA"/>
              </w:rPr>
              <w:t>Beszédkészség</w:t>
            </w:r>
          </w:p>
          <w:p w:rsidR="001C77EC" w:rsidRPr="001C77EC" w:rsidRDefault="001C77EC" w:rsidP="001C77EC">
            <w:pPr>
              <w:suppressAutoHyphens/>
              <w:spacing w:after="0" w:line="240" w:lineRule="auto"/>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A tanuló</w:t>
            </w:r>
          </w:p>
          <w:p w:rsidR="001C77EC" w:rsidRPr="001C77EC" w:rsidRDefault="001C77EC" w:rsidP="001C77EC">
            <w:pPr>
              <w:numPr>
                <w:ilvl w:val="0"/>
                <w:numId w:val="13"/>
              </w:numPr>
              <w:suppressAutoHyphens/>
              <w:spacing w:after="0" w:line="240" w:lineRule="auto"/>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 xml:space="preserve">ismert nyelvi eszközökkel megfogalmazott kérdésekre egyszerű mondatban válaszol; </w:t>
            </w:r>
          </w:p>
          <w:p w:rsidR="001C77EC" w:rsidRPr="001C77EC" w:rsidRDefault="001C77EC" w:rsidP="001C77EC">
            <w:pPr>
              <w:numPr>
                <w:ilvl w:val="0"/>
                <w:numId w:val="13"/>
              </w:numPr>
              <w:suppressAutoHyphens/>
              <w:spacing w:after="0" w:line="240" w:lineRule="auto"/>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 xml:space="preserve">tanult minta alapján egyszerű mondatokban közléseket fogalmaz, kérdéseket tesz fel; </w:t>
            </w:r>
          </w:p>
          <w:p w:rsidR="001C77EC" w:rsidRPr="001C77EC" w:rsidRDefault="001C77EC" w:rsidP="001C77EC">
            <w:pPr>
              <w:numPr>
                <w:ilvl w:val="0"/>
                <w:numId w:val="13"/>
              </w:numPr>
              <w:suppressAutoHyphens/>
              <w:spacing w:after="0" w:line="240" w:lineRule="auto"/>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 xml:space="preserve">megértési </w:t>
            </w:r>
            <w:proofErr w:type="gramStart"/>
            <w:r w:rsidRPr="001C77EC">
              <w:rPr>
                <w:rFonts w:ascii="Times New Roman" w:eastAsia="Times New Roman" w:hAnsi="Times New Roman" w:cs="Times New Roman"/>
                <w:sz w:val="23"/>
                <w:szCs w:val="20"/>
                <w:lang w:eastAsia="ar-SA"/>
              </w:rPr>
              <w:t>probléma</w:t>
            </w:r>
            <w:proofErr w:type="gramEnd"/>
            <w:r w:rsidRPr="001C77EC">
              <w:rPr>
                <w:rFonts w:ascii="Times New Roman" w:eastAsia="Times New Roman" w:hAnsi="Times New Roman" w:cs="Times New Roman"/>
                <w:sz w:val="23"/>
                <w:szCs w:val="20"/>
                <w:lang w:eastAsia="ar-SA"/>
              </w:rPr>
              <w:t xml:space="preserve"> esetén segítséget kér. </w:t>
            </w:r>
          </w:p>
          <w:p w:rsidR="001C77EC" w:rsidRPr="001C77EC" w:rsidRDefault="001C77EC" w:rsidP="001C77EC">
            <w:pPr>
              <w:keepNext/>
              <w:suppressAutoHyphens/>
              <w:spacing w:after="0" w:line="240" w:lineRule="auto"/>
              <w:rPr>
                <w:rFonts w:ascii="Times New Roman" w:eastAsia="Times New Roman" w:hAnsi="Times New Roman" w:cs="Times New Roman"/>
                <w:sz w:val="23"/>
                <w:szCs w:val="20"/>
                <w:lang w:eastAsia="ar-SA"/>
              </w:rPr>
            </w:pPr>
          </w:p>
          <w:p w:rsidR="001C77EC" w:rsidRPr="001C77EC" w:rsidRDefault="001C77EC" w:rsidP="001C77EC">
            <w:pPr>
              <w:keepNext/>
              <w:suppressAutoHyphens/>
              <w:spacing w:after="0" w:line="240" w:lineRule="auto"/>
              <w:rPr>
                <w:rFonts w:ascii="Times New Roman" w:eastAsia="Times New Roman" w:hAnsi="Times New Roman" w:cs="Times New Roman"/>
                <w:sz w:val="23"/>
                <w:szCs w:val="20"/>
                <w:lang w:eastAsia="ar-SA"/>
              </w:rPr>
            </w:pPr>
            <w:r w:rsidRPr="001C77EC">
              <w:rPr>
                <w:rFonts w:ascii="Times New Roman" w:eastAsia="Times New Roman" w:hAnsi="Times New Roman" w:cs="Times New Roman"/>
                <w:i/>
                <w:sz w:val="23"/>
                <w:szCs w:val="20"/>
                <w:lang w:eastAsia="ar-SA"/>
              </w:rPr>
              <w:t>Olvasott szöveg értése</w:t>
            </w:r>
          </w:p>
          <w:p w:rsidR="001C77EC" w:rsidRPr="001C77EC" w:rsidRDefault="001C77EC" w:rsidP="001C77EC">
            <w:pPr>
              <w:suppressAutoHyphens/>
              <w:spacing w:after="0" w:line="240" w:lineRule="auto"/>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A tanuló</w:t>
            </w:r>
          </w:p>
          <w:p w:rsidR="001C77EC" w:rsidRPr="001C77EC" w:rsidRDefault="001C77EC" w:rsidP="001C77EC">
            <w:pPr>
              <w:numPr>
                <w:ilvl w:val="0"/>
                <w:numId w:val="14"/>
              </w:numPr>
              <w:suppressAutoHyphens/>
              <w:spacing w:after="0" w:line="240" w:lineRule="auto"/>
              <w:ind w:left="720"/>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 xml:space="preserve">ismert nyelvi eszközökkel megfogalmazott, néhány szóból álló mondatokat elolvas; </w:t>
            </w:r>
          </w:p>
          <w:p w:rsidR="001C77EC" w:rsidRPr="001C77EC" w:rsidRDefault="001C77EC" w:rsidP="001C77EC">
            <w:pPr>
              <w:numPr>
                <w:ilvl w:val="0"/>
                <w:numId w:val="14"/>
              </w:numPr>
              <w:suppressAutoHyphens/>
              <w:spacing w:after="0" w:line="240" w:lineRule="auto"/>
              <w:ind w:left="720"/>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 xml:space="preserve">ismert nyelvi eszközökkel, egyszerű mondatokból álló szövegben fontos </w:t>
            </w:r>
            <w:proofErr w:type="gramStart"/>
            <w:r w:rsidRPr="001C77EC">
              <w:rPr>
                <w:rFonts w:ascii="Times New Roman" w:eastAsia="Times New Roman" w:hAnsi="Times New Roman" w:cs="Times New Roman"/>
                <w:sz w:val="23"/>
                <w:szCs w:val="20"/>
                <w:lang w:eastAsia="ar-SA"/>
              </w:rPr>
              <w:t>információt</w:t>
            </w:r>
            <w:proofErr w:type="gramEnd"/>
            <w:r w:rsidRPr="001C77EC">
              <w:rPr>
                <w:rFonts w:ascii="Times New Roman" w:eastAsia="Times New Roman" w:hAnsi="Times New Roman" w:cs="Times New Roman"/>
                <w:sz w:val="23"/>
                <w:szCs w:val="20"/>
                <w:lang w:eastAsia="ar-SA"/>
              </w:rPr>
              <w:t xml:space="preserve"> megtalál; </w:t>
            </w:r>
          </w:p>
          <w:p w:rsidR="001C77EC" w:rsidRPr="001C77EC" w:rsidRDefault="001C77EC" w:rsidP="001C77EC">
            <w:pPr>
              <w:numPr>
                <w:ilvl w:val="0"/>
                <w:numId w:val="14"/>
              </w:numPr>
              <w:suppressAutoHyphens/>
              <w:spacing w:after="0" w:line="240" w:lineRule="auto"/>
              <w:ind w:left="720"/>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 xml:space="preserve">ismert nyelvi eszközökkel megfogalmazott, egyszerű mondatokból álló szöveg lényegét megérti. </w:t>
            </w:r>
          </w:p>
          <w:p w:rsidR="001C77EC" w:rsidRPr="001C77EC" w:rsidRDefault="001C77EC" w:rsidP="001C77EC">
            <w:pPr>
              <w:keepNext/>
              <w:suppressAutoHyphens/>
              <w:spacing w:after="0" w:line="240" w:lineRule="auto"/>
              <w:rPr>
                <w:rFonts w:ascii="Times New Roman" w:eastAsia="Times New Roman" w:hAnsi="Times New Roman" w:cs="Times New Roman"/>
                <w:sz w:val="23"/>
                <w:szCs w:val="20"/>
                <w:lang w:eastAsia="ar-SA"/>
              </w:rPr>
            </w:pPr>
          </w:p>
          <w:p w:rsidR="001C77EC" w:rsidRPr="001C77EC" w:rsidRDefault="001C77EC" w:rsidP="001C77EC">
            <w:pPr>
              <w:keepNext/>
              <w:suppressAutoHyphens/>
              <w:spacing w:after="0" w:line="240" w:lineRule="auto"/>
              <w:rPr>
                <w:rFonts w:ascii="Times New Roman" w:eastAsia="Times New Roman" w:hAnsi="Times New Roman" w:cs="Times New Roman"/>
                <w:sz w:val="23"/>
                <w:szCs w:val="20"/>
                <w:lang w:eastAsia="ar-SA"/>
              </w:rPr>
            </w:pPr>
            <w:r w:rsidRPr="001C77EC">
              <w:rPr>
                <w:rFonts w:ascii="Times New Roman" w:eastAsia="Times New Roman" w:hAnsi="Times New Roman" w:cs="Times New Roman"/>
                <w:i/>
                <w:sz w:val="23"/>
                <w:szCs w:val="20"/>
                <w:lang w:eastAsia="ar-SA"/>
              </w:rPr>
              <w:t>Íráskészség</w:t>
            </w:r>
          </w:p>
          <w:p w:rsidR="001C77EC" w:rsidRPr="001C77EC" w:rsidRDefault="001C77EC" w:rsidP="001C77EC">
            <w:pPr>
              <w:suppressAutoHyphens/>
              <w:spacing w:after="0" w:line="240" w:lineRule="auto"/>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A tanuló</w:t>
            </w:r>
          </w:p>
          <w:p w:rsidR="001C77EC" w:rsidRPr="001C77EC" w:rsidRDefault="001C77EC" w:rsidP="001C77EC">
            <w:pPr>
              <w:numPr>
                <w:ilvl w:val="0"/>
                <w:numId w:val="10"/>
              </w:numPr>
              <w:suppressAutoHyphens/>
              <w:spacing w:after="0" w:line="240" w:lineRule="auto"/>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 xml:space="preserve">ismert nyelvi eszközökkel megfogalmazott, néhány szóból álló mondatokat helyesen leír; </w:t>
            </w:r>
          </w:p>
          <w:p w:rsidR="001C77EC" w:rsidRPr="001C77EC" w:rsidRDefault="001C77EC" w:rsidP="001C77EC">
            <w:pPr>
              <w:numPr>
                <w:ilvl w:val="0"/>
                <w:numId w:val="12"/>
              </w:numPr>
              <w:tabs>
                <w:tab w:val="left" w:pos="720"/>
              </w:tabs>
              <w:suppressAutoHyphens/>
              <w:spacing w:after="0" w:line="240" w:lineRule="auto"/>
              <w:ind w:left="714" w:hanging="357"/>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 xml:space="preserve">egyszerű közléseket és kérdéseket tanult minta alapján írásban megfogalmaz. </w:t>
            </w:r>
          </w:p>
        </w:tc>
      </w:tr>
    </w:tbl>
    <w:p w:rsidR="00E82C61" w:rsidRDefault="00E82C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7168"/>
      </w:tblGrid>
      <w:tr w:rsidR="001C77EC" w:rsidRPr="001C77EC" w:rsidTr="00D123D4">
        <w:tc>
          <w:tcPr>
            <w:tcW w:w="1908" w:type="dxa"/>
            <w:shd w:val="clear" w:color="auto" w:fill="4F81BD"/>
            <w:vAlign w:val="center"/>
          </w:tcPr>
          <w:p w:rsidR="001C77EC" w:rsidRPr="001C77EC" w:rsidRDefault="001C77EC" w:rsidP="001C77EC">
            <w:pPr>
              <w:suppressAutoHyphens/>
              <w:spacing w:after="0" w:line="240" w:lineRule="auto"/>
              <w:jc w:val="center"/>
              <w:rPr>
                <w:rFonts w:ascii="Times New Roman" w:eastAsia="Times New Roman" w:hAnsi="Times New Roman" w:cs="Times New Roman"/>
                <w:b/>
                <w:sz w:val="24"/>
                <w:szCs w:val="24"/>
                <w:lang w:eastAsia="ar-SA"/>
              </w:rPr>
            </w:pPr>
            <w:r w:rsidRPr="001C77EC">
              <w:rPr>
                <w:rFonts w:ascii="Times New Roman" w:eastAsia="Times New Roman" w:hAnsi="Times New Roman" w:cs="Times New Roman"/>
                <w:b/>
                <w:sz w:val="24"/>
                <w:szCs w:val="24"/>
                <w:lang w:eastAsia="ar-SA"/>
              </w:rPr>
              <w:t>A fejlesztés elvárt eredményei a 6. évfolyam végén</w:t>
            </w:r>
          </w:p>
        </w:tc>
        <w:tc>
          <w:tcPr>
            <w:tcW w:w="7302" w:type="dxa"/>
            <w:shd w:val="clear" w:color="auto" w:fill="auto"/>
          </w:tcPr>
          <w:p w:rsidR="001C77EC" w:rsidRPr="001C77EC" w:rsidRDefault="001C77EC" w:rsidP="001C77EC">
            <w:pPr>
              <w:keepNext/>
              <w:suppressAutoHyphens/>
              <w:spacing w:after="0" w:line="240" w:lineRule="auto"/>
              <w:rPr>
                <w:rFonts w:ascii="Times New Roman" w:eastAsia="Times New Roman" w:hAnsi="Times New Roman" w:cs="Times New Roman"/>
                <w:sz w:val="23"/>
                <w:szCs w:val="20"/>
                <w:lang w:eastAsia="ar-SA"/>
              </w:rPr>
            </w:pPr>
            <w:r w:rsidRPr="001C77EC">
              <w:rPr>
                <w:rFonts w:ascii="Times New Roman" w:eastAsia="Times New Roman" w:hAnsi="Times New Roman" w:cs="Times New Roman"/>
                <w:i/>
                <w:sz w:val="23"/>
                <w:szCs w:val="20"/>
                <w:lang w:eastAsia="ar-SA"/>
              </w:rPr>
              <w:t>Hallott szöveg értése</w:t>
            </w:r>
          </w:p>
          <w:p w:rsidR="001C77EC" w:rsidRPr="001C77EC" w:rsidRDefault="001C77EC" w:rsidP="001C77EC">
            <w:pPr>
              <w:suppressAutoHyphens/>
              <w:spacing w:after="0" w:line="240" w:lineRule="auto"/>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 xml:space="preserve">A tanuló </w:t>
            </w:r>
          </w:p>
          <w:p w:rsidR="001C77EC" w:rsidRPr="001C77EC" w:rsidRDefault="001C77EC" w:rsidP="001C77EC">
            <w:pPr>
              <w:numPr>
                <w:ilvl w:val="0"/>
                <w:numId w:val="17"/>
              </w:numPr>
              <w:suppressAutoHyphens/>
              <w:spacing w:after="0" w:line="240" w:lineRule="auto"/>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 xml:space="preserve">utasításokat megért, azokra cselekvéssel válaszol; </w:t>
            </w:r>
          </w:p>
          <w:p w:rsidR="001C77EC" w:rsidRPr="001C77EC" w:rsidRDefault="001C77EC" w:rsidP="001C77EC">
            <w:pPr>
              <w:numPr>
                <w:ilvl w:val="0"/>
                <w:numId w:val="17"/>
              </w:numPr>
              <w:suppressAutoHyphens/>
              <w:spacing w:after="0" w:line="240" w:lineRule="auto"/>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 xml:space="preserve">jórészt ismert nyelvi eszközökkel megfogalmazott kéréseket, kérdéseket, közléseket megért; </w:t>
            </w:r>
          </w:p>
          <w:p w:rsidR="001C77EC" w:rsidRPr="001C77EC" w:rsidRDefault="001C77EC" w:rsidP="001C77EC">
            <w:pPr>
              <w:numPr>
                <w:ilvl w:val="0"/>
                <w:numId w:val="17"/>
              </w:numPr>
              <w:suppressAutoHyphens/>
              <w:spacing w:after="0" w:line="240" w:lineRule="auto"/>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 xml:space="preserve">jórészt ismert nyelvi eszközökkel, egyszerű mondatokban megfogalmazott szövegből fontos </w:t>
            </w:r>
            <w:proofErr w:type="gramStart"/>
            <w:r w:rsidRPr="001C77EC">
              <w:rPr>
                <w:rFonts w:ascii="Times New Roman" w:eastAsia="Times New Roman" w:hAnsi="Times New Roman" w:cs="Times New Roman"/>
                <w:sz w:val="23"/>
                <w:szCs w:val="20"/>
                <w:lang w:eastAsia="ar-SA"/>
              </w:rPr>
              <w:t>információt</w:t>
            </w:r>
            <w:proofErr w:type="gramEnd"/>
            <w:r w:rsidRPr="001C77EC">
              <w:rPr>
                <w:rFonts w:ascii="Times New Roman" w:eastAsia="Times New Roman" w:hAnsi="Times New Roman" w:cs="Times New Roman"/>
                <w:sz w:val="23"/>
                <w:szCs w:val="20"/>
                <w:lang w:eastAsia="ar-SA"/>
              </w:rPr>
              <w:t xml:space="preserve"> kiszűr; </w:t>
            </w:r>
          </w:p>
          <w:p w:rsidR="001C77EC" w:rsidRPr="001C77EC" w:rsidRDefault="001C77EC" w:rsidP="001C77EC">
            <w:pPr>
              <w:numPr>
                <w:ilvl w:val="0"/>
                <w:numId w:val="17"/>
              </w:numPr>
              <w:suppressAutoHyphens/>
              <w:spacing w:after="0" w:line="240" w:lineRule="auto"/>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jórészt ismert nyelvi eszközökkel, egyszerű mondatokban megfogalmazott szöveg lényegét megérti.</w:t>
            </w:r>
          </w:p>
          <w:p w:rsidR="001C77EC" w:rsidRPr="001C77EC" w:rsidRDefault="001C77EC" w:rsidP="001C77EC">
            <w:pPr>
              <w:keepNext/>
              <w:numPr>
                <w:ilvl w:val="4"/>
                <w:numId w:val="0"/>
              </w:numPr>
              <w:tabs>
                <w:tab w:val="num" w:pos="1008"/>
              </w:tabs>
              <w:suppressAutoHyphens/>
              <w:spacing w:after="0" w:line="240" w:lineRule="auto"/>
              <w:ind w:left="1008" w:hanging="1008"/>
              <w:outlineLvl w:val="4"/>
              <w:rPr>
                <w:rFonts w:ascii="Times New Roman" w:eastAsia="Times New Roman" w:hAnsi="Times New Roman" w:cs="Times New Roman"/>
                <w:i/>
                <w:sz w:val="23"/>
                <w:szCs w:val="20"/>
                <w:lang w:eastAsia="ar-SA"/>
              </w:rPr>
            </w:pPr>
          </w:p>
          <w:p w:rsidR="001C77EC" w:rsidRPr="001C77EC" w:rsidRDefault="001C77EC" w:rsidP="001C77EC">
            <w:pPr>
              <w:keepNext/>
              <w:numPr>
                <w:ilvl w:val="4"/>
                <w:numId w:val="0"/>
              </w:numPr>
              <w:tabs>
                <w:tab w:val="num" w:pos="1008"/>
              </w:tabs>
              <w:suppressAutoHyphens/>
              <w:spacing w:after="0" w:line="240" w:lineRule="auto"/>
              <w:ind w:left="1008" w:hanging="1008"/>
              <w:outlineLvl w:val="4"/>
              <w:rPr>
                <w:rFonts w:ascii="Times New Roman" w:eastAsia="Times New Roman" w:hAnsi="Times New Roman" w:cs="Times New Roman"/>
                <w:i/>
                <w:sz w:val="23"/>
                <w:szCs w:val="20"/>
                <w:lang w:eastAsia="ar-SA"/>
              </w:rPr>
            </w:pPr>
            <w:r w:rsidRPr="001C77EC">
              <w:rPr>
                <w:rFonts w:ascii="Times New Roman" w:eastAsia="Times New Roman" w:hAnsi="Times New Roman" w:cs="Times New Roman"/>
                <w:i/>
                <w:sz w:val="23"/>
                <w:szCs w:val="20"/>
                <w:lang w:eastAsia="ar-SA"/>
              </w:rPr>
              <w:t>Beszédkészség</w:t>
            </w:r>
          </w:p>
          <w:p w:rsidR="001C77EC" w:rsidRPr="001C77EC" w:rsidRDefault="001C77EC" w:rsidP="001C77EC">
            <w:pPr>
              <w:suppressAutoHyphens/>
              <w:spacing w:after="0" w:line="240" w:lineRule="auto"/>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 xml:space="preserve">A tanuló </w:t>
            </w:r>
          </w:p>
          <w:p w:rsidR="001C77EC" w:rsidRPr="001C77EC" w:rsidRDefault="001C77EC" w:rsidP="001C77EC">
            <w:pPr>
              <w:numPr>
                <w:ilvl w:val="0"/>
                <w:numId w:val="16"/>
              </w:numPr>
              <w:suppressAutoHyphens/>
              <w:spacing w:after="0" w:line="240" w:lineRule="auto"/>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 xml:space="preserve">jórészt ismert nyelvi eszközökkel megfogalmazott kérdésekre egyszerű </w:t>
            </w:r>
            <w:proofErr w:type="gramStart"/>
            <w:r w:rsidRPr="001C77EC">
              <w:rPr>
                <w:rFonts w:ascii="Times New Roman" w:eastAsia="Times New Roman" w:hAnsi="Times New Roman" w:cs="Times New Roman"/>
                <w:sz w:val="23"/>
                <w:szCs w:val="20"/>
                <w:lang w:eastAsia="ar-SA"/>
              </w:rPr>
              <w:t>struktúrákba</w:t>
            </w:r>
            <w:proofErr w:type="gramEnd"/>
            <w:r w:rsidRPr="001C77EC">
              <w:rPr>
                <w:rFonts w:ascii="Times New Roman" w:eastAsia="Times New Roman" w:hAnsi="Times New Roman" w:cs="Times New Roman"/>
                <w:sz w:val="23"/>
                <w:szCs w:val="20"/>
                <w:lang w:eastAsia="ar-SA"/>
              </w:rPr>
              <w:t xml:space="preserve"> rendezett mondatokban válaszol; </w:t>
            </w:r>
          </w:p>
          <w:p w:rsidR="001C77EC" w:rsidRPr="001C77EC" w:rsidRDefault="001C77EC" w:rsidP="001C77EC">
            <w:pPr>
              <w:numPr>
                <w:ilvl w:val="0"/>
                <w:numId w:val="16"/>
              </w:numPr>
              <w:suppressAutoHyphens/>
              <w:spacing w:after="0" w:line="240" w:lineRule="auto"/>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 xml:space="preserve">jórészt tanult minta alapján egyszerű mondatokban közléseket megfogalmaz, </w:t>
            </w:r>
          </w:p>
          <w:p w:rsidR="001C77EC" w:rsidRPr="001C77EC" w:rsidRDefault="001C77EC" w:rsidP="001C77EC">
            <w:pPr>
              <w:numPr>
                <w:ilvl w:val="0"/>
                <w:numId w:val="16"/>
              </w:numPr>
              <w:suppressAutoHyphens/>
              <w:spacing w:after="0" w:line="240" w:lineRule="auto"/>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 xml:space="preserve">kérdéseket tesz fel; </w:t>
            </w:r>
          </w:p>
          <w:p w:rsidR="001C77EC" w:rsidRPr="001C77EC" w:rsidRDefault="001C77EC" w:rsidP="001C77EC">
            <w:pPr>
              <w:numPr>
                <w:ilvl w:val="0"/>
                <w:numId w:val="16"/>
              </w:numPr>
              <w:suppressAutoHyphens/>
              <w:spacing w:after="0" w:line="240" w:lineRule="auto"/>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 xml:space="preserve">megértési </w:t>
            </w:r>
            <w:proofErr w:type="gramStart"/>
            <w:r w:rsidRPr="001C77EC">
              <w:rPr>
                <w:rFonts w:ascii="Times New Roman" w:eastAsia="Times New Roman" w:hAnsi="Times New Roman" w:cs="Times New Roman"/>
                <w:sz w:val="23"/>
                <w:szCs w:val="20"/>
                <w:lang w:eastAsia="ar-SA"/>
              </w:rPr>
              <w:t>probléma</w:t>
            </w:r>
            <w:proofErr w:type="gramEnd"/>
            <w:r w:rsidRPr="001C77EC">
              <w:rPr>
                <w:rFonts w:ascii="Times New Roman" w:eastAsia="Times New Roman" w:hAnsi="Times New Roman" w:cs="Times New Roman"/>
                <w:sz w:val="23"/>
                <w:szCs w:val="20"/>
                <w:lang w:eastAsia="ar-SA"/>
              </w:rPr>
              <w:t xml:space="preserve"> esetén segítséget kér; </w:t>
            </w:r>
          </w:p>
          <w:p w:rsidR="001C77EC" w:rsidRPr="001C77EC" w:rsidRDefault="001C77EC" w:rsidP="001C77EC">
            <w:pPr>
              <w:numPr>
                <w:ilvl w:val="0"/>
                <w:numId w:val="16"/>
              </w:numPr>
              <w:suppressAutoHyphens/>
              <w:spacing w:after="0" w:line="240" w:lineRule="auto"/>
              <w:rPr>
                <w:rFonts w:ascii="Times New Roman" w:eastAsia="Times New Roman" w:hAnsi="Times New Roman" w:cs="Times New Roman"/>
                <w:b/>
                <w:sz w:val="23"/>
                <w:szCs w:val="20"/>
                <w:lang w:eastAsia="ar-SA"/>
              </w:rPr>
            </w:pPr>
            <w:r w:rsidRPr="001C77EC">
              <w:rPr>
                <w:rFonts w:ascii="Times New Roman" w:eastAsia="Times New Roman" w:hAnsi="Times New Roman" w:cs="Times New Roman"/>
                <w:sz w:val="23"/>
                <w:szCs w:val="20"/>
                <w:lang w:eastAsia="ar-SA"/>
              </w:rPr>
              <w:t>tanult minta alapján egyszerű párbeszédben részt vesz.</w:t>
            </w:r>
          </w:p>
          <w:p w:rsidR="001C77EC" w:rsidRPr="001C77EC" w:rsidRDefault="001C77EC" w:rsidP="001C77EC">
            <w:pPr>
              <w:keepNext/>
              <w:numPr>
                <w:ilvl w:val="1"/>
                <w:numId w:val="0"/>
              </w:numPr>
              <w:tabs>
                <w:tab w:val="num" w:pos="576"/>
              </w:tabs>
              <w:suppressAutoHyphens/>
              <w:spacing w:after="0" w:line="240" w:lineRule="auto"/>
              <w:ind w:left="576" w:hanging="576"/>
              <w:outlineLvl w:val="1"/>
              <w:rPr>
                <w:rFonts w:ascii="Times New Roman" w:eastAsia="Times New Roman" w:hAnsi="Times New Roman" w:cs="Times New Roman"/>
                <w:b/>
                <w:sz w:val="23"/>
                <w:szCs w:val="20"/>
                <w:lang w:eastAsia="ar-SA"/>
              </w:rPr>
            </w:pPr>
          </w:p>
          <w:p w:rsidR="001C77EC" w:rsidRPr="001C77EC" w:rsidRDefault="001C77EC" w:rsidP="001C77EC">
            <w:pPr>
              <w:keepNext/>
              <w:numPr>
                <w:ilvl w:val="1"/>
                <w:numId w:val="0"/>
              </w:numPr>
              <w:tabs>
                <w:tab w:val="num" w:pos="576"/>
              </w:tabs>
              <w:suppressAutoHyphens/>
              <w:spacing w:after="0" w:line="240" w:lineRule="auto"/>
              <w:ind w:left="576" w:hanging="576"/>
              <w:outlineLvl w:val="1"/>
              <w:rPr>
                <w:rFonts w:ascii="Times New Roman" w:eastAsia="Times New Roman" w:hAnsi="Times New Roman" w:cs="Times New Roman"/>
                <w:sz w:val="23"/>
                <w:szCs w:val="20"/>
                <w:lang w:eastAsia="ar-SA"/>
              </w:rPr>
            </w:pPr>
            <w:r w:rsidRPr="001C77EC">
              <w:rPr>
                <w:rFonts w:ascii="Times New Roman" w:eastAsia="Times New Roman" w:hAnsi="Times New Roman" w:cs="Times New Roman"/>
                <w:i/>
                <w:sz w:val="23"/>
                <w:szCs w:val="20"/>
                <w:lang w:eastAsia="ar-SA"/>
              </w:rPr>
              <w:t>Olvasott szöveg értése</w:t>
            </w:r>
          </w:p>
          <w:p w:rsidR="001C77EC" w:rsidRPr="001C77EC" w:rsidRDefault="001C77EC" w:rsidP="001C77EC">
            <w:pPr>
              <w:suppressAutoHyphens/>
              <w:spacing w:after="0" w:line="240" w:lineRule="auto"/>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 xml:space="preserve">A tanuló </w:t>
            </w:r>
          </w:p>
          <w:p w:rsidR="001C77EC" w:rsidRPr="001C77EC" w:rsidRDefault="001C77EC" w:rsidP="001C77EC">
            <w:pPr>
              <w:numPr>
                <w:ilvl w:val="0"/>
                <w:numId w:val="18"/>
              </w:numPr>
              <w:suppressAutoHyphens/>
              <w:spacing w:after="0" w:line="240" w:lineRule="auto"/>
              <w:ind w:left="720"/>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 xml:space="preserve">jórészt ismert nyelvi eszközökkel megfogalmazott, egyszerű mondatokat elolvas; </w:t>
            </w:r>
          </w:p>
          <w:p w:rsidR="001C77EC" w:rsidRPr="001C77EC" w:rsidRDefault="001C77EC" w:rsidP="001C77EC">
            <w:pPr>
              <w:numPr>
                <w:ilvl w:val="0"/>
                <w:numId w:val="18"/>
              </w:numPr>
              <w:suppressAutoHyphens/>
              <w:spacing w:after="0" w:line="240" w:lineRule="auto"/>
              <w:ind w:left="720"/>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 xml:space="preserve">jórészt ismert nyelvi eszközökkel egyszerű mondatokban megfogalmazott szövegben fontos </w:t>
            </w:r>
            <w:proofErr w:type="gramStart"/>
            <w:r w:rsidRPr="001C77EC">
              <w:rPr>
                <w:rFonts w:ascii="Times New Roman" w:eastAsia="Times New Roman" w:hAnsi="Times New Roman" w:cs="Times New Roman"/>
                <w:sz w:val="23"/>
                <w:szCs w:val="20"/>
                <w:lang w:eastAsia="ar-SA"/>
              </w:rPr>
              <w:t>információt</w:t>
            </w:r>
            <w:proofErr w:type="gramEnd"/>
            <w:r w:rsidRPr="001C77EC">
              <w:rPr>
                <w:rFonts w:ascii="Times New Roman" w:eastAsia="Times New Roman" w:hAnsi="Times New Roman" w:cs="Times New Roman"/>
                <w:sz w:val="23"/>
                <w:szCs w:val="20"/>
                <w:lang w:eastAsia="ar-SA"/>
              </w:rPr>
              <w:t xml:space="preserve"> megtalál; j</w:t>
            </w:r>
          </w:p>
          <w:p w:rsidR="001C77EC" w:rsidRPr="001C77EC" w:rsidRDefault="001C77EC" w:rsidP="001C77EC">
            <w:pPr>
              <w:numPr>
                <w:ilvl w:val="0"/>
                <w:numId w:val="18"/>
              </w:numPr>
              <w:suppressAutoHyphens/>
              <w:spacing w:after="0" w:line="240" w:lineRule="auto"/>
              <w:ind w:left="720"/>
              <w:rPr>
                <w:rFonts w:ascii="Times New Roman" w:eastAsia="Times New Roman" w:hAnsi="Times New Roman" w:cs="Times New Roman"/>
                <w:b/>
                <w:sz w:val="23"/>
                <w:szCs w:val="20"/>
                <w:lang w:eastAsia="ar-SA"/>
              </w:rPr>
            </w:pPr>
            <w:r w:rsidRPr="001C77EC">
              <w:rPr>
                <w:rFonts w:ascii="Times New Roman" w:eastAsia="Times New Roman" w:hAnsi="Times New Roman" w:cs="Times New Roman"/>
                <w:sz w:val="23"/>
                <w:szCs w:val="20"/>
                <w:lang w:eastAsia="ar-SA"/>
              </w:rPr>
              <w:t>jórészt ismert nyelvi eszközökkel megfogalmazott, egyszerű mondatokból álló szöveg lényegét megért.</w:t>
            </w:r>
          </w:p>
          <w:p w:rsidR="001C77EC" w:rsidRPr="001C77EC" w:rsidRDefault="001C77EC" w:rsidP="001C77EC">
            <w:pPr>
              <w:keepNext/>
              <w:numPr>
                <w:ilvl w:val="4"/>
                <w:numId w:val="0"/>
              </w:numPr>
              <w:tabs>
                <w:tab w:val="num" w:pos="1008"/>
              </w:tabs>
              <w:suppressAutoHyphens/>
              <w:spacing w:after="0" w:line="240" w:lineRule="auto"/>
              <w:ind w:left="1008" w:hanging="1008"/>
              <w:outlineLvl w:val="4"/>
              <w:rPr>
                <w:rFonts w:ascii="Times New Roman" w:eastAsia="Times New Roman" w:hAnsi="Times New Roman" w:cs="Times New Roman"/>
                <w:b/>
                <w:i/>
                <w:sz w:val="23"/>
                <w:szCs w:val="20"/>
                <w:lang w:eastAsia="ar-SA"/>
              </w:rPr>
            </w:pPr>
          </w:p>
          <w:p w:rsidR="001C77EC" w:rsidRPr="001C77EC" w:rsidRDefault="001C77EC" w:rsidP="001C77EC">
            <w:pPr>
              <w:keepNext/>
              <w:numPr>
                <w:ilvl w:val="4"/>
                <w:numId w:val="0"/>
              </w:numPr>
              <w:tabs>
                <w:tab w:val="num" w:pos="1008"/>
              </w:tabs>
              <w:suppressAutoHyphens/>
              <w:spacing w:after="0" w:line="240" w:lineRule="auto"/>
              <w:ind w:left="1008" w:hanging="1008"/>
              <w:outlineLvl w:val="4"/>
              <w:rPr>
                <w:rFonts w:ascii="Times New Roman" w:eastAsia="Times New Roman" w:hAnsi="Times New Roman" w:cs="Times New Roman"/>
                <w:i/>
                <w:sz w:val="23"/>
                <w:szCs w:val="20"/>
                <w:lang w:eastAsia="ar-SA"/>
              </w:rPr>
            </w:pPr>
            <w:r w:rsidRPr="001C77EC">
              <w:rPr>
                <w:rFonts w:ascii="Times New Roman" w:eastAsia="Times New Roman" w:hAnsi="Times New Roman" w:cs="Times New Roman"/>
                <w:i/>
                <w:sz w:val="23"/>
                <w:szCs w:val="20"/>
                <w:lang w:eastAsia="ar-SA"/>
              </w:rPr>
              <w:t>Íráskészség</w:t>
            </w:r>
          </w:p>
          <w:p w:rsidR="001C77EC" w:rsidRPr="001C77EC" w:rsidRDefault="001C77EC" w:rsidP="001C77EC">
            <w:pPr>
              <w:suppressAutoHyphens/>
              <w:spacing w:after="0" w:line="240" w:lineRule="auto"/>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 xml:space="preserve">A tanuló </w:t>
            </w:r>
          </w:p>
          <w:p w:rsidR="001C77EC" w:rsidRPr="001C77EC" w:rsidRDefault="001C77EC" w:rsidP="001C77EC">
            <w:pPr>
              <w:numPr>
                <w:ilvl w:val="0"/>
                <w:numId w:val="15"/>
              </w:numPr>
              <w:suppressAutoHyphens/>
              <w:spacing w:after="0" w:line="240" w:lineRule="auto"/>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 xml:space="preserve">ismert nyelvi eszközökkel megfogalmazott, egyszerű mondatokat helyesen leír; </w:t>
            </w:r>
          </w:p>
          <w:p w:rsidR="001C77EC" w:rsidRPr="001C77EC" w:rsidRDefault="001C77EC" w:rsidP="001C77EC">
            <w:pPr>
              <w:numPr>
                <w:ilvl w:val="0"/>
                <w:numId w:val="15"/>
              </w:numPr>
              <w:suppressAutoHyphens/>
              <w:spacing w:after="0" w:line="240" w:lineRule="auto"/>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 xml:space="preserve">egyszerű közléseket és kérdéseket tanult minta alapján írásban megfogalmaz; </w:t>
            </w:r>
          </w:p>
          <w:p w:rsidR="001C77EC" w:rsidRPr="001C77EC" w:rsidRDefault="001C77EC" w:rsidP="001C77EC">
            <w:pPr>
              <w:numPr>
                <w:ilvl w:val="0"/>
                <w:numId w:val="15"/>
              </w:numPr>
              <w:suppressAutoHyphens/>
              <w:spacing w:after="0" w:line="240" w:lineRule="auto"/>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egyszerű, strukturált szöveget (baráti üzenet, üdvözlet) létrehoz.</w:t>
            </w:r>
          </w:p>
          <w:p w:rsidR="001C77EC" w:rsidRPr="001C77EC" w:rsidRDefault="001C77EC" w:rsidP="001C77EC">
            <w:pPr>
              <w:suppressAutoHyphens/>
              <w:spacing w:after="0" w:line="240" w:lineRule="auto"/>
              <w:rPr>
                <w:rFonts w:ascii="Times New Roman" w:eastAsia="Times New Roman" w:hAnsi="Times New Roman" w:cs="Times New Roman"/>
                <w:b/>
                <w:sz w:val="24"/>
                <w:szCs w:val="24"/>
                <w:lang w:eastAsia="ar-SA"/>
              </w:rPr>
            </w:pPr>
          </w:p>
        </w:tc>
      </w:tr>
    </w:tbl>
    <w:p w:rsidR="001C77EC" w:rsidRDefault="001C77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169"/>
      </w:tblGrid>
      <w:tr w:rsidR="001C77EC" w:rsidRPr="001C77EC" w:rsidTr="00D123D4">
        <w:tc>
          <w:tcPr>
            <w:tcW w:w="1908" w:type="dxa"/>
            <w:shd w:val="clear" w:color="auto" w:fill="4F81BD"/>
            <w:vAlign w:val="center"/>
          </w:tcPr>
          <w:p w:rsidR="001C77EC" w:rsidRPr="001C77EC" w:rsidRDefault="001C77EC" w:rsidP="001C77EC">
            <w:pPr>
              <w:keepNext/>
              <w:suppressAutoHyphens/>
              <w:spacing w:before="240" w:after="0" w:line="240" w:lineRule="auto"/>
              <w:jc w:val="center"/>
              <w:rPr>
                <w:rFonts w:ascii="Times New Roman" w:eastAsia="Times New Roman" w:hAnsi="Times New Roman" w:cs="Times New Roman"/>
                <w:b/>
                <w:sz w:val="23"/>
                <w:szCs w:val="20"/>
                <w:lang w:eastAsia="ar-SA"/>
              </w:rPr>
            </w:pPr>
            <w:r w:rsidRPr="001C77EC">
              <w:rPr>
                <w:rFonts w:ascii="Times New Roman" w:eastAsia="Times New Roman" w:hAnsi="Times New Roman" w:cs="Times New Roman"/>
                <w:b/>
                <w:sz w:val="23"/>
                <w:szCs w:val="20"/>
                <w:lang w:eastAsia="ar-SA"/>
              </w:rPr>
              <w:lastRenderedPageBreak/>
              <w:t>A fejlesztés elvárt eredményei a 7. évfolyam végén</w:t>
            </w:r>
          </w:p>
        </w:tc>
        <w:tc>
          <w:tcPr>
            <w:tcW w:w="7302" w:type="dxa"/>
            <w:shd w:val="clear" w:color="auto" w:fill="auto"/>
          </w:tcPr>
          <w:p w:rsidR="001C77EC" w:rsidRPr="001C77EC" w:rsidRDefault="001C77EC" w:rsidP="001C77EC">
            <w:pPr>
              <w:keepNext/>
              <w:suppressAutoHyphens/>
              <w:spacing w:after="0" w:line="240" w:lineRule="auto"/>
              <w:rPr>
                <w:rFonts w:ascii="Times New Roman" w:eastAsia="Times New Roman" w:hAnsi="Times New Roman" w:cs="Times New Roman"/>
                <w:i/>
                <w:sz w:val="23"/>
                <w:szCs w:val="20"/>
                <w:lang w:eastAsia="ar-SA"/>
              </w:rPr>
            </w:pPr>
            <w:r w:rsidRPr="001C77EC">
              <w:rPr>
                <w:rFonts w:ascii="Times New Roman" w:eastAsia="Times New Roman" w:hAnsi="Times New Roman" w:cs="Times New Roman"/>
                <w:i/>
                <w:sz w:val="23"/>
                <w:szCs w:val="20"/>
                <w:lang w:eastAsia="ar-SA"/>
              </w:rPr>
              <w:t>Hallott szöveg értése</w:t>
            </w:r>
          </w:p>
          <w:p w:rsidR="001C77EC" w:rsidRPr="001C77EC" w:rsidRDefault="001C77EC" w:rsidP="001C77EC">
            <w:pPr>
              <w:suppressAutoHyphens/>
              <w:spacing w:after="0" w:line="240" w:lineRule="auto"/>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 xml:space="preserve">A tanuló </w:t>
            </w:r>
          </w:p>
          <w:p w:rsidR="001C77EC" w:rsidRPr="001C77EC" w:rsidRDefault="001C77EC" w:rsidP="001C77EC">
            <w:pPr>
              <w:numPr>
                <w:ilvl w:val="0"/>
                <w:numId w:val="19"/>
              </w:numPr>
              <w:suppressAutoHyphens/>
              <w:spacing w:after="0" w:line="240" w:lineRule="auto"/>
              <w:ind w:left="720"/>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megérti az</w:t>
            </w:r>
            <w:r w:rsidRPr="001C77EC">
              <w:rPr>
                <w:rFonts w:ascii="Times New Roman" w:eastAsia="Times New Roman" w:hAnsi="Times New Roman" w:cs="Times New Roman"/>
                <w:b/>
                <w:sz w:val="23"/>
                <w:szCs w:val="20"/>
                <w:lang w:eastAsia="ar-SA"/>
              </w:rPr>
              <w:t xml:space="preserve"> </w:t>
            </w:r>
            <w:r w:rsidRPr="001C77EC">
              <w:rPr>
                <w:rFonts w:ascii="Times New Roman" w:eastAsia="Times New Roman" w:hAnsi="Times New Roman" w:cs="Times New Roman"/>
                <w:sz w:val="23"/>
                <w:szCs w:val="20"/>
                <w:lang w:eastAsia="ar-SA"/>
              </w:rPr>
              <w:t xml:space="preserve">utasításokat, azokra cselekvéssel válaszol; </w:t>
            </w:r>
          </w:p>
          <w:p w:rsidR="001C77EC" w:rsidRPr="001C77EC" w:rsidRDefault="001C77EC" w:rsidP="001C77EC">
            <w:pPr>
              <w:numPr>
                <w:ilvl w:val="0"/>
                <w:numId w:val="19"/>
              </w:numPr>
              <w:suppressAutoHyphens/>
              <w:spacing w:after="0" w:line="240" w:lineRule="auto"/>
              <w:ind w:left="720"/>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 xml:space="preserve">jórészt ismert nyelvi eszközökkel megfogalmazott kéréseket, kérdéseket, közléseket, eseményeket megért; </w:t>
            </w:r>
          </w:p>
          <w:p w:rsidR="001C77EC" w:rsidRPr="001C77EC" w:rsidRDefault="001C77EC" w:rsidP="001C77EC">
            <w:pPr>
              <w:numPr>
                <w:ilvl w:val="0"/>
                <w:numId w:val="19"/>
              </w:numPr>
              <w:suppressAutoHyphens/>
              <w:spacing w:after="0" w:line="240" w:lineRule="auto"/>
              <w:ind w:left="720"/>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 xml:space="preserve">jórészt ismert nyelvi eszközökkel megfogalmazott szövegből fontos </w:t>
            </w:r>
            <w:proofErr w:type="gramStart"/>
            <w:r w:rsidRPr="001C77EC">
              <w:rPr>
                <w:rFonts w:ascii="Times New Roman" w:eastAsia="Times New Roman" w:hAnsi="Times New Roman" w:cs="Times New Roman"/>
                <w:sz w:val="23"/>
                <w:szCs w:val="20"/>
                <w:lang w:eastAsia="ar-SA"/>
              </w:rPr>
              <w:t>információt</w:t>
            </w:r>
            <w:proofErr w:type="gramEnd"/>
            <w:r w:rsidRPr="001C77EC">
              <w:rPr>
                <w:rFonts w:ascii="Times New Roman" w:eastAsia="Times New Roman" w:hAnsi="Times New Roman" w:cs="Times New Roman"/>
                <w:sz w:val="23"/>
                <w:szCs w:val="20"/>
                <w:lang w:eastAsia="ar-SA"/>
              </w:rPr>
              <w:t xml:space="preserve"> kiszűri; </w:t>
            </w:r>
          </w:p>
          <w:p w:rsidR="001C77EC" w:rsidRPr="001C77EC" w:rsidRDefault="001C77EC" w:rsidP="001C77EC">
            <w:pPr>
              <w:numPr>
                <w:ilvl w:val="0"/>
                <w:numId w:val="19"/>
              </w:numPr>
              <w:suppressAutoHyphens/>
              <w:spacing w:after="0" w:line="240" w:lineRule="auto"/>
              <w:ind w:left="720"/>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jórészt ismert nyelvi eszközökkel, egyszerű mondatokban megfogalmazott szöveg lényegét megért; ismeretlen nyelvi elemek jelentését jórészt ismert nyelvi eszközökkel megfogalmazott szövegből kikövetkezteti.</w:t>
            </w:r>
          </w:p>
          <w:p w:rsidR="001C77EC" w:rsidRPr="001C77EC" w:rsidRDefault="001C77EC" w:rsidP="001C77EC">
            <w:pPr>
              <w:keepNext/>
              <w:numPr>
                <w:ilvl w:val="4"/>
                <w:numId w:val="0"/>
              </w:numPr>
              <w:tabs>
                <w:tab w:val="num" w:pos="1008"/>
              </w:tabs>
              <w:suppressAutoHyphens/>
              <w:spacing w:after="0" w:line="240" w:lineRule="auto"/>
              <w:ind w:left="1008" w:hanging="1008"/>
              <w:outlineLvl w:val="4"/>
              <w:rPr>
                <w:rFonts w:ascii="Times New Roman" w:eastAsia="Times New Roman" w:hAnsi="Times New Roman" w:cs="Times New Roman"/>
                <w:i/>
                <w:sz w:val="23"/>
                <w:szCs w:val="20"/>
                <w:lang w:eastAsia="ar-SA"/>
              </w:rPr>
            </w:pPr>
          </w:p>
          <w:p w:rsidR="001C77EC" w:rsidRPr="001C77EC" w:rsidRDefault="001C77EC" w:rsidP="001C77EC">
            <w:pPr>
              <w:keepNext/>
              <w:numPr>
                <w:ilvl w:val="4"/>
                <w:numId w:val="0"/>
              </w:numPr>
              <w:tabs>
                <w:tab w:val="num" w:pos="1008"/>
              </w:tabs>
              <w:suppressAutoHyphens/>
              <w:spacing w:after="0" w:line="240" w:lineRule="auto"/>
              <w:ind w:left="1008" w:hanging="1008"/>
              <w:outlineLvl w:val="4"/>
              <w:rPr>
                <w:rFonts w:ascii="Times New Roman" w:eastAsia="Times New Roman" w:hAnsi="Times New Roman" w:cs="Times New Roman"/>
                <w:i/>
                <w:sz w:val="23"/>
                <w:szCs w:val="20"/>
                <w:lang w:eastAsia="ar-SA"/>
              </w:rPr>
            </w:pPr>
            <w:r w:rsidRPr="001C77EC">
              <w:rPr>
                <w:rFonts w:ascii="Times New Roman" w:eastAsia="Times New Roman" w:hAnsi="Times New Roman" w:cs="Times New Roman"/>
                <w:i/>
                <w:sz w:val="23"/>
                <w:szCs w:val="20"/>
                <w:lang w:eastAsia="ar-SA"/>
              </w:rPr>
              <w:t>Beszédkészség</w:t>
            </w:r>
          </w:p>
          <w:p w:rsidR="001C77EC" w:rsidRPr="001C77EC" w:rsidRDefault="001C77EC" w:rsidP="001C77EC">
            <w:pPr>
              <w:suppressAutoHyphens/>
              <w:spacing w:after="0" w:line="240" w:lineRule="auto"/>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 xml:space="preserve">A tanuló </w:t>
            </w:r>
          </w:p>
          <w:p w:rsidR="001C77EC" w:rsidRPr="001C77EC" w:rsidRDefault="001C77EC" w:rsidP="001C77EC">
            <w:pPr>
              <w:numPr>
                <w:ilvl w:val="0"/>
                <w:numId w:val="20"/>
              </w:numPr>
              <w:suppressAutoHyphens/>
              <w:spacing w:after="0" w:line="240" w:lineRule="auto"/>
              <w:ind w:left="720"/>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 xml:space="preserve">jórészt ismert nyelvi eszközökkel megfogalmazott kérdésekre egyszerű </w:t>
            </w:r>
            <w:proofErr w:type="gramStart"/>
            <w:r w:rsidRPr="001C77EC">
              <w:rPr>
                <w:rFonts w:ascii="Times New Roman" w:eastAsia="Times New Roman" w:hAnsi="Times New Roman" w:cs="Times New Roman"/>
                <w:sz w:val="23"/>
                <w:szCs w:val="20"/>
                <w:lang w:eastAsia="ar-SA"/>
              </w:rPr>
              <w:t>struktúrákba</w:t>
            </w:r>
            <w:proofErr w:type="gramEnd"/>
            <w:r w:rsidRPr="001C77EC">
              <w:rPr>
                <w:rFonts w:ascii="Times New Roman" w:eastAsia="Times New Roman" w:hAnsi="Times New Roman" w:cs="Times New Roman"/>
                <w:sz w:val="23"/>
                <w:szCs w:val="20"/>
                <w:lang w:eastAsia="ar-SA"/>
              </w:rPr>
              <w:t xml:space="preserve"> rendezett mondatokban válaszol; </w:t>
            </w:r>
          </w:p>
          <w:p w:rsidR="001C77EC" w:rsidRPr="001C77EC" w:rsidRDefault="001C77EC" w:rsidP="001C77EC">
            <w:pPr>
              <w:numPr>
                <w:ilvl w:val="0"/>
                <w:numId w:val="20"/>
              </w:numPr>
              <w:suppressAutoHyphens/>
              <w:spacing w:after="0" w:line="240" w:lineRule="auto"/>
              <w:ind w:left="720"/>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 xml:space="preserve">egyszerű mondatokban közléseket megfogalmaz, </w:t>
            </w:r>
          </w:p>
          <w:p w:rsidR="001C77EC" w:rsidRPr="001C77EC" w:rsidRDefault="001C77EC" w:rsidP="001C77EC">
            <w:pPr>
              <w:numPr>
                <w:ilvl w:val="0"/>
                <w:numId w:val="20"/>
              </w:numPr>
              <w:suppressAutoHyphens/>
              <w:spacing w:after="0" w:line="240" w:lineRule="auto"/>
              <w:ind w:left="720"/>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 xml:space="preserve">kérdéseket tesz fel, </w:t>
            </w:r>
          </w:p>
          <w:p w:rsidR="001C77EC" w:rsidRPr="001C77EC" w:rsidRDefault="001C77EC" w:rsidP="001C77EC">
            <w:pPr>
              <w:numPr>
                <w:ilvl w:val="0"/>
                <w:numId w:val="20"/>
              </w:numPr>
              <w:suppressAutoHyphens/>
              <w:spacing w:after="0" w:line="240" w:lineRule="auto"/>
              <w:ind w:left="720"/>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 xml:space="preserve">eseményeket mesél el; </w:t>
            </w:r>
          </w:p>
          <w:p w:rsidR="001C77EC" w:rsidRPr="001C77EC" w:rsidRDefault="001C77EC" w:rsidP="001C77EC">
            <w:pPr>
              <w:numPr>
                <w:ilvl w:val="0"/>
                <w:numId w:val="20"/>
              </w:numPr>
              <w:suppressAutoHyphens/>
              <w:spacing w:after="0" w:line="240" w:lineRule="auto"/>
              <w:ind w:left="720"/>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 xml:space="preserve">megértési </w:t>
            </w:r>
            <w:proofErr w:type="gramStart"/>
            <w:r w:rsidRPr="001C77EC">
              <w:rPr>
                <w:rFonts w:ascii="Times New Roman" w:eastAsia="Times New Roman" w:hAnsi="Times New Roman" w:cs="Times New Roman"/>
                <w:sz w:val="23"/>
                <w:szCs w:val="20"/>
                <w:lang w:eastAsia="ar-SA"/>
              </w:rPr>
              <w:t>probléma</w:t>
            </w:r>
            <w:proofErr w:type="gramEnd"/>
            <w:r w:rsidRPr="001C77EC">
              <w:rPr>
                <w:rFonts w:ascii="Times New Roman" w:eastAsia="Times New Roman" w:hAnsi="Times New Roman" w:cs="Times New Roman"/>
                <w:sz w:val="23"/>
                <w:szCs w:val="20"/>
                <w:lang w:eastAsia="ar-SA"/>
              </w:rPr>
              <w:t xml:space="preserve"> esetén segítséget kér; </w:t>
            </w:r>
          </w:p>
          <w:p w:rsidR="001C77EC" w:rsidRPr="001C77EC" w:rsidRDefault="001C77EC" w:rsidP="001C77EC">
            <w:pPr>
              <w:numPr>
                <w:ilvl w:val="0"/>
                <w:numId w:val="20"/>
              </w:numPr>
              <w:suppressAutoHyphens/>
              <w:spacing w:after="0" w:line="240" w:lineRule="auto"/>
              <w:ind w:left="720"/>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 xml:space="preserve">részt vesz egyszerű párbeszédben, </w:t>
            </w:r>
          </w:p>
          <w:p w:rsidR="001C77EC" w:rsidRPr="001C77EC" w:rsidRDefault="001C77EC" w:rsidP="001C77EC">
            <w:pPr>
              <w:numPr>
                <w:ilvl w:val="0"/>
                <w:numId w:val="20"/>
              </w:numPr>
              <w:suppressAutoHyphens/>
              <w:spacing w:after="0" w:line="240" w:lineRule="auto"/>
              <w:ind w:left="720"/>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beszélgetést kezdeményez, befejez.</w:t>
            </w:r>
          </w:p>
          <w:p w:rsidR="001C77EC" w:rsidRPr="001C77EC" w:rsidRDefault="001C77EC" w:rsidP="001C77EC">
            <w:pPr>
              <w:keepNext/>
              <w:numPr>
                <w:ilvl w:val="4"/>
                <w:numId w:val="0"/>
              </w:numPr>
              <w:tabs>
                <w:tab w:val="num" w:pos="1008"/>
              </w:tabs>
              <w:suppressAutoHyphens/>
              <w:spacing w:after="0" w:line="240" w:lineRule="auto"/>
              <w:ind w:left="1008" w:hanging="1008"/>
              <w:outlineLvl w:val="4"/>
              <w:rPr>
                <w:rFonts w:ascii="Times New Roman" w:eastAsia="Times New Roman" w:hAnsi="Times New Roman" w:cs="Times New Roman"/>
                <w:i/>
                <w:sz w:val="23"/>
                <w:szCs w:val="20"/>
                <w:lang w:eastAsia="ar-SA"/>
              </w:rPr>
            </w:pPr>
          </w:p>
          <w:p w:rsidR="001C77EC" w:rsidRPr="001C77EC" w:rsidRDefault="001C77EC" w:rsidP="001C77EC">
            <w:pPr>
              <w:keepNext/>
              <w:numPr>
                <w:ilvl w:val="4"/>
                <w:numId w:val="0"/>
              </w:numPr>
              <w:tabs>
                <w:tab w:val="num" w:pos="1008"/>
              </w:tabs>
              <w:suppressAutoHyphens/>
              <w:spacing w:after="0" w:line="240" w:lineRule="auto"/>
              <w:ind w:left="1008" w:hanging="1008"/>
              <w:outlineLvl w:val="4"/>
              <w:rPr>
                <w:rFonts w:ascii="Times New Roman" w:eastAsia="Times New Roman" w:hAnsi="Times New Roman" w:cs="Times New Roman"/>
                <w:i/>
                <w:sz w:val="23"/>
                <w:szCs w:val="20"/>
                <w:lang w:eastAsia="ar-SA"/>
              </w:rPr>
            </w:pPr>
            <w:r w:rsidRPr="001C77EC">
              <w:rPr>
                <w:rFonts w:ascii="Times New Roman" w:eastAsia="Times New Roman" w:hAnsi="Times New Roman" w:cs="Times New Roman"/>
                <w:i/>
                <w:sz w:val="23"/>
                <w:szCs w:val="20"/>
                <w:lang w:eastAsia="ar-SA"/>
              </w:rPr>
              <w:t>Olvasott szöveg értése</w:t>
            </w:r>
          </w:p>
          <w:p w:rsidR="001C77EC" w:rsidRPr="001C77EC" w:rsidRDefault="001C77EC" w:rsidP="001C77EC">
            <w:pPr>
              <w:suppressAutoHyphens/>
              <w:spacing w:after="0" w:line="240" w:lineRule="auto"/>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 xml:space="preserve">A tanuló </w:t>
            </w:r>
          </w:p>
          <w:p w:rsidR="001C77EC" w:rsidRPr="001C77EC" w:rsidRDefault="001C77EC" w:rsidP="001C77EC">
            <w:pPr>
              <w:numPr>
                <w:ilvl w:val="0"/>
                <w:numId w:val="21"/>
              </w:numPr>
              <w:suppressAutoHyphens/>
              <w:spacing w:after="0" w:line="240" w:lineRule="auto"/>
              <w:ind w:left="720"/>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 xml:space="preserve">jórészt ismert nyelvi eszközökkel megfogalmazott szöveget elolvas; </w:t>
            </w:r>
          </w:p>
          <w:p w:rsidR="001C77EC" w:rsidRPr="001C77EC" w:rsidRDefault="001C77EC" w:rsidP="001C77EC">
            <w:pPr>
              <w:numPr>
                <w:ilvl w:val="0"/>
                <w:numId w:val="21"/>
              </w:numPr>
              <w:suppressAutoHyphens/>
              <w:spacing w:after="0" w:line="240" w:lineRule="auto"/>
              <w:ind w:left="720"/>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 xml:space="preserve">jórészt ismert nyelvi eszközökkel megfogalmazott szövegben fontos </w:t>
            </w:r>
            <w:proofErr w:type="gramStart"/>
            <w:r w:rsidRPr="001C77EC">
              <w:rPr>
                <w:rFonts w:ascii="Times New Roman" w:eastAsia="Times New Roman" w:hAnsi="Times New Roman" w:cs="Times New Roman"/>
                <w:sz w:val="23"/>
                <w:szCs w:val="20"/>
                <w:lang w:eastAsia="ar-SA"/>
              </w:rPr>
              <w:t>információt</w:t>
            </w:r>
            <w:proofErr w:type="gramEnd"/>
            <w:r w:rsidRPr="001C77EC">
              <w:rPr>
                <w:rFonts w:ascii="Times New Roman" w:eastAsia="Times New Roman" w:hAnsi="Times New Roman" w:cs="Times New Roman"/>
                <w:sz w:val="23"/>
                <w:szCs w:val="20"/>
                <w:lang w:eastAsia="ar-SA"/>
              </w:rPr>
              <w:t xml:space="preserve"> megtalál; </w:t>
            </w:r>
          </w:p>
          <w:p w:rsidR="001C77EC" w:rsidRPr="001C77EC" w:rsidRDefault="001C77EC" w:rsidP="001C77EC">
            <w:pPr>
              <w:numPr>
                <w:ilvl w:val="0"/>
                <w:numId w:val="21"/>
              </w:numPr>
              <w:suppressAutoHyphens/>
              <w:spacing w:after="0" w:line="240" w:lineRule="auto"/>
              <w:ind w:left="720"/>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 xml:space="preserve">jórészt ismert nyelvi eszközökkel megfogalmazott szöveg lényegét megérti; </w:t>
            </w:r>
          </w:p>
          <w:p w:rsidR="001C77EC" w:rsidRPr="001C77EC" w:rsidRDefault="001C77EC" w:rsidP="001C77EC">
            <w:pPr>
              <w:numPr>
                <w:ilvl w:val="0"/>
                <w:numId w:val="21"/>
              </w:numPr>
              <w:suppressAutoHyphens/>
              <w:spacing w:after="0" w:line="240" w:lineRule="auto"/>
              <w:ind w:left="720"/>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 xml:space="preserve">jórészt ismert nyelvi eszközökkel megfogalmazott, egyszerű mondatokból álló szöveg lényegét megérti; </w:t>
            </w:r>
          </w:p>
          <w:p w:rsidR="001C77EC" w:rsidRPr="001C77EC" w:rsidRDefault="001C77EC" w:rsidP="001C77EC">
            <w:pPr>
              <w:numPr>
                <w:ilvl w:val="0"/>
                <w:numId w:val="21"/>
              </w:numPr>
              <w:suppressAutoHyphens/>
              <w:spacing w:after="0" w:line="240" w:lineRule="auto"/>
              <w:ind w:left="720"/>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 xml:space="preserve">egyszerű, képekkel </w:t>
            </w:r>
            <w:proofErr w:type="gramStart"/>
            <w:r w:rsidRPr="001C77EC">
              <w:rPr>
                <w:rFonts w:ascii="Times New Roman" w:eastAsia="Times New Roman" w:hAnsi="Times New Roman" w:cs="Times New Roman"/>
                <w:sz w:val="23"/>
                <w:szCs w:val="20"/>
                <w:lang w:eastAsia="ar-SA"/>
              </w:rPr>
              <w:t>illusztrált</w:t>
            </w:r>
            <w:proofErr w:type="gramEnd"/>
            <w:r w:rsidRPr="001C77EC">
              <w:rPr>
                <w:rFonts w:ascii="Times New Roman" w:eastAsia="Times New Roman" w:hAnsi="Times New Roman" w:cs="Times New Roman"/>
                <w:sz w:val="23"/>
                <w:szCs w:val="20"/>
                <w:lang w:eastAsia="ar-SA"/>
              </w:rPr>
              <w:t xml:space="preserve"> szöveget megért; </w:t>
            </w:r>
          </w:p>
          <w:p w:rsidR="001C77EC" w:rsidRPr="001C77EC" w:rsidRDefault="001C77EC" w:rsidP="001C77EC">
            <w:pPr>
              <w:numPr>
                <w:ilvl w:val="0"/>
                <w:numId w:val="21"/>
              </w:numPr>
              <w:suppressAutoHyphens/>
              <w:spacing w:after="0" w:line="240" w:lineRule="auto"/>
              <w:ind w:left="720"/>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ismeretlen nyelvi elemek jelentését jórészt ismert nyelvi elemek segítségével megfogalmazott szövegben kikövetkezteti.</w:t>
            </w:r>
          </w:p>
          <w:p w:rsidR="001C77EC" w:rsidRPr="001C77EC" w:rsidRDefault="001C77EC" w:rsidP="001C77EC">
            <w:pPr>
              <w:keepNext/>
              <w:numPr>
                <w:ilvl w:val="4"/>
                <w:numId w:val="0"/>
              </w:numPr>
              <w:tabs>
                <w:tab w:val="num" w:pos="1008"/>
              </w:tabs>
              <w:suppressAutoHyphens/>
              <w:spacing w:after="0" w:line="240" w:lineRule="auto"/>
              <w:ind w:left="1008" w:hanging="1008"/>
              <w:outlineLvl w:val="4"/>
              <w:rPr>
                <w:rFonts w:ascii="Times New Roman" w:eastAsia="Times New Roman" w:hAnsi="Times New Roman" w:cs="Times New Roman"/>
                <w:i/>
                <w:sz w:val="23"/>
                <w:szCs w:val="20"/>
                <w:lang w:eastAsia="ar-SA"/>
              </w:rPr>
            </w:pPr>
          </w:p>
          <w:p w:rsidR="001C77EC" w:rsidRPr="001C77EC" w:rsidRDefault="001C77EC" w:rsidP="001C77EC">
            <w:pPr>
              <w:keepNext/>
              <w:numPr>
                <w:ilvl w:val="4"/>
                <w:numId w:val="0"/>
              </w:numPr>
              <w:tabs>
                <w:tab w:val="num" w:pos="1008"/>
              </w:tabs>
              <w:suppressAutoHyphens/>
              <w:spacing w:after="0" w:line="240" w:lineRule="auto"/>
              <w:ind w:left="1008" w:hanging="1008"/>
              <w:outlineLvl w:val="4"/>
              <w:rPr>
                <w:rFonts w:ascii="Times New Roman" w:eastAsia="Times New Roman" w:hAnsi="Times New Roman" w:cs="Times New Roman"/>
                <w:i/>
                <w:sz w:val="23"/>
                <w:szCs w:val="20"/>
                <w:lang w:eastAsia="ar-SA"/>
              </w:rPr>
            </w:pPr>
            <w:r w:rsidRPr="001C77EC">
              <w:rPr>
                <w:rFonts w:ascii="Times New Roman" w:eastAsia="Times New Roman" w:hAnsi="Times New Roman" w:cs="Times New Roman"/>
                <w:i/>
                <w:sz w:val="23"/>
                <w:szCs w:val="20"/>
                <w:lang w:eastAsia="ar-SA"/>
              </w:rPr>
              <w:t>Íráskészség</w:t>
            </w:r>
          </w:p>
          <w:p w:rsidR="001C77EC" w:rsidRPr="001C77EC" w:rsidRDefault="001C77EC" w:rsidP="001C77EC">
            <w:pPr>
              <w:suppressAutoHyphens/>
              <w:spacing w:after="0" w:line="240" w:lineRule="auto"/>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 xml:space="preserve">A tanuló </w:t>
            </w:r>
          </w:p>
          <w:p w:rsidR="001C77EC" w:rsidRPr="001C77EC" w:rsidRDefault="001C77EC" w:rsidP="001C77EC">
            <w:pPr>
              <w:numPr>
                <w:ilvl w:val="0"/>
                <w:numId w:val="22"/>
              </w:numPr>
              <w:suppressAutoHyphens/>
              <w:spacing w:after="0" w:line="240" w:lineRule="auto"/>
              <w:ind w:left="720"/>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jórészt</w:t>
            </w:r>
            <w:r w:rsidRPr="001C77EC">
              <w:rPr>
                <w:rFonts w:ascii="Times New Roman" w:eastAsia="Times New Roman" w:hAnsi="Times New Roman" w:cs="Times New Roman"/>
                <w:b/>
                <w:sz w:val="23"/>
                <w:szCs w:val="20"/>
                <w:lang w:eastAsia="ar-SA"/>
              </w:rPr>
              <w:t xml:space="preserve"> </w:t>
            </w:r>
            <w:r w:rsidRPr="001C77EC">
              <w:rPr>
                <w:rFonts w:ascii="Times New Roman" w:eastAsia="Times New Roman" w:hAnsi="Times New Roman" w:cs="Times New Roman"/>
                <w:sz w:val="23"/>
                <w:szCs w:val="20"/>
                <w:lang w:eastAsia="ar-SA"/>
              </w:rPr>
              <w:t xml:space="preserve">ismert nyelvi eszközökkel megfogalmazott szöveget helyesen leír; </w:t>
            </w:r>
          </w:p>
          <w:p w:rsidR="001C77EC" w:rsidRPr="001C77EC" w:rsidRDefault="001C77EC" w:rsidP="001C77EC">
            <w:pPr>
              <w:numPr>
                <w:ilvl w:val="0"/>
                <w:numId w:val="22"/>
              </w:numPr>
              <w:suppressAutoHyphens/>
              <w:spacing w:after="0" w:line="240" w:lineRule="auto"/>
              <w:ind w:left="720"/>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 xml:space="preserve">egyszerű közléseket és kérdéseket írásban megfogalmaz; </w:t>
            </w:r>
          </w:p>
          <w:p w:rsidR="001C77EC" w:rsidRPr="001C77EC" w:rsidRDefault="001C77EC" w:rsidP="001C77EC">
            <w:pPr>
              <w:numPr>
                <w:ilvl w:val="0"/>
                <w:numId w:val="22"/>
              </w:numPr>
              <w:suppressAutoHyphens/>
              <w:spacing w:after="0" w:line="240" w:lineRule="auto"/>
              <w:ind w:left="720"/>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 xml:space="preserve">egyszerű, strukturált szöveget (baráti üzenet, üdvözlet) létrehoz; </w:t>
            </w:r>
          </w:p>
          <w:p w:rsidR="001C77EC" w:rsidRPr="001C77EC" w:rsidRDefault="001C77EC" w:rsidP="001C77EC">
            <w:pPr>
              <w:numPr>
                <w:ilvl w:val="0"/>
                <w:numId w:val="22"/>
              </w:numPr>
              <w:suppressAutoHyphens/>
              <w:spacing w:after="0" w:line="240" w:lineRule="auto"/>
              <w:ind w:left="720"/>
              <w:rPr>
                <w:rFonts w:ascii="Times New Roman" w:eastAsia="Times New Roman" w:hAnsi="Times New Roman" w:cs="Times New Roman"/>
                <w:sz w:val="23"/>
                <w:szCs w:val="20"/>
                <w:lang w:eastAsia="ar-SA"/>
              </w:rPr>
            </w:pPr>
            <w:r w:rsidRPr="001C77EC">
              <w:rPr>
                <w:rFonts w:ascii="Times New Roman" w:eastAsia="Times New Roman" w:hAnsi="Times New Roman" w:cs="Times New Roman"/>
                <w:sz w:val="23"/>
                <w:szCs w:val="20"/>
                <w:lang w:eastAsia="ar-SA"/>
              </w:rPr>
              <w:t xml:space="preserve">ismert </w:t>
            </w:r>
            <w:proofErr w:type="gramStart"/>
            <w:r w:rsidRPr="001C77EC">
              <w:rPr>
                <w:rFonts w:ascii="Times New Roman" w:eastAsia="Times New Roman" w:hAnsi="Times New Roman" w:cs="Times New Roman"/>
                <w:sz w:val="23"/>
                <w:szCs w:val="20"/>
                <w:lang w:eastAsia="ar-SA"/>
              </w:rPr>
              <w:t>struktúrák</w:t>
            </w:r>
            <w:proofErr w:type="gramEnd"/>
            <w:r w:rsidRPr="001C77EC">
              <w:rPr>
                <w:rFonts w:ascii="Times New Roman" w:eastAsia="Times New Roman" w:hAnsi="Times New Roman" w:cs="Times New Roman"/>
                <w:sz w:val="23"/>
                <w:szCs w:val="20"/>
                <w:lang w:eastAsia="ar-SA"/>
              </w:rPr>
              <w:t xml:space="preserve"> felhasználásával tényszerű információt közvetítő szöveget ír.</w:t>
            </w:r>
          </w:p>
          <w:p w:rsidR="001C77EC" w:rsidRPr="001C77EC" w:rsidRDefault="001C77EC" w:rsidP="001C77EC">
            <w:pPr>
              <w:keepNext/>
              <w:suppressAutoHyphens/>
              <w:spacing w:before="240" w:after="0" w:line="240" w:lineRule="auto"/>
              <w:rPr>
                <w:rFonts w:ascii="Times New Roman" w:eastAsia="Times New Roman" w:hAnsi="Times New Roman" w:cs="Times New Roman"/>
                <w:b/>
                <w:sz w:val="23"/>
                <w:szCs w:val="20"/>
                <w:lang w:eastAsia="ar-SA"/>
              </w:rPr>
            </w:pPr>
          </w:p>
        </w:tc>
      </w:tr>
    </w:tbl>
    <w:p w:rsidR="001C77EC" w:rsidRDefault="001C77EC"/>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7168"/>
      </w:tblGrid>
      <w:tr w:rsidR="001C77EC" w:rsidRPr="001C77EC" w:rsidTr="001C77EC">
        <w:tc>
          <w:tcPr>
            <w:tcW w:w="1894" w:type="dxa"/>
            <w:shd w:val="clear" w:color="auto" w:fill="4F81BD"/>
            <w:vAlign w:val="center"/>
          </w:tcPr>
          <w:p w:rsidR="001C77EC" w:rsidRPr="001C77EC" w:rsidRDefault="001C77EC" w:rsidP="001C77EC">
            <w:pPr>
              <w:suppressAutoHyphens/>
              <w:spacing w:after="0" w:line="240" w:lineRule="auto"/>
              <w:jc w:val="center"/>
              <w:rPr>
                <w:rFonts w:ascii="Times New Roman" w:eastAsia="Times New Roman" w:hAnsi="Times New Roman" w:cs="Times New Roman"/>
                <w:b/>
                <w:bCs/>
                <w:sz w:val="24"/>
                <w:szCs w:val="24"/>
                <w:lang w:eastAsia="zh-CN"/>
              </w:rPr>
            </w:pPr>
            <w:r w:rsidRPr="001C77EC">
              <w:rPr>
                <w:rFonts w:ascii="Times New Roman" w:eastAsia="Times New Roman" w:hAnsi="Times New Roman" w:cs="Times New Roman"/>
                <w:b/>
                <w:bCs/>
                <w:sz w:val="24"/>
                <w:szCs w:val="24"/>
                <w:lang w:eastAsia="zh-CN"/>
              </w:rPr>
              <w:t xml:space="preserve">A fejlesztés elvárt </w:t>
            </w:r>
            <w:r w:rsidRPr="001C77EC">
              <w:rPr>
                <w:rFonts w:ascii="Times New Roman" w:eastAsia="Times New Roman" w:hAnsi="Times New Roman" w:cs="Times New Roman"/>
                <w:b/>
                <w:bCs/>
                <w:sz w:val="24"/>
                <w:szCs w:val="24"/>
                <w:lang w:eastAsia="zh-CN"/>
              </w:rPr>
              <w:lastRenderedPageBreak/>
              <w:t>eredményei a 8. évfolyam végén</w:t>
            </w:r>
          </w:p>
        </w:tc>
        <w:tc>
          <w:tcPr>
            <w:tcW w:w="7168" w:type="dxa"/>
            <w:shd w:val="clear" w:color="auto" w:fill="auto"/>
          </w:tcPr>
          <w:p w:rsidR="001C77EC" w:rsidRPr="001C77EC" w:rsidRDefault="001C77EC" w:rsidP="001C77EC">
            <w:pPr>
              <w:keepNext/>
              <w:suppressAutoHyphens/>
              <w:spacing w:after="0" w:line="240" w:lineRule="auto"/>
              <w:rPr>
                <w:rFonts w:ascii="Times New Roman" w:eastAsia="Times New Roman" w:hAnsi="Times New Roman" w:cs="Times New Roman"/>
                <w:i/>
                <w:lang w:eastAsia="ar-SA"/>
              </w:rPr>
            </w:pPr>
            <w:r w:rsidRPr="001C77EC">
              <w:rPr>
                <w:rFonts w:ascii="Times New Roman" w:eastAsia="Times New Roman" w:hAnsi="Times New Roman" w:cs="Times New Roman"/>
                <w:i/>
                <w:lang w:eastAsia="ar-SA"/>
              </w:rPr>
              <w:lastRenderedPageBreak/>
              <w:t>Hallott szöveg értése</w:t>
            </w:r>
          </w:p>
          <w:p w:rsidR="001C77EC" w:rsidRPr="001C77EC" w:rsidRDefault="001C77EC" w:rsidP="001C77EC">
            <w:pPr>
              <w:suppressAutoHyphens/>
              <w:spacing w:after="0" w:line="240" w:lineRule="auto"/>
              <w:rPr>
                <w:rFonts w:ascii="Times New Roman" w:eastAsia="Times New Roman" w:hAnsi="Times New Roman" w:cs="Times New Roman"/>
                <w:lang w:eastAsia="ar-SA"/>
              </w:rPr>
            </w:pPr>
            <w:r w:rsidRPr="001C77EC">
              <w:rPr>
                <w:rFonts w:ascii="Times New Roman" w:eastAsia="Times New Roman" w:hAnsi="Times New Roman" w:cs="Times New Roman"/>
                <w:lang w:eastAsia="ar-SA"/>
              </w:rPr>
              <w:t xml:space="preserve">A tanuló </w:t>
            </w:r>
          </w:p>
          <w:p w:rsidR="001C77EC" w:rsidRPr="001C77EC" w:rsidRDefault="001C77EC" w:rsidP="001C77EC">
            <w:pPr>
              <w:numPr>
                <w:ilvl w:val="0"/>
                <w:numId w:val="23"/>
              </w:numPr>
              <w:suppressAutoHyphens/>
              <w:spacing w:after="0" w:line="240" w:lineRule="auto"/>
              <w:ind w:left="720"/>
              <w:rPr>
                <w:rFonts w:ascii="Times New Roman" w:eastAsia="Times New Roman" w:hAnsi="Times New Roman" w:cs="Times New Roman"/>
                <w:lang w:eastAsia="ar-SA"/>
              </w:rPr>
            </w:pPr>
            <w:r w:rsidRPr="001C77EC">
              <w:rPr>
                <w:rFonts w:ascii="Times New Roman" w:eastAsia="Times New Roman" w:hAnsi="Times New Roman" w:cs="Times New Roman"/>
                <w:lang w:eastAsia="ar-SA"/>
              </w:rPr>
              <w:lastRenderedPageBreak/>
              <w:t xml:space="preserve">utasításokat megért, azokra cselekvéssel válaszol; </w:t>
            </w:r>
          </w:p>
          <w:p w:rsidR="001C77EC" w:rsidRPr="001C77EC" w:rsidRDefault="001C77EC" w:rsidP="001C77EC">
            <w:pPr>
              <w:numPr>
                <w:ilvl w:val="0"/>
                <w:numId w:val="23"/>
              </w:numPr>
              <w:suppressAutoHyphens/>
              <w:spacing w:after="0" w:line="240" w:lineRule="auto"/>
              <w:ind w:left="720"/>
              <w:rPr>
                <w:rFonts w:ascii="Times New Roman" w:eastAsia="Times New Roman" w:hAnsi="Times New Roman" w:cs="Times New Roman"/>
                <w:lang w:eastAsia="ar-SA"/>
              </w:rPr>
            </w:pPr>
            <w:r w:rsidRPr="001C77EC">
              <w:rPr>
                <w:rFonts w:ascii="Times New Roman" w:eastAsia="Times New Roman" w:hAnsi="Times New Roman" w:cs="Times New Roman"/>
                <w:lang w:eastAsia="ar-SA"/>
              </w:rPr>
              <w:t xml:space="preserve">jórészt ismert nyelvi eszközökkel megfogalmazott kéréseket, kérdéseket, közléseket, eseményeket megért; </w:t>
            </w:r>
          </w:p>
          <w:p w:rsidR="001C77EC" w:rsidRPr="001C77EC" w:rsidRDefault="001C77EC" w:rsidP="001C77EC">
            <w:pPr>
              <w:numPr>
                <w:ilvl w:val="0"/>
                <w:numId w:val="23"/>
              </w:numPr>
              <w:suppressAutoHyphens/>
              <w:spacing w:after="0" w:line="240" w:lineRule="auto"/>
              <w:ind w:left="720"/>
              <w:rPr>
                <w:rFonts w:ascii="Times New Roman" w:eastAsia="Times New Roman" w:hAnsi="Times New Roman" w:cs="Times New Roman"/>
                <w:lang w:eastAsia="ar-SA"/>
              </w:rPr>
            </w:pPr>
            <w:r w:rsidRPr="001C77EC">
              <w:rPr>
                <w:rFonts w:ascii="Times New Roman" w:eastAsia="Times New Roman" w:hAnsi="Times New Roman" w:cs="Times New Roman"/>
                <w:lang w:eastAsia="ar-SA"/>
              </w:rPr>
              <w:t xml:space="preserve">jórészt ismert nyelvi eszközökkel megfogalmazott kb. 100 szavas szövegből fontos </w:t>
            </w:r>
            <w:proofErr w:type="gramStart"/>
            <w:r w:rsidRPr="001C77EC">
              <w:rPr>
                <w:rFonts w:ascii="Times New Roman" w:eastAsia="Times New Roman" w:hAnsi="Times New Roman" w:cs="Times New Roman"/>
                <w:lang w:eastAsia="ar-SA"/>
              </w:rPr>
              <w:t>információt</w:t>
            </w:r>
            <w:proofErr w:type="gramEnd"/>
            <w:r w:rsidRPr="001C77EC">
              <w:rPr>
                <w:rFonts w:ascii="Times New Roman" w:eastAsia="Times New Roman" w:hAnsi="Times New Roman" w:cs="Times New Roman"/>
                <w:lang w:eastAsia="ar-SA"/>
              </w:rPr>
              <w:t xml:space="preserve"> kiszűr;</w:t>
            </w:r>
          </w:p>
          <w:p w:rsidR="001C77EC" w:rsidRPr="001C77EC" w:rsidRDefault="001C77EC" w:rsidP="001C77EC">
            <w:pPr>
              <w:numPr>
                <w:ilvl w:val="0"/>
                <w:numId w:val="23"/>
              </w:numPr>
              <w:suppressAutoHyphens/>
              <w:spacing w:after="0" w:line="240" w:lineRule="auto"/>
              <w:ind w:left="720"/>
              <w:rPr>
                <w:rFonts w:ascii="Times New Roman" w:eastAsia="Times New Roman" w:hAnsi="Times New Roman" w:cs="Times New Roman"/>
                <w:lang w:eastAsia="ar-SA"/>
              </w:rPr>
            </w:pPr>
            <w:r w:rsidRPr="001C77EC">
              <w:rPr>
                <w:rFonts w:ascii="Times New Roman" w:eastAsia="Times New Roman" w:hAnsi="Times New Roman" w:cs="Times New Roman"/>
                <w:lang w:eastAsia="ar-SA"/>
              </w:rPr>
              <w:t xml:space="preserve">jórészt ismert nyelvi eszközökkel, megfogalmazott kb. 100 szavas szöveg lényegét megérti; </w:t>
            </w:r>
          </w:p>
          <w:p w:rsidR="001C77EC" w:rsidRPr="001C77EC" w:rsidRDefault="001C77EC" w:rsidP="001C77EC">
            <w:pPr>
              <w:numPr>
                <w:ilvl w:val="0"/>
                <w:numId w:val="23"/>
              </w:numPr>
              <w:suppressAutoHyphens/>
              <w:spacing w:after="0" w:line="240" w:lineRule="auto"/>
              <w:ind w:left="720"/>
              <w:rPr>
                <w:rFonts w:ascii="Times New Roman" w:eastAsia="Times New Roman" w:hAnsi="Times New Roman" w:cs="Times New Roman"/>
                <w:lang w:eastAsia="ar-SA"/>
              </w:rPr>
            </w:pPr>
            <w:r w:rsidRPr="001C77EC">
              <w:rPr>
                <w:rFonts w:ascii="Times New Roman" w:eastAsia="Times New Roman" w:hAnsi="Times New Roman" w:cs="Times New Roman"/>
                <w:lang w:eastAsia="ar-SA"/>
              </w:rPr>
              <w:t xml:space="preserve">ismeretlen nyelvi elem jelentését jórészt ismert nyelvi eszközökkel megfogalmazott kb. 100 szavas szövegből kikövetkeztetni; </w:t>
            </w:r>
          </w:p>
          <w:p w:rsidR="001C77EC" w:rsidRPr="001C77EC" w:rsidRDefault="001C77EC" w:rsidP="001C77EC">
            <w:pPr>
              <w:numPr>
                <w:ilvl w:val="0"/>
                <w:numId w:val="23"/>
              </w:numPr>
              <w:suppressAutoHyphens/>
              <w:spacing w:after="0" w:line="240" w:lineRule="auto"/>
              <w:ind w:left="720"/>
              <w:rPr>
                <w:rFonts w:ascii="Times New Roman" w:eastAsia="Times New Roman" w:hAnsi="Times New Roman" w:cs="Times New Roman"/>
                <w:lang w:eastAsia="ar-SA"/>
              </w:rPr>
            </w:pPr>
            <w:r w:rsidRPr="001C77EC">
              <w:rPr>
                <w:rFonts w:ascii="Times New Roman" w:eastAsia="Times New Roman" w:hAnsi="Times New Roman" w:cs="Times New Roman"/>
                <w:lang w:eastAsia="ar-SA"/>
              </w:rPr>
              <w:t xml:space="preserve">jórészt ismert nyelvi elemek segítségével megfogalmazott kb. 100 szavas szövegben képes a lényeges </w:t>
            </w:r>
            <w:proofErr w:type="gramStart"/>
            <w:r w:rsidRPr="001C77EC">
              <w:rPr>
                <w:rFonts w:ascii="Times New Roman" w:eastAsia="Times New Roman" w:hAnsi="Times New Roman" w:cs="Times New Roman"/>
                <w:lang w:eastAsia="ar-SA"/>
              </w:rPr>
              <w:t>információt</w:t>
            </w:r>
            <w:proofErr w:type="gramEnd"/>
            <w:r w:rsidRPr="001C77EC">
              <w:rPr>
                <w:rFonts w:ascii="Times New Roman" w:eastAsia="Times New Roman" w:hAnsi="Times New Roman" w:cs="Times New Roman"/>
                <w:lang w:eastAsia="ar-SA"/>
              </w:rPr>
              <w:t xml:space="preserve"> a lényegtelentől elkülöníteni.</w:t>
            </w:r>
          </w:p>
          <w:p w:rsidR="001C77EC" w:rsidRPr="001C77EC" w:rsidRDefault="001C77EC" w:rsidP="001C77EC">
            <w:pPr>
              <w:keepNext/>
              <w:suppressAutoHyphens/>
              <w:spacing w:after="0" w:line="240" w:lineRule="auto"/>
              <w:rPr>
                <w:rFonts w:ascii="Times New Roman" w:eastAsia="Times New Roman" w:hAnsi="Times New Roman" w:cs="Times New Roman"/>
                <w:i/>
                <w:lang w:eastAsia="ar-SA"/>
              </w:rPr>
            </w:pPr>
          </w:p>
          <w:p w:rsidR="001C77EC" w:rsidRPr="001C77EC" w:rsidRDefault="001C77EC" w:rsidP="001C77EC">
            <w:pPr>
              <w:keepNext/>
              <w:suppressAutoHyphens/>
              <w:spacing w:after="0" w:line="240" w:lineRule="auto"/>
              <w:rPr>
                <w:rFonts w:ascii="Times New Roman" w:eastAsia="Times New Roman" w:hAnsi="Times New Roman" w:cs="Times New Roman"/>
                <w:i/>
                <w:lang w:eastAsia="ar-SA"/>
              </w:rPr>
            </w:pPr>
            <w:r w:rsidRPr="001C77EC">
              <w:rPr>
                <w:rFonts w:ascii="Times New Roman" w:eastAsia="Times New Roman" w:hAnsi="Times New Roman" w:cs="Times New Roman"/>
                <w:i/>
                <w:lang w:eastAsia="ar-SA"/>
              </w:rPr>
              <w:t>Beszédkészség</w:t>
            </w:r>
          </w:p>
          <w:p w:rsidR="001C77EC" w:rsidRPr="001C77EC" w:rsidRDefault="001C77EC" w:rsidP="001C77EC">
            <w:pPr>
              <w:suppressAutoHyphens/>
              <w:spacing w:after="0" w:line="240" w:lineRule="auto"/>
              <w:rPr>
                <w:rFonts w:ascii="Times New Roman" w:eastAsia="Times New Roman" w:hAnsi="Times New Roman" w:cs="Times New Roman"/>
                <w:lang w:eastAsia="ar-SA"/>
              </w:rPr>
            </w:pPr>
            <w:r w:rsidRPr="001C77EC">
              <w:rPr>
                <w:rFonts w:ascii="Times New Roman" w:eastAsia="Times New Roman" w:hAnsi="Times New Roman" w:cs="Times New Roman"/>
                <w:lang w:eastAsia="ar-SA"/>
              </w:rPr>
              <w:t xml:space="preserve">A tanuló </w:t>
            </w:r>
          </w:p>
          <w:p w:rsidR="001C77EC" w:rsidRPr="001C77EC" w:rsidRDefault="001C77EC" w:rsidP="001C77EC">
            <w:pPr>
              <w:numPr>
                <w:ilvl w:val="0"/>
                <w:numId w:val="24"/>
              </w:numPr>
              <w:suppressAutoHyphens/>
              <w:spacing w:after="0" w:line="240" w:lineRule="auto"/>
              <w:ind w:left="720"/>
              <w:rPr>
                <w:rFonts w:ascii="Times New Roman" w:eastAsia="Times New Roman" w:hAnsi="Times New Roman" w:cs="Times New Roman"/>
                <w:lang w:eastAsia="ar-SA"/>
              </w:rPr>
            </w:pPr>
            <w:r w:rsidRPr="001C77EC">
              <w:rPr>
                <w:rFonts w:ascii="Times New Roman" w:eastAsia="Times New Roman" w:hAnsi="Times New Roman" w:cs="Times New Roman"/>
                <w:lang w:eastAsia="ar-SA"/>
              </w:rPr>
              <w:t xml:space="preserve">jórészt ismert nyelvi eszközökkel megfogalmazott kérdésekre egyszerű </w:t>
            </w:r>
            <w:proofErr w:type="gramStart"/>
            <w:r w:rsidRPr="001C77EC">
              <w:rPr>
                <w:rFonts w:ascii="Times New Roman" w:eastAsia="Times New Roman" w:hAnsi="Times New Roman" w:cs="Times New Roman"/>
                <w:lang w:eastAsia="ar-SA"/>
              </w:rPr>
              <w:t>struktúrákba</w:t>
            </w:r>
            <w:proofErr w:type="gramEnd"/>
            <w:r w:rsidRPr="001C77EC">
              <w:rPr>
                <w:rFonts w:ascii="Times New Roman" w:eastAsia="Times New Roman" w:hAnsi="Times New Roman" w:cs="Times New Roman"/>
                <w:lang w:eastAsia="ar-SA"/>
              </w:rPr>
              <w:t xml:space="preserve"> rendezett mondatokban válaszol; </w:t>
            </w:r>
          </w:p>
          <w:p w:rsidR="001C77EC" w:rsidRPr="001C77EC" w:rsidRDefault="001C77EC" w:rsidP="001C77EC">
            <w:pPr>
              <w:numPr>
                <w:ilvl w:val="0"/>
                <w:numId w:val="24"/>
              </w:numPr>
              <w:suppressAutoHyphens/>
              <w:spacing w:after="0" w:line="240" w:lineRule="auto"/>
              <w:ind w:left="720"/>
              <w:rPr>
                <w:rFonts w:ascii="Times New Roman" w:eastAsia="Times New Roman" w:hAnsi="Times New Roman" w:cs="Times New Roman"/>
                <w:lang w:eastAsia="ar-SA"/>
              </w:rPr>
            </w:pPr>
            <w:r w:rsidRPr="001C77EC">
              <w:rPr>
                <w:rFonts w:ascii="Times New Roman" w:eastAsia="Times New Roman" w:hAnsi="Times New Roman" w:cs="Times New Roman"/>
                <w:lang w:eastAsia="ar-SA"/>
              </w:rPr>
              <w:t xml:space="preserve">egyszerű mondatokban közléseket megfogalmaz, </w:t>
            </w:r>
          </w:p>
          <w:p w:rsidR="001C77EC" w:rsidRPr="001C77EC" w:rsidRDefault="001C77EC" w:rsidP="001C77EC">
            <w:pPr>
              <w:numPr>
                <w:ilvl w:val="0"/>
                <w:numId w:val="24"/>
              </w:numPr>
              <w:suppressAutoHyphens/>
              <w:spacing w:after="0" w:line="240" w:lineRule="auto"/>
              <w:ind w:left="720"/>
              <w:rPr>
                <w:rFonts w:ascii="Times New Roman" w:eastAsia="Times New Roman" w:hAnsi="Times New Roman" w:cs="Times New Roman"/>
                <w:lang w:eastAsia="ar-SA"/>
              </w:rPr>
            </w:pPr>
            <w:r w:rsidRPr="001C77EC">
              <w:rPr>
                <w:rFonts w:ascii="Times New Roman" w:eastAsia="Times New Roman" w:hAnsi="Times New Roman" w:cs="Times New Roman"/>
                <w:lang w:eastAsia="ar-SA"/>
              </w:rPr>
              <w:t xml:space="preserve">kérdéseket feltesz, </w:t>
            </w:r>
          </w:p>
          <w:p w:rsidR="001C77EC" w:rsidRPr="001C77EC" w:rsidRDefault="001C77EC" w:rsidP="001C77EC">
            <w:pPr>
              <w:numPr>
                <w:ilvl w:val="0"/>
                <w:numId w:val="24"/>
              </w:numPr>
              <w:suppressAutoHyphens/>
              <w:spacing w:after="0" w:line="240" w:lineRule="auto"/>
              <w:ind w:left="720"/>
              <w:rPr>
                <w:rFonts w:ascii="Times New Roman" w:eastAsia="Times New Roman" w:hAnsi="Times New Roman" w:cs="Times New Roman"/>
                <w:lang w:eastAsia="ar-SA"/>
              </w:rPr>
            </w:pPr>
            <w:r w:rsidRPr="001C77EC">
              <w:rPr>
                <w:rFonts w:ascii="Times New Roman" w:eastAsia="Times New Roman" w:hAnsi="Times New Roman" w:cs="Times New Roman"/>
                <w:lang w:eastAsia="ar-SA"/>
              </w:rPr>
              <w:t xml:space="preserve">eseményeket elmesél; </w:t>
            </w:r>
          </w:p>
          <w:p w:rsidR="001C77EC" w:rsidRPr="001C77EC" w:rsidRDefault="001C77EC" w:rsidP="001C77EC">
            <w:pPr>
              <w:numPr>
                <w:ilvl w:val="0"/>
                <w:numId w:val="24"/>
              </w:numPr>
              <w:suppressAutoHyphens/>
              <w:spacing w:after="0" w:line="240" w:lineRule="auto"/>
              <w:ind w:left="720"/>
              <w:rPr>
                <w:rFonts w:ascii="Times New Roman" w:eastAsia="Times New Roman" w:hAnsi="Times New Roman" w:cs="Times New Roman"/>
                <w:lang w:eastAsia="ar-SA"/>
              </w:rPr>
            </w:pPr>
            <w:r w:rsidRPr="001C77EC">
              <w:rPr>
                <w:rFonts w:ascii="Times New Roman" w:eastAsia="Times New Roman" w:hAnsi="Times New Roman" w:cs="Times New Roman"/>
                <w:lang w:eastAsia="ar-SA"/>
              </w:rPr>
              <w:t xml:space="preserve">megértési </w:t>
            </w:r>
            <w:proofErr w:type="gramStart"/>
            <w:r w:rsidRPr="001C77EC">
              <w:rPr>
                <w:rFonts w:ascii="Times New Roman" w:eastAsia="Times New Roman" w:hAnsi="Times New Roman" w:cs="Times New Roman"/>
                <w:lang w:eastAsia="ar-SA"/>
              </w:rPr>
              <w:t>probléma</w:t>
            </w:r>
            <w:proofErr w:type="gramEnd"/>
            <w:r w:rsidRPr="001C77EC">
              <w:rPr>
                <w:rFonts w:ascii="Times New Roman" w:eastAsia="Times New Roman" w:hAnsi="Times New Roman" w:cs="Times New Roman"/>
                <w:lang w:eastAsia="ar-SA"/>
              </w:rPr>
              <w:t xml:space="preserve"> esetén segítséget kér; </w:t>
            </w:r>
          </w:p>
          <w:p w:rsidR="001C77EC" w:rsidRPr="001C77EC" w:rsidRDefault="001C77EC" w:rsidP="001C77EC">
            <w:pPr>
              <w:numPr>
                <w:ilvl w:val="0"/>
                <w:numId w:val="24"/>
              </w:numPr>
              <w:suppressAutoHyphens/>
              <w:spacing w:after="0" w:line="240" w:lineRule="auto"/>
              <w:ind w:left="720"/>
              <w:rPr>
                <w:rFonts w:ascii="Times New Roman" w:eastAsia="Times New Roman" w:hAnsi="Times New Roman" w:cs="Times New Roman"/>
                <w:lang w:eastAsia="ar-SA"/>
              </w:rPr>
            </w:pPr>
            <w:r w:rsidRPr="001C77EC">
              <w:rPr>
                <w:rFonts w:ascii="Times New Roman" w:eastAsia="Times New Roman" w:hAnsi="Times New Roman" w:cs="Times New Roman"/>
                <w:lang w:eastAsia="ar-SA"/>
              </w:rPr>
              <w:t xml:space="preserve">egyszerű párbeszédben részt vesz; </w:t>
            </w:r>
          </w:p>
          <w:p w:rsidR="001C77EC" w:rsidRPr="001C77EC" w:rsidRDefault="001C77EC" w:rsidP="001C77EC">
            <w:pPr>
              <w:numPr>
                <w:ilvl w:val="0"/>
                <w:numId w:val="24"/>
              </w:numPr>
              <w:suppressAutoHyphens/>
              <w:spacing w:after="0" w:line="240" w:lineRule="auto"/>
              <w:ind w:left="720"/>
              <w:rPr>
                <w:rFonts w:ascii="Times New Roman" w:eastAsia="Times New Roman" w:hAnsi="Times New Roman" w:cs="Times New Roman"/>
                <w:lang w:eastAsia="ar-SA"/>
              </w:rPr>
            </w:pPr>
            <w:r w:rsidRPr="001C77EC">
              <w:rPr>
                <w:rFonts w:ascii="Times New Roman" w:eastAsia="Times New Roman" w:hAnsi="Times New Roman" w:cs="Times New Roman"/>
                <w:lang w:eastAsia="ar-SA"/>
              </w:rPr>
              <w:t>fenntartja a beszélgetést, pl. új témát kezdeményez.</w:t>
            </w:r>
          </w:p>
          <w:p w:rsidR="001C77EC" w:rsidRPr="001C77EC" w:rsidRDefault="001C77EC" w:rsidP="001C77EC">
            <w:pPr>
              <w:keepNext/>
              <w:suppressAutoHyphens/>
              <w:spacing w:after="0" w:line="240" w:lineRule="auto"/>
              <w:rPr>
                <w:rFonts w:ascii="Times New Roman" w:eastAsia="Times New Roman" w:hAnsi="Times New Roman" w:cs="Times New Roman"/>
                <w:i/>
                <w:lang w:eastAsia="ar-SA"/>
              </w:rPr>
            </w:pPr>
          </w:p>
          <w:p w:rsidR="001C77EC" w:rsidRPr="001C77EC" w:rsidRDefault="001C77EC" w:rsidP="001C77EC">
            <w:pPr>
              <w:keepNext/>
              <w:suppressAutoHyphens/>
              <w:spacing w:after="0" w:line="240" w:lineRule="auto"/>
              <w:rPr>
                <w:rFonts w:ascii="Times New Roman" w:eastAsia="Times New Roman" w:hAnsi="Times New Roman" w:cs="Times New Roman"/>
                <w:i/>
                <w:lang w:eastAsia="ar-SA"/>
              </w:rPr>
            </w:pPr>
            <w:r w:rsidRPr="001C77EC">
              <w:rPr>
                <w:rFonts w:ascii="Times New Roman" w:eastAsia="Times New Roman" w:hAnsi="Times New Roman" w:cs="Times New Roman"/>
                <w:i/>
                <w:lang w:eastAsia="ar-SA"/>
              </w:rPr>
              <w:t>Olvasott szöveg értése</w:t>
            </w:r>
          </w:p>
          <w:p w:rsidR="001C77EC" w:rsidRPr="001C77EC" w:rsidRDefault="001C77EC" w:rsidP="001C77EC">
            <w:pPr>
              <w:suppressAutoHyphens/>
              <w:spacing w:after="0" w:line="240" w:lineRule="auto"/>
              <w:rPr>
                <w:rFonts w:ascii="Times New Roman" w:eastAsia="Times New Roman" w:hAnsi="Times New Roman" w:cs="Times New Roman"/>
                <w:lang w:eastAsia="ar-SA"/>
              </w:rPr>
            </w:pPr>
            <w:r w:rsidRPr="001C77EC">
              <w:rPr>
                <w:rFonts w:ascii="Times New Roman" w:eastAsia="Times New Roman" w:hAnsi="Times New Roman" w:cs="Times New Roman"/>
                <w:lang w:eastAsia="ar-SA"/>
              </w:rPr>
              <w:t>A tanuló</w:t>
            </w:r>
          </w:p>
          <w:p w:rsidR="001C77EC" w:rsidRPr="001C77EC" w:rsidRDefault="001C77EC" w:rsidP="001C77EC">
            <w:pPr>
              <w:numPr>
                <w:ilvl w:val="0"/>
                <w:numId w:val="25"/>
              </w:numPr>
              <w:suppressAutoHyphens/>
              <w:spacing w:after="0" w:line="240" w:lineRule="auto"/>
              <w:ind w:left="720"/>
              <w:rPr>
                <w:rFonts w:ascii="Times New Roman" w:eastAsia="Times New Roman" w:hAnsi="Times New Roman" w:cs="Times New Roman"/>
                <w:lang w:eastAsia="ar-SA"/>
              </w:rPr>
            </w:pPr>
            <w:r w:rsidRPr="001C77EC">
              <w:rPr>
                <w:rFonts w:ascii="Times New Roman" w:eastAsia="Times New Roman" w:hAnsi="Times New Roman" w:cs="Times New Roman"/>
                <w:lang w:eastAsia="ar-SA"/>
              </w:rPr>
              <w:t xml:space="preserve">jórészt ismert nyelvi eszközökkel megfogalmazott szöveg lényegét megérti; </w:t>
            </w:r>
          </w:p>
          <w:p w:rsidR="001C77EC" w:rsidRPr="001C77EC" w:rsidRDefault="001C77EC" w:rsidP="001C77EC">
            <w:pPr>
              <w:numPr>
                <w:ilvl w:val="0"/>
                <w:numId w:val="25"/>
              </w:numPr>
              <w:suppressAutoHyphens/>
              <w:spacing w:after="0" w:line="240" w:lineRule="auto"/>
              <w:ind w:left="720"/>
              <w:rPr>
                <w:rFonts w:ascii="Times New Roman" w:eastAsia="Times New Roman" w:hAnsi="Times New Roman" w:cs="Times New Roman"/>
                <w:lang w:eastAsia="ar-SA"/>
              </w:rPr>
            </w:pPr>
            <w:r w:rsidRPr="001C77EC">
              <w:rPr>
                <w:rFonts w:ascii="Times New Roman" w:eastAsia="Times New Roman" w:hAnsi="Times New Roman" w:cs="Times New Roman"/>
                <w:lang w:eastAsia="ar-SA"/>
              </w:rPr>
              <w:t xml:space="preserve">ismeretlen nyelvi elemek jelentését jórészt ismert nyelvi elemek segítségével megfogalmazott szövegben kikövetkezteti; </w:t>
            </w:r>
          </w:p>
          <w:p w:rsidR="001C77EC" w:rsidRPr="001C77EC" w:rsidRDefault="001C77EC" w:rsidP="001C77EC">
            <w:pPr>
              <w:numPr>
                <w:ilvl w:val="0"/>
                <w:numId w:val="25"/>
              </w:numPr>
              <w:suppressAutoHyphens/>
              <w:spacing w:after="0" w:line="240" w:lineRule="auto"/>
              <w:ind w:left="720"/>
              <w:rPr>
                <w:rFonts w:ascii="Times New Roman" w:eastAsia="Times New Roman" w:hAnsi="Times New Roman" w:cs="Times New Roman"/>
                <w:lang w:eastAsia="ar-SA"/>
              </w:rPr>
            </w:pPr>
            <w:r w:rsidRPr="001C77EC">
              <w:rPr>
                <w:rFonts w:ascii="Times New Roman" w:eastAsia="Times New Roman" w:hAnsi="Times New Roman" w:cs="Times New Roman"/>
                <w:lang w:eastAsia="ar-SA"/>
              </w:rPr>
              <w:t xml:space="preserve">jórészt ismert nyelvi eszközökkel megfogalmazott, kb. 100 szavas szöveget elolvas; </w:t>
            </w:r>
          </w:p>
          <w:p w:rsidR="001C77EC" w:rsidRPr="001C77EC" w:rsidRDefault="001C77EC" w:rsidP="001C77EC">
            <w:pPr>
              <w:numPr>
                <w:ilvl w:val="0"/>
                <w:numId w:val="25"/>
              </w:numPr>
              <w:suppressAutoHyphens/>
              <w:spacing w:after="0" w:line="240" w:lineRule="auto"/>
              <w:ind w:left="720"/>
              <w:rPr>
                <w:rFonts w:ascii="Times New Roman" w:eastAsia="Times New Roman" w:hAnsi="Times New Roman" w:cs="Times New Roman"/>
                <w:lang w:eastAsia="ar-SA"/>
              </w:rPr>
            </w:pPr>
            <w:r w:rsidRPr="001C77EC">
              <w:rPr>
                <w:rFonts w:ascii="Times New Roman" w:eastAsia="Times New Roman" w:hAnsi="Times New Roman" w:cs="Times New Roman"/>
                <w:lang w:eastAsia="ar-SA"/>
              </w:rPr>
              <w:t xml:space="preserve">jórészt ismert nyelvi eszközökkel megfogalmazott, kb. 100 szavas szövegben fontos </w:t>
            </w:r>
            <w:proofErr w:type="gramStart"/>
            <w:r w:rsidRPr="001C77EC">
              <w:rPr>
                <w:rFonts w:ascii="Times New Roman" w:eastAsia="Times New Roman" w:hAnsi="Times New Roman" w:cs="Times New Roman"/>
                <w:lang w:eastAsia="ar-SA"/>
              </w:rPr>
              <w:t>információt</w:t>
            </w:r>
            <w:proofErr w:type="gramEnd"/>
            <w:r w:rsidRPr="001C77EC">
              <w:rPr>
                <w:rFonts w:ascii="Times New Roman" w:eastAsia="Times New Roman" w:hAnsi="Times New Roman" w:cs="Times New Roman"/>
                <w:lang w:eastAsia="ar-SA"/>
              </w:rPr>
              <w:t xml:space="preserve"> megtalál; </w:t>
            </w:r>
          </w:p>
          <w:p w:rsidR="001C77EC" w:rsidRPr="001C77EC" w:rsidRDefault="001C77EC" w:rsidP="001C77EC">
            <w:pPr>
              <w:numPr>
                <w:ilvl w:val="0"/>
                <w:numId w:val="25"/>
              </w:numPr>
              <w:suppressAutoHyphens/>
              <w:spacing w:after="0" w:line="240" w:lineRule="auto"/>
              <w:ind w:left="720"/>
              <w:rPr>
                <w:rFonts w:ascii="Times New Roman" w:eastAsia="Times New Roman" w:hAnsi="Times New Roman" w:cs="Times New Roman"/>
                <w:lang w:eastAsia="ar-SA"/>
              </w:rPr>
            </w:pPr>
            <w:r w:rsidRPr="001C77EC">
              <w:rPr>
                <w:rFonts w:ascii="Times New Roman" w:eastAsia="Times New Roman" w:hAnsi="Times New Roman" w:cs="Times New Roman"/>
                <w:lang w:eastAsia="ar-SA"/>
              </w:rPr>
              <w:t>jórészt ismert nyelvi eszközökkel megfogalmazott, kb. 100 szavas szöveg lényegét megérti;</w:t>
            </w:r>
          </w:p>
          <w:p w:rsidR="001C77EC" w:rsidRPr="001C77EC" w:rsidRDefault="001C77EC" w:rsidP="001C77EC">
            <w:pPr>
              <w:numPr>
                <w:ilvl w:val="0"/>
                <w:numId w:val="25"/>
              </w:numPr>
              <w:suppressAutoHyphens/>
              <w:spacing w:after="0" w:line="240" w:lineRule="auto"/>
              <w:ind w:left="720"/>
              <w:rPr>
                <w:rFonts w:ascii="Times New Roman" w:eastAsia="Times New Roman" w:hAnsi="Times New Roman" w:cs="Times New Roman"/>
                <w:lang w:eastAsia="ar-SA"/>
              </w:rPr>
            </w:pPr>
            <w:r w:rsidRPr="001C77EC">
              <w:rPr>
                <w:rFonts w:ascii="Times New Roman" w:eastAsia="Times New Roman" w:hAnsi="Times New Roman" w:cs="Times New Roman"/>
                <w:lang w:eastAsia="ar-SA"/>
              </w:rPr>
              <w:t xml:space="preserve">egyszerű történetet megérteni; jórészt ismert nyelvi elemek segítségével megfogalmazott kb. 100 szavas szövegben ismeretlen nyelvi elemek jelentését kikövetkezteti; </w:t>
            </w:r>
          </w:p>
          <w:p w:rsidR="001C77EC" w:rsidRPr="001C77EC" w:rsidRDefault="001C77EC" w:rsidP="001C77EC">
            <w:pPr>
              <w:numPr>
                <w:ilvl w:val="0"/>
                <w:numId w:val="25"/>
              </w:numPr>
              <w:suppressAutoHyphens/>
              <w:spacing w:after="0" w:line="240" w:lineRule="auto"/>
              <w:ind w:left="720"/>
              <w:rPr>
                <w:rFonts w:ascii="Times New Roman" w:eastAsia="Times New Roman" w:hAnsi="Times New Roman" w:cs="Times New Roman"/>
                <w:lang w:eastAsia="ar-SA"/>
              </w:rPr>
            </w:pPr>
            <w:r w:rsidRPr="001C77EC">
              <w:rPr>
                <w:rFonts w:ascii="Times New Roman" w:eastAsia="Times New Roman" w:hAnsi="Times New Roman" w:cs="Times New Roman"/>
                <w:lang w:eastAsia="ar-SA"/>
              </w:rPr>
              <w:t xml:space="preserve">jórészt ismert nyelvi elemek segítségével megfogalmazott, kb.100 szavas szövegben a lényeges </w:t>
            </w:r>
            <w:proofErr w:type="gramStart"/>
            <w:r w:rsidRPr="001C77EC">
              <w:rPr>
                <w:rFonts w:ascii="Times New Roman" w:eastAsia="Times New Roman" w:hAnsi="Times New Roman" w:cs="Times New Roman"/>
                <w:lang w:eastAsia="ar-SA"/>
              </w:rPr>
              <w:t>információt</w:t>
            </w:r>
            <w:proofErr w:type="gramEnd"/>
            <w:r w:rsidRPr="001C77EC">
              <w:rPr>
                <w:rFonts w:ascii="Times New Roman" w:eastAsia="Times New Roman" w:hAnsi="Times New Roman" w:cs="Times New Roman"/>
                <w:lang w:eastAsia="ar-SA"/>
              </w:rPr>
              <w:t xml:space="preserve"> a lényegtelentől elkülöníti. </w:t>
            </w:r>
          </w:p>
          <w:p w:rsidR="001C77EC" w:rsidRPr="001C77EC" w:rsidRDefault="001C77EC" w:rsidP="001C77EC">
            <w:pPr>
              <w:keepNext/>
              <w:numPr>
                <w:ilvl w:val="4"/>
                <w:numId w:val="0"/>
              </w:numPr>
              <w:tabs>
                <w:tab w:val="num" w:pos="1008"/>
              </w:tabs>
              <w:suppressAutoHyphens/>
              <w:spacing w:after="0" w:line="240" w:lineRule="auto"/>
              <w:ind w:left="1008" w:hanging="1008"/>
              <w:outlineLvl w:val="4"/>
              <w:rPr>
                <w:rFonts w:ascii="Times New Roman" w:eastAsia="Times New Roman" w:hAnsi="Times New Roman" w:cs="Times New Roman"/>
                <w:i/>
                <w:lang w:eastAsia="ar-SA"/>
              </w:rPr>
            </w:pPr>
          </w:p>
          <w:p w:rsidR="001C77EC" w:rsidRPr="001C77EC" w:rsidRDefault="001C77EC" w:rsidP="001C77EC">
            <w:pPr>
              <w:keepNext/>
              <w:keepLines/>
              <w:numPr>
                <w:ilvl w:val="4"/>
                <w:numId w:val="0"/>
              </w:numPr>
              <w:tabs>
                <w:tab w:val="num" w:pos="1008"/>
              </w:tabs>
              <w:suppressAutoHyphens/>
              <w:spacing w:after="0" w:line="240" w:lineRule="auto"/>
              <w:ind w:left="1008" w:hanging="1008"/>
              <w:outlineLvl w:val="4"/>
              <w:rPr>
                <w:rFonts w:ascii="Times New Roman" w:eastAsia="Times New Roman" w:hAnsi="Times New Roman" w:cs="Times New Roman"/>
                <w:i/>
                <w:lang w:eastAsia="ar-SA"/>
              </w:rPr>
            </w:pPr>
            <w:r w:rsidRPr="001C77EC">
              <w:rPr>
                <w:rFonts w:ascii="Times New Roman" w:eastAsia="Times New Roman" w:hAnsi="Times New Roman" w:cs="Times New Roman"/>
                <w:i/>
                <w:lang w:eastAsia="ar-SA"/>
              </w:rPr>
              <w:t>Íráskészség</w:t>
            </w:r>
          </w:p>
          <w:p w:rsidR="001C77EC" w:rsidRPr="001C77EC" w:rsidRDefault="001C77EC" w:rsidP="001C77EC">
            <w:pPr>
              <w:keepNext/>
              <w:keepLines/>
              <w:suppressAutoHyphens/>
              <w:spacing w:after="0" w:line="240" w:lineRule="auto"/>
              <w:rPr>
                <w:rFonts w:ascii="Times New Roman" w:eastAsia="Times New Roman" w:hAnsi="Times New Roman" w:cs="Times New Roman"/>
                <w:lang w:eastAsia="ar-SA"/>
              </w:rPr>
            </w:pPr>
            <w:r w:rsidRPr="001C77EC">
              <w:rPr>
                <w:rFonts w:ascii="Times New Roman" w:eastAsia="Times New Roman" w:hAnsi="Times New Roman" w:cs="Times New Roman"/>
                <w:lang w:eastAsia="ar-SA"/>
              </w:rPr>
              <w:t xml:space="preserve">A tanuló </w:t>
            </w:r>
          </w:p>
          <w:p w:rsidR="001C77EC" w:rsidRPr="001C77EC" w:rsidRDefault="001C77EC" w:rsidP="001C77EC">
            <w:pPr>
              <w:numPr>
                <w:ilvl w:val="0"/>
                <w:numId w:val="26"/>
              </w:numPr>
              <w:suppressAutoHyphens/>
              <w:spacing w:after="0" w:line="240" w:lineRule="auto"/>
              <w:ind w:left="720"/>
              <w:rPr>
                <w:rFonts w:ascii="Times New Roman" w:eastAsia="Times New Roman" w:hAnsi="Times New Roman" w:cs="Times New Roman"/>
                <w:lang w:eastAsia="ar-SA"/>
              </w:rPr>
            </w:pPr>
            <w:r w:rsidRPr="001C77EC">
              <w:rPr>
                <w:rFonts w:ascii="Times New Roman" w:eastAsia="Times New Roman" w:hAnsi="Times New Roman" w:cs="Times New Roman"/>
                <w:lang w:eastAsia="ar-SA"/>
              </w:rPr>
              <w:t>jórészt</w:t>
            </w:r>
            <w:r w:rsidRPr="001C77EC">
              <w:rPr>
                <w:rFonts w:ascii="Times New Roman" w:eastAsia="Times New Roman" w:hAnsi="Times New Roman" w:cs="Times New Roman"/>
                <w:b/>
                <w:lang w:eastAsia="ar-SA"/>
              </w:rPr>
              <w:t xml:space="preserve"> </w:t>
            </w:r>
            <w:r w:rsidRPr="001C77EC">
              <w:rPr>
                <w:rFonts w:ascii="Times New Roman" w:eastAsia="Times New Roman" w:hAnsi="Times New Roman" w:cs="Times New Roman"/>
                <w:lang w:eastAsia="ar-SA"/>
              </w:rPr>
              <w:t xml:space="preserve">ismert nyelvi eszközökkel megfogalmazott szöveget helyesen leír; </w:t>
            </w:r>
          </w:p>
          <w:p w:rsidR="001C77EC" w:rsidRPr="001C77EC" w:rsidRDefault="001C77EC" w:rsidP="001C77EC">
            <w:pPr>
              <w:numPr>
                <w:ilvl w:val="0"/>
                <w:numId w:val="26"/>
              </w:numPr>
              <w:suppressAutoHyphens/>
              <w:spacing w:after="0" w:line="240" w:lineRule="auto"/>
              <w:ind w:left="720"/>
              <w:rPr>
                <w:rFonts w:ascii="Times New Roman" w:eastAsia="Times New Roman" w:hAnsi="Times New Roman" w:cs="Times New Roman"/>
                <w:lang w:eastAsia="ar-SA"/>
              </w:rPr>
            </w:pPr>
            <w:r w:rsidRPr="001C77EC">
              <w:rPr>
                <w:rFonts w:ascii="Times New Roman" w:eastAsia="Times New Roman" w:hAnsi="Times New Roman" w:cs="Times New Roman"/>
                <w:lang w:eastAsia="ar-SA"/>
              </w:rPr>
              <w:t xml:space="preserve">egyszerű közléseket és kérdéseket írásban megfogalmaz; </w:t>
            </w:r>
          </w:p>
          <w:p w:rsidR="001C77EC" w:rsidRPr="001C77EC" w:rsidRDefault="001C77EC" w:rsidP="001C77EC">
            <w:pPr>
              <w:numPr>
                <w:ilvl w:val="0"/>
                <w:numId w:val="26"/>
              </w:numPr>
              <w:suppressAutoHyphens/>
              <w:spacing w:after="0" w:line="240" w:lineRule="auto"/>
              <w:ind w:left="720"/>
              <w:rPr>
                <w:rFonts w:ascii="Times New Roman" w:eastAsia="Times New Roman" w:hAnsi="Times New Roman" w:cs="Times New Roman"/>
                <w:lang w:eastAsia="ar-SA"/>
              </w:rPr>
            </w:pPr>
            <w:r w:rsidRPr="001C77EC">
              <w:rPr>
                <w:rFonts w:ascii="Times New Roman" w:eastAsia="Times New Roman" w:hAnsi="Times New Roman" w:cs="Times New Roman"/>
                <w:lang w:eastAsia="ar-SA"/>
              </w:rPr>
              <w:t>egyszerű, strukturált szöveget (üzenet, üdvözlet, baráti levelet) létrehoz;</w:t>
            </w:r>
          </w:p>
          <w:p w:rsidR="001C77EC" w:rsidRPr="001C77EC" w:rsidRDefault="001C77EC" w:rsidP="001C77EC">
            <w:pPr>
              <w:numPr>
                <w:ilvl w:val="0"/>
                <w:numId w:val="26"/>
              </w:numPr>
              <w:suppressAutoHyphens/>
              <w:spacing w:after="0" w:line="240" w:lineRule="auto"/>
              <w:ind w:left="720"/>
              <w:rPr>
                <w:rFonts w:ascii="Times New Roman" w:eastAsia="Times New Roman" w:hAnsi="Times New Roman" w:cs="Times New Roman"/>
                <w:lang w:eastAsia="ar-SA"/>
              </w:rPr>
            </w:pPr>
            <w:r w:rsidRPr="001C77EC">
              <w:rPr>
                <w:rFonts w:ascii="Times New Roman" w:eastAsia="Times New Roman" w:hAnsi="Times New Roman" w:cs="Times New Roman"/>
                <w:lang w:eastAsia="ar-SA"/>
              </w:rPr>
              <w:t xml:space="preserve">ismert </w:t>
            </w:r>
            <w:proofErr w:type="gramStart"/>
            <w:r w:rsidRPr="001C77EC">
              <w:rPr>
                <w:rFonts w:ascii="Times New Roman" w:eastAsia="Times New Roman" w:hAnsi="Times New Roman" w:cs="Times New Roman"/>
                <w:lang w:eastAsia="ar-SA"/>
              </w:rPr>
              <w:t>struktúrák</w:t>
            </w:r>
            <w:proofErr w:type="gramEnd"/>
            <w:r w:rsidRPr="001C77EC">
              <w:rPr>
                <w:rFonts w:ascii="Times New Roman" w:eastAsia="Times New Roman" w:hAnsi="Times New Roman" w:cs="Times New Roman"/>
                <w:lang w:eastAsia="ar-SA"/>
              </w:rPr>
              <w:t xml:space="preserve"> felhasználásával tényszerű információt közvetítő kb. 50 szavas szöveget ír; </w:t>
            </w:r>
          </w:p>
          <w:p w:rsidR="001C77EC" w:rsidRPr="001C77EC" w:rsidRDefault="001C77EC" w:rsidP="00D123D4">
            <w:pPr>
              <w:numPr>
                <w:ilvl w:val="0"/>
                <w:numId w:val="26"/>
              </w:numPr>
              <w:suppressAutoHyphens/>
              <w:spacing w:after="0" w:line="240" w:lineRule="auto"/>
              <w:ind w:left="720"/>
              <w:rPr>
                <w:rFonts w:ascii="Times New Roman" w:eastAsia="Times New Roman" w:hAnsi="Times New Roman" w:cs="Times New Roman"/>
                <w:sz w:val="23"/>
                <w:szCs w:val="20"/>
                <w:lang w:eastAsia="ar-SA"/>
              </w:rPr>
            </w:pPr>
            <w:r w:rsidRPr="001C77EC">
              <w:rPr>
                <w:rFonts w:ascii="Times New Roman" w:eastAsia="Times New Roman" w:hAnsi="Times New Roman" w:cs="Times New Roman"/>
                <w:lang w:eastAsia="ar-SA"/>
              </w:rPr>
              <w:t>kb. 50-70 szavas jellemzést, beszámolót ír.</w:t>
            </w:r>
          </w:p>
          <w:p w:rsidR="001C77EC" w:rsidRPr="001C77EC" w:rsidRDefault="001C77EC" w:rsidP="001C77EC">
            <w:pPr>
              <w:suppressAutoHyphens/>
              <w:spacing w:after="0" w:line="240" w:lineRule="auto"/>
              <w:jc w:val="both"/>
              <w:rPr>
                <w:rFonts w:ascii="Times New Roman" w:eastAsia="Times New Roman" w:hAnsi="Times New Roman" w:cs="Times New Roman"/>
                <w:b/>
                <w:bCs/>
                <w:caps/>
                <w:sz w:val="24"/>
                <w:szCs w:val="24"/>
                <w:lang w:eastAsia="zh-CN"/>
              </w:rPr>
            </w:pPr>
          </w:p>
        </w:tc>
      </w:tr>
    </w:tbl>
    <w:p w:rsidR="001C77EC" w:rsidRDefault="001C77EC" w:rsidP="001C77EC">
      <w:pPr>
        <w:shd w:val="clear" w:color="auto" w:fill="92938D"/>
      </w:pPr>
      <w:r>
        <w:lastRenderedPageBreak/>
        <w:t>Fizika</w:t>
      </w:r>
    </w:p>
    <w:p w:rsidR="001C77EC" w:rsidRDefault="001C77EC"/>
    <w:tbl>
      <w:tblPr>
        <w:tblW w:w="161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942"/>
        <w:gridCol w:w="6942"/>
      </w:tblGrid>
      <w:tr w:rsidR="001C77EC" w:rsidRPr="001C77EC" w:rsidTr="00D123D4">
        <w:tc>
          <w:tcPr>
            <w:tcW w:w="2268" w:type="dxa"/>
            <w:shd w:val="clear" w:color="auto" w:fill="C4BC96"/>
            <w:vAlign w:val="center"/>
          </w:tcPr>
          <w:p w:rsidR="001C77EC" w:rsidRDefault="00D123D4" w:rsidP="00D123D4">
            <w:pPr>
              <w:spacing w:after="0" w:line="240" w:lineRule="auto"/>
              <w:jc w:val="center"/>
              <w:rPr>
                <w:rFonts w:ascii="Times New Roman" w:eastAsia="Calibri" w:hAnsi="Times New Roman" w:cs="Times New Roman"/>
                <w:b/>
                <w:sz w:val="24"/>
                <w:szCs w:val="24"/>
                <w:lang w:val="cs-CZ"/>
              </w:rPr>
            </w:pPr>
            <w:r>
              <w:rPr>
                <w:rFonts w:ascii="Times New Roman" w:eastAsia="Calibri" w:hAnsi="Times New Roman" w:cs="Times New Roman"/>
                <w:b/>
                <w:sz w:val="24"/>
                <w:szCs w:val="24"/>
                <w:lang w:val="cs-CZ"/>
              </w:rPr>
              <w:t xml:space="preserve">A </w:t>
            </w:r>
          </w:p>
          <w:p w:rsidR="001C77EC" w:rsidRPr="001C77EC" w:rsidRDefault="001C77EC" w:rsidP="00D123D4">
            <w:pPr>
              <w:spacing w:after="0" w:line="240" w:lineRule="auto"/>
              <w:jc w:val="center"/>
              <w:rPr>
                <w:rFonts w:ascii="Times New Roman" w:eastAsia="Calibri" w:hAnsi="Times New Roman" w:cs="Times New Roman"/>
                <w:b/>
                <w:sz w:val="24"/>
                <w:szCs w:val="24"/>
                <w:lang w:val="cs-CZ"/>
              </w:rPr>
            </w:pPr>
            <w:r>
              <w:rPr>
                <w:rFonts w:ascii="Times New Roman" w:eastAsia="Calibri" w:hAnsi="Times New Roman" w:cs="Times New Roman"/>
                <w:b/>
                <w:sz w:val="24"/>
                <w:szCs w:val="24"/>
                <w:lang w:val="cs-CZ"/>
              </w:rPr>
              <w:t>f</w:t>
            </w:r>
            <w:r w:rsidRPr="001C77EC">
              <w:rPr>
                <w:rFonts w:ascii="Times New Roman" w:eastAsia="Calibri" w:hAnsi="Times New Roman" w:cs="Times New Roman"/>
                <w:b/>
                <w:sz w:val="24"/>
                <w:szCs w:val="24"/>
                <w:lang w:val="cs-CZ"/>
              </w:rPr>
              <w:t>ejlesztés elvárt eredményei 8. évfolyam végén</w:t>
            </w:r>
          </w:p>
        </w:tc>
        <w:tc>
          <w:tcPr>
            <w:tcW w:w="6942" w:type="dxa"/>
            <w:shd w:val="clear" w:color="auto" w:fill="auto"/>
          </w:tcPr>
          <w:p w:rsidR="001C77EC" w:rsidRPr="001C77EC" w:rsidRDefault="001C77EC" w:rsidP="00D123D4">
            <w:pPr>
              <w:spacing w:after="0" w:line="240" w:lineRule="auto"/>
              <w:jc w:val="center"/>
              <w:rPr>
                <w:rFonts w:ascii="Times New Roman" w:eastAsia="Calibri" w:hAnsi="Times New Roman" w:cs="Times New Roman"/>
                <w:b/>
                <w:sz w:val="24"/>
              </w:rPr>
            </w:pPr>
          </w:p>
          <w:p w:rsidR="001C77EC" w:rsidRPr="001C77EC" w:rsidRDefault="001C77EC" w:rsidP="00D123D4">
            <w:pPr>
              <w:tabs>
                <w:tab w:val="left" w:pos="709"/>
              </w:tabs>
              <w:suppressAutoHyphens/>
              <w:spacing w:after="0" w:line="240" w:lineRule="auto"/>
              <w:rPr>
                <w:rFonts w:ascii="Times New Roman" w:eastAsia="Times New Roman" w:hAnsi="Times New Roman" w:cs="Times New Roman"/>
                <w:sz w:val="24"/>
                <w:szCs w:val="24"/>
                <w:lang w:eastAsia="ar-SA"/>
              </w:rPr>
            </w:pPr>
            <w:r w:rsidRPr="001C77EC">
              <w:rPr>
                <w:rFonts w:ascii="Times New Roman" w:eastAsia="Times New Roman" w:hAnsi="Times New Roman" w:cs="Times New Roman"/>
                <w:sz w:val="24"/>
                <w:szCs w:val="24"/>
                <w:lang w:eastAsia="ar-SA"/>
              </w:rPr>
              <w:t xml:space="preserve">A tanuló használja a számítógépet adatrögzítésre, </w:t>
            </w:r>
            <w:proofErr w:type="gramStart"/>
            <w:r w:rsidRPr="001C77EC">
              <w:rPr>
                <w:rFonts w:ascii="Times New Roman" w:eastAsia="Times New Roman" w:hAnsi="Times New Roman" w:cs="Times New Roman"/>
                <w:sz w:val="24"/>
                <w:szCs w:val="24"/>
                <w:lang w:eastAsia="ar-SA"/>
              </w:rPr>
              <w:t>információ</w:t>
            </w:r>
            <w:proofErr w:type="gramEnd"/>
            <w:r w:rsidRPr="001C77EC">
              <w:rPr>
                <w:rFonts w:ascii="Times New Roman" w:eastAsia="Times New Roman" w:hAnsi="Times New Roman" w:cs="Times New Roman"/>
                <w:sz w:val="24"/>
                <w:szCs w:val="24"/>
                <w:lang w:eastAsia="ar-SA"/>
              </w:rPr>
              <w:t>gyűjtésre.</w:t>
            </w:r>
          </w:p>
          <w:p w:rsidR="001C77EC" w:rsidRPr="001C77EC" w:rsidRDefault="001C77EC" w:rsidP="00D123D4">
            <w:pPr>
              <w:tabs>
                <w:tab w:val="left" w:pos="709"/>
              </w:tabs>
              <w:suppressAutoHyphens/>
              <w:snapToGrid w:val="0"/>
              <w:spacing w:before="120" w:after="0" w:line="240" w:lineRule="auto"/>
              <w:rPr>
                <w:rFonts w:ascii="Times New Roman" w:eastAsia="Times New Roman" w:hAnsi="Times New Roman" w:cs="Times New Roman"/>
                <w:sz w:val="24"/>
                <w:szCs w:val="24"/>
                <w:lang w:eastAsia="ar-SA"/>
              </w:rPr>
            </w:pPr>
            <w:r w:rsidRPr="001C77EC">
              <w:rPr>
                <w:rFonts w:ascii="Times New Roman" w:eastAsia="Times New Roman" w:hAnsi="Times New Roman" w:cs="Times New Roman"/>
                <w:sz w:val="24"/>
                <w:szCs w:val="24"/>
                <w:lang w:eastAsia="ar-SA"/>
              </w:rPr>
              <w:t>Eredményeiről tartson pontosabb, a szakszerű fogalmak tudatos alkalmazására törekvő, ábrákkal, irodalmi hivatkozásokkal stb. alátámasztott prezentációt.</w:t>
            </w:r>
          </w:p>
          <w:p w:rsidR="001C77EC" w:rsidRPr="001C77EC" w:rsidRDefault="001C77EC" w:rsidP="00D123D4">
            <w:pPr>
              <w:tabs>
                <w:tab w:val="left" w:pos="709"/>
              </w:tabs>
              <w:suppressAutoHyphens/>
              <w:snapToGrid w:val="0"/>
              <w:spacing w:before="120" w:after="0" w:line="240" w:lineRule="auto"/>
              <w:rPr>
                <w:rFonts w:ascii="Times New Roman" w:eastAsia="Times New Roman" w:hAnsi="Times New Roman" w:cs="Times New Roman"/>
                <w:sz w:val="24"/>
                <w:szCs w:val="24"/>
                <w:lang w:eastAsia="ar-SA"/>
              </w:rPr>
            </w:pPr>
            <w:r w:rsidRPr="001C77EC">
              <w:rPr>
                <w:rFonts w:ascii="Times New Roman" w:eastAsia="Times New Roman" w:hAnsi="Times New Roman" w:cs="Times New Roman"/>
                <w:sz w:val="24"/>
                <w:szCs w:val="24"/>
                <w:lang w:eastAsia="ar-SA"/>
              </w:rPr>
              <w:t>Ismerje fel, hogy a természettudományos tények megismételhető megfigyelésekből, célszerűen tervezett kísérletekből nyert bizonyítékokon alapulnak.</w:t>
            </w:r>
          </w:p>
          <w:p w:rsidR="001C77EC" w:rsidRPr="001C77EC" w:rsidRDefault="001C77EC" w:rsidP="00D123D4">
            <w:pPr>
              <w:tabs>
                <w:tab w:val="left" w:pos="709"/>
              </w:tabs>
              <w:suppressAutoHyphens/>
              <w:snapToGrid w:val="0"/>
              <w:spacing w:before="120" w:after="0" w:line="240" w:lineRule="auto"/>
              <w:rPr>
                <w:rFonts w:ascii="Times New Roman" w:eastAsia="Times New Roman" w:hAnsi="Times New Roman" w:cs="Times New Roman"/>
                <w:sz w:val="24"/>
                <w:szCs w:val="24"/>
                <w:lang w:eastAsia="ar-SA"/>
              </w:rPr>
            </w:pPr>
            <w:r w:rsidRPr="001C77EC">
              <w:rPr>
                <w:rFonts w:ascii="Times New Roman" w:eastAsia="Times New Roman" w:hAnsi="Times New Roman" w:cs="Times New Roman"/>
                <w:sz w:val="24"/>
                <w:szCs w:val="24"/>
                <w:lang w:eastAsia="ar-SA"/>
              </w:rPr>
              <w:t>Váljon igényévé az önálló ismeretszerzés.</w:t>
            </w:r>
          </w:p>
          <w:p w:rsidR="001C77EC" w:rsidRPr="001C77EC" w:rsidRDefault="001C77EC" w:rsidP="00D123D4">
            <w:pPr>
              <w:tabs>
                <w:tab w:val="left" w:pos="709"/>
              </w:tabs>
              <w:suppressAutoHyphens/>
              <w:snapToGrid w:val="0"/>
              <w:spacing w:before="120" w:after="0" w:line="240" w:lineRule="auto"/>
              <w:rPr>
                <w:rFonts w:ascii="Times New Roman" w:eastAsia="Times New Roman" w:hAnsi="Times New Roman" w:cs="Times New Roman"/>
                <w:sz w:val="24"/>
                <w:szCs w:val="24"/>
                <w:lang w:eastAsia="ar-SA"/>
              </w:rPr>
            </w:pPr>
            <w:r w:rsidRPr="001C77EC">
              <w:rPr>
                <w:rFonts w:ascii="Times New Roman" w:eastAsia="Times New Roman" w:hAnsi="Times New Roman" w:cs="Times New Roman"/>
                <w:sz w:val="24"/>
                <w:szCs w:val="24"/>
                <w:lang w:eastAsia="ar-SA"/>
              </w:rPr>
              <w:t>Legalább egy tudományos elmélet esetén kövesse végig, hogy a társadalmi és történelmi háttér hogyan befolyásolta annak kialakulását és fejlődését.</w:t>
            </w:r>
          </w:p>
          <w:p w:rsidR="001C77EC" w:rsidRPr="001C77EC" w:rsidRDefault="001C77EC" w:rsidP="00D123D4">
            <w:pPr>
              <w:tabs>
                <w:tab w:val="left" w:pos="709"/>
              </w:tabs>
              <w:suppressAutoHyphens/>
              <w:snapToGrid w:val="0"/>
              <w:spacing w:before="120" w:after="0" w:line="240" w:lineRule="auto"/>
              <w:rPr>
                <w:rFonts w:ascii="Times New Roman" w:eastAsia="Times New Roman" w:hAnsi="Times New Roman" w:cs="Times New Roman"/>
                <w:sz w:val="24"/>
                <w:szCs w:val="24"/>
                <w:lang w:eastAsia="ar-SA"/>
              </w:rPr>
            </w:pPr>
            <w:r w:rsidRPr="001C77EC">
              <w:rPr>
                <w:rFonts w:ascii="Times New Roman" w:eastAsia="Times New Roman" w:hAnsi="Times New Roman" w:cs="Times New Roman"/>
                <w:sz w:val="24"/>
                <w:szCs w:val="24"/>
                <w:lang w:eastAsia="ar-SA"/>
              </w:rPr>
              <w:t>Használja fel ismereteit saját egészségének védelmére.</w:t>
            </w:r>
          </w:p>
          <w:p w:rsidR="001C77EC" w:rsidRPr="001C77EC" w:rsidRDefault="001C77EC" w:rsidP="00D123D4">
            <w:pPr>
              <w:tabs>
                <w:tab w:val="left" w:pos="709"/>
              </w:tabs>
              <w:suppressAutoHyphens/>
              <w:snapToGrid w:val="0"/>
              <w:spacing w:before="120" w:after="0" w:line="240" w:lineRule="auto"/>
              <w:rPr>
                <w:rFonts w:ascii="Times New Roman" w:eastAsia="Times New Roman" w:hAnsi="Times New Roman" w:cs="Times New Roman"/>
                <w:sz w:val="24"/>
                <w:szCs w:val="24"/>
                <w:lang w:eastAsia="ar-SA"/>
              </w:rPr>
            </w:pPr>
            <w:r w:rsidRPr="001C77EC">
              <w:rPr>
                <w:rFonts w:ascii="Times New Roman" w:eastAsia="Times New Roman" w:hAnsi="Times New Roman" w:cs="Times New Roman"/>
                <w:sz w:val="24"/>
                <w:szCs w:val="24"/>
                <w:lang w:eastAsia="ar-SA"/>
              </w:rPr>
              <w:t>Legyen képes a mások által kifejtett véleményeket megérteni, értékelni, azokkal szemben kulturáltan vitatkozni.</w:t>
            </w:r>
          </w:p>
          <w:p w:rsidR="001C77EC" w:rsidRPr="001C77EC" w:rsidRDefault="001C77EC" w:rsidP="00D123D4">
            <w:pPr>
              <w:tabs>
                <w:tab w:val="left" w:pos="709"/>
              </w:tabs>
              <w:suppressAutoHyphens/>
              <w:snapToGrid w:val="0"/>
              <w:spacing w:before="120" w:after="0" w:line="240" w:lineRule="auto"/>
              <w:rPr>
                <w:rFonts w:ascii="Times New Roman" w:eastAsia="Times New Roman" w:hAnsi="Times New Roman" w:cs="Times New Roman"/>
                <w:sz w:val="24"/>
                <w:szCs w:val="24"/>
                <w:lang w:eastAsia="ar-SA"/>
              </w:rPr>
            </w:pPr>
            <w:r w:rsidRPr="001C77EC">
              <w:rPr>
                <w:rFonts w:ascii="Times New Roman" w:eastAsia="Times New Roman" w:hAnsi="Times New Roman" w:cs="Times New Roman"/>
                <w:sz w:val="24"/>
                <w:szCs w:val="24"/>
                <w:lang w:eastAsia="ar-SA"/>
              </w:rPr>
              <w:t xml:space="preserve">A kísérletek elemzése során alakuljon ki kritikus szemléletmódja, egészséges szkepticizmusa. Tudja, hogy ismeretei és használati készségei meglévő szintjén további tanulással túl tud lépni. </w:t>
            </w:r>
          </w:p>
          <w:p w:rsidR="001C77EC" w:rsidRPr="001C77EC" w:rsidRDefault="001C77EC" w:rsidP="00D123D4">
            <w:pPr>
              <w:tabs>
                <w:tab w:val="left" w:pos="709"/>
              </w:tabs>
              <w:suppressAutoHyphens/>
              <w:snapToGrid w:val="0"/>
              <w:spacing w:before="120" w:after="0" w:line="240" w:lineRule="auto"/>
              <w:rPr>
                <w:rFonts w:ascii="Times New Roman" w:eastAsia="Times New Roman" w:hAnsi="Times New Roman" w:cs="Times New Roman"/>
                <w:sz w:val="24"/>
                <w:szCs w:val="24"/>
                <w:lang w:eastAsia="ar-SA"/>
              </w:rPr>
            </w:pPr>
            <w:r w:rsidRPr="001C77EC">
              <w:rPr>
                <w:rFonts w:ascii="Times New Roman" w:eastAsia="Times New Roman" w:hAnsi="Times New Roman" w:cs="Times New Roman"/>
                <w:sz w:val="24"/>
                <w:szCs w:val="24"/>
                <w:lang w:eastAsia="ar-SA"/>
              </w:rPr>
              <w:t xml:space="preserve">Ítélje meg, hogy különböző esetekben milyen módon alkalmazható a tudomány és a technika, értékelje azok előnyeit és hátrányait az egyén, a közösség és a környezet szempontjából. Törekedjék a természet- és környezetvédelmi </w:t>
            </w:r>
            <w:proofErr w:type="gramStart"/>
            <w:r w:rsidRPr="001C77EC">
              <w:rPr>
                <w:rFonts w:ascii="Times New Roman" w:eastAsia="Times New Roman" w:hAnsi="Times New Roman" w:cs="Times New Roman"/>
                <w:sz w:val="24"/>
                <w:szCs w:val="24"/>
                <w:lang w:eastAsia="ar-SA"/>
              </w:rPr>
              <w:t>problémák</w:t>
            </w:r>
            <w:proofErr w:type="gramEnd"/>
            <w:r w:rsidRPr="001C77EC">
              <w:rPr>
                <w:rFonts w:ascii="Times New Roman" w:eastAsia="Times New Roman" w:hAnsi="Times New Roman" w:cs="Times New Roman"/>
                <w:sz w:val="24"/>
                <w:szCs w:val="24"/>
                <w:lang w:eastAsia="ar-SA"/>
              </w:rPr>
              <w:t xml:space="preserve"> enyhítésére.</w:t>
            </w:r>
          </w:p>
          <w:p w:rsidR="001C77EC" w:rsidRPr="001C77EC" w:rsidRDefault="001C77EC" w:rsidP="00D123D4">
            <w:pPr>
              <w:tabs>
                <w:tab w:val="left" w:pos="709"/>
              </w:tabs>
              <w:suppressAutoHyphens/>
              <w:snapToGrid w:val="0"/>
              <w:spacing w:before="120" w:after="0" w:line="240" w:lineRule="auto"/>
              <w:rPr>
                <w:rFonts w:ascii="Times New Roman" w:eastAsia="Times New Roman" w:hAnsi="Times New Roman" w:cs="Times New Roman"/>
                <w:sz w:val="24"/>
                <w:szCs w:val="24"/>
                <w:lang w:eastAsia="ar-SA"/>
              </w:rPr>
            </w:pPr>
            <w:r w:rsidRPr="001C77EC">
              <w:rPr>
                <w:rFonts w:ascii="Times New Roman" w:eastAsia="Times New Roman" w:hAnsi="Times New Roman" w:cs="Times New Roman"/>
                <w:sz w:val="24"/>
                <w:szCs w:val="24"/>
                <w:lang w:eastAsia="ar-SA"/>
              </w:rPr>
              <w:t>Legyen képes egyszerű megfigyelési, mérési folyamatok megtervezésére, tudományos ismeretek megszerzéséhez célzott kísérletek elvégzésére.</w:t>
            </w:r>
          </w:p>
          <w:p w:rsidR="001C77EC" w:rsidRPr="001C77EC" w:rsidRDefault="001C77EC" w:rsidP="00D123D4">
            <w:pPr>
              <w:tabs>
                <w:tab w:val="left" w:pos="709"/>
              </w:tabs>
              <w:suppressAutoHyphens/>
              <w:snapToGrid w:val="0"/>
              <w:spacing w:before="120" w:after="0" w:line="240" w:lineRule="auto"/>
              <w:rPr>
                <w:rFonts w:ascii="Times New Roman" w:eastAsia="Times New Roman" w:hAnsi="Times New Roman" w:cs="Times New Roman"/>
                <w:sz w:val="24"/>
                <w:szCs w:val="24"/>
                <w:lang w:eastAsia="ar-SA"/>
              </w:rPr>
            </w:pPr>
            <w:r w:rsidRPr="001C77EC">
              <w:rPr>
                <w:rFonts w:ascii="Times New Roman" w:eastAsia="Times New Roman" w:hAnsi="Times New Roman" w:cs="Times New Roman"/>
                <w:sz w:val="24"/>
                <w:szCs w:val="24"/>
                <w:lang w:eastAsia="ar-SA"/>
              </w:rPr>
              <w:t>Legyen képes ábrák, adatsorok elemzéséből tanári irányítás alapján egyszerűbb összefüggések felismerésére. Megfigyelései során használjon modelleket.</w:t>
            </w:r>
          </w:p>
          <w:p w:rsidR="001C77EC" w:rsidRPr="001C77EC" w:rsidRDefault="001C77EC" w:rsidP="00D123D4">
            <w:pPr>
              <w:tabs>
                <w:tab w:val="left" w:pos="709"/>
              </w:tabs>
              <w:suppressAutoHyphens/>
              <w:snapToGrid w:val="0"/>
              <w:spacing w:before="120" w:after="0" w:line="240" w:lineRule="auto"/>
              <w:rPr>
                <w:rFonts w:ascii="Times New Roman" w:eastAsia="Times New Roman" w:hAnsi="Times New Roman" w:cs="Times New Roman"/>
                <w:sz w:val="24"/>
                <w:szCs w:val="24"/>
                <w:lang w:eastAsia="ar-SA"/>
              </w:rPr>
            </w:pPr>
            <w:r w:rsidRPr="001C77EC">
              <w:rPr>
                <w:rFonts w:ascii="Times New Roman" w:eastAsia="Times New Roman" w:hAnsi="Times New Roman" w:cs="Times New Roman"/>
                <w:sz w:val="24"/>
                <w:szCs w:val="24"/>
                <w:lang w:eastAsia="ar-SA"/>
              </w:rPr>
              <w:t xml:space="preserve">Legyen képes egyszerű arányossági kapcsolatokat matematikai és grafikus formában is lejegyezni. Az eredmények elemzése után vonjon le </w:t>
            </w:r>
            <w:proofErr w:type="gramStart"/>
            <w:r w:rsidRPr="001C77EC">
              <w:rPr>
                <w:rFonts w:ascii="Times New Roman" w:eastAsia="Times New Roman" w:hAnsi="Times New Roman" w:cs="Times New Roman"/>
                <w:sz w:val="24"/>
                <w:szCs w:val="24"/>
                <w:lang w:eastAsia="ar-SA"/>
              </w:rPr>
              <w:t>konklúziókat</w:t>
            </w:r>
            <w:proofErr w:type="gramEnd"/>
            <w:r w:rsidRPr="001C77EC">
              <w:rPr>
                <w:rFonts w:ascii="Times New Roman" w:eastAsia="Times New Roman" w:hAnsi="Times New Roman" w:cs="Times New Roman"/>
                <w:sz w:val="24"/>
                <w:szCs w:val="24"/>
                <w:lang w:eastAsia="ar-SA"/>
              </w:rPr>
              <w:t>.</w:t>
            </w:r>
          </w:p>
          <w:p w:rsidR="001C77EC" w:rsidRPr="001C77EC" w:rsidRDefault="001C77EC" w:rsidP="00D123D4">
            <w:pPr>
              <w:tabs>
                <w:tab w:val="left" w:pos="709"/>
              </w:tabs>
              <w:suppressAutoHyphens/>
              <w:snapToGrid w:val="0"/>
              <w:spacing w:before="120" w:after="0" w:line="240" w:lineRule="auto"/>
              <w:rPr>
                <w:rFonts w:ascii="Times New Roman" w:eastAsia="Times New Roman" w:hAnsi="Times New Roman" w:cs="Times New Roman"/>
                <w:sz w:val="24"/>
                <w:szCs w:val="24"/>
                <w:lang w:eastAsia="ar-SA"/>
              </w:rPr>
            </w:pPr>
            <w:r w:rsidRPr="001C77EC">
              <w:rPr>
                <w:rFonts w:ascii="Times New Roman" w:eastAsia="Times New Roman" w:hAnsi="Times New Roman" w:cs="Times New Roman"/>
                <w:sz w:val="24"/>
                <w:szCs w:val="24"/>
                <w:lang w:eastAsia="ar-SA"/>
              </w:rPr>
              <w:t>Ismerje fel a fény szerepének elsőrendű fontosságát az emberi tudás gyarapításában, ismerje a fényjelenségeken alapuló kutatóeszközöket, a fény alapvető tulajdonságait.</w:t>
            </w:r>
          </w:p>
          <w:p w:rsidR="001C77EC" w:rsidRPr="001C77EC" w:rsidRDefault="001C77EC" w:rsidP="00D123D4">
            <w:pPr>
              <w:tabs>
                <w:tab w:val="left" w:pos="709"/>
              </w:tabs>
              <w:suppressAutoHyphens/>
              <w:snapToGrid w:val="0"/>
              <w:spacing w:before="120" w:after="0" w:line="240" w:lineRule="auto"/>
              <w:rPr>
                <w:rFonts w:ascii="Times New Roman" w:eastAsia="Times New Roman" w:hAnsi="Times New Roman" w:cs="Times New Roman"/>
                <w:sz w:val="24"/>
                <w:szCs w:val="24"/>
                <w:lang w:eastAsia="ar-SA"/>
              </w:rPr>
            </w:pPr>
            <w:r w:rsidRPr="001C77EC">
              <w:rPr>
                <w:rFonts w:ascii="Times New Roman" w:eastAsia="Times New Roman" w:hAnsi="Times New Roman" w:cs="Times New Roman"/>
                <w:sz w:val="24"/>
                <w:szCs w:val="24"/>
                <w:lang w:eastAsia="ar-SA"/>
              </w:rPr>
              <w:t xml:space="preserve">Képes legyen a sebességfogalmat különböző </w:t>
            </w:r>
            <w:proofErr w:type="gramStart"/>
            <w:r w:rsidRPr="001C77EC">
              <w:rPr>
                <w:rFonts w:ascii="Times New Roman" w:eastAsia="Times New Roman" w:hAnsi="Times New Roman" w:cs="Times New Roman"/>
                <w:sz w:val="24"/>
                <w:szCs w:val="24"/>
                <w:lang w:eastAsia="ar-SA"/>
              </w:rPr>
              <w:t>kontextusokban</w:t>
            </w:r>
            <w:proofErr w:type="gramEnd"/>
            <w:r w:rsidRPr="001C77EC">
              <w:rPr>
                <w:rFonts w:ascii="Times New Roman" w:eastAsia="Times New Roman" w:hAnsi="Times New Roman" w:cs="Times New Roman"/>
                <w:sz w:val="24"/>
                <w:szCs w:val="24"/>
                <w:lang w:eastAsia="ar-SA"/>
              </w:rPr>
              <w:t xml:space="preserve"> is alkalmazni.</w:t>
            </w:r>
          </w:p>
          <w:p w:rsidR="001C77EC" w:rsidRPr="001C77EC" w:rsidRDefault="001C77EC" w:rsidP="00D123D4">
            <w:pPr>
              <w:tabs>
                <w:tab w:val="left" w:pos="709"/>
              </w:tabs>
              <w:suppressAutoHyphens/>
              <w:snapToGrid w:val="0"/>
              <w:spacing w:before="120" w:after="0" w:line="240" w:lineRule="auto"/>
              <w:rPr>
                <w:rFonts w:ascii="Times New Roman" w:eastAsia="Times New Roman" w:hAnsi="Times New Roman" w:cs="Times New Roman"/>
                <w:sz w:val="24"/>
                <w:szCs w:val="24"/>
                <w:lang w:eastAsia="ar-SA"/>
              </w:rPr>
            </w:pPr>
            <w:r w:rsidRPr="001C77EC">
              <w:rPr>
                <w:rFonts w:ascii="Times New Roman" w:eastAsia="Times New Roman" w:hAnsi="Times New Roman" w:cs="Times New Roman"/>
                <w:sz w:val="24"/>
                <w:szCs w:val="24"/>
                <w:lang w:eastAsia="ar-SA"/>
              </w:rPr>
              <w:t xml:space="preserve">Tudja, hogy a testek közötti kölcsönhatás során a sebességük és a tömegük egyaránt fontos, és ezt </w:t>
            </w:r>
            <w:proofErr w:type="gramStart"/>
            <w:r w:rsidRPr="001C77EC">
              <w:rPr>
                <w:rFonts w:ascii="Times New Roman" w:eastAsia="Times New Roman" w:hAnsi="Times New Roman" w:cs="Times New Roman"/>
                <w:sz w:val="24"/>
                <w:szCs w:val="24"/>
                <w:lang w:eastAsia="ar-SA"/>
              </w:rPr>
              <w:t>konkrét</w:t>
            </w:r>
            <w:proofErr w:type="gramEnd"/>
            <w:r w:rsidRPr="001C77EC">
              <w:rPr>
                <w:rFonts w:ascii="Times New Roman" w:eastAsia="Times New Roman" w:hAnsi="Times New Roman" w:cs="Times New Roman"/>
                <w:sz w:val="24"/>
                <w:szCs w:val="24"/>
                <w:lang w:eastAsia="ar-SA"/>
              </w:rPr>
              <w:t xml:space="preserve"> példákon el tudja mondani.</w:t>
            </w:r>
          </w:p>
          <w:p w:rsidR="001C77EC" w:rsidRPr="001C77EC" w:rsidRDefault="001C77EC" w:rsidP="00D123D4">
            <w:pPr>
              <w:tabs>
                <w:tab w:val="left" w:pos="709"/>
              </w:tabs>
              <w:suppressAutoHyphens/>
              <w:snapToGrid w:val="0"/>
              <w:spacing w:before="120" w:after="0" w:line="240" w:lineRule="auto"/>
              <w:rPr>
                <w:rFonts w:ascii="Times New Roman" w:eastAsia="Times New Roman" w:hAnsi="Times New Roman" w:cs="Times New Roman"/>
                <w:sz w:val="24"/>
                <w:szCs w:val="24"/>
                <w:lang w:eastAsia="ar-SA"/>
              </w:rPr>
            </w:pPr>
            <w:r w:rsidRPr="001C77EC">
              <w:rPr>
                <w:rFonts w:ascii="Times New Roman" w:eastAsia="Times New Roman" w:hAnsi="Times New Roman" w:cs="Times New Roman"/>
                <w:sz w:val="24"/>
                <w:szCs w:val="24"/>
                <w:lang w:eastAsia="ar-SA"/>
              </w:rPr>
              <w:lastRenderedPageBreak/>
              <w:t xml:space="preserve">Értse meg, hogy egy adott testet érő </w:t>
            </w:r>
            <w:proofErr w:type="gramStart"/>
            <w:r w:rsidRPr="001C77EC">
              <w:rPr>
                <w:rFonts w:ascii="Times New Roman" w:eastAsia="Times New Roman" w:hAnsi="Times New Roman" w:cs="Times New Roman"/>
                <w:sz w:val="24"/>
                <w:szCs w:val="24"/>
                <w:lang w:eastAsia="ar-SA"/>
              </w:rPr>
              <w:t>gravitációs</w:t>
            </w:r>
            <w:proofErr w:type="gramEnd"/>
            <w:r w:rsidRPr="001C77EC">
              <w:rPr>
                <w:rFonts w:ascii="Times New Roman" w:eastAsia="Times New Roman" w:hAnsi="Times New Roman" w:cs="Times New Roman"/>
                <w:sz w:val="24"/>
                <w:szCs w:val="24"/>
                <w:lang w:eastAsia="ar-SA"/>
              </w:rPr>
              <w:t xml:space="preserve"> vonzást a Föld (vagy más égitest) gravitációs mezője okozza.</w:t>
            </w:r>
          </w:p>
          <w:p w:rsidR="001C77EC" w:rsidRPr="001C77EC" w:rsidRDefault="001C77EC" w:rsidP="00D123D4">
            <w:pPr>
              <w:tabs>
                <w:tab w:val="left" w:pos="709"/>
              </w:tabs>
              <w:suppressAutoHyphens/>
              <w:snapToGrid w:val="0"/>
              <w:spacing w:before="120" w:after="0" w:line="240" w:lineRule="auto"/>
              <w:rPr>
                <w:rFonts w:ascii="Times New Roman" w:eastAsia="Times New Roman" w:hAnsi="Times New Roman" w:cs="Times New Roman"/>
                <w:sz w:val="24"/>
                <w:szCs w:val="24"/>
                <w:lang w:eastAsia="ar-SA"/>
              </w:rPr>
            </w:pPr>
            <w:r w:rsidRPr="001C77EC">
              <w:rPr>
                <w:rFonts w:ascii="Times New Roman" w:eastAsia="Times New Roman" w:hAnsi="Times New Roman" w:cs="Times New Roman"/>
                <w:sz w:val="24"/>
                <w:szCs w:val="24"/>
                <w:lang w:eastAsia="ar-SA"/>
              </w:rPr>
              <w:t xml:space="preserve">A tanuló tudja, hogy az energiával kapcsolatos köznapi szóhasználat egy rövidített kifejezési forma, amelynek megvan a szakmailag pontosabb változata is. </w:t>
            </w:r>
          </w:p>
          <w:p w:rsidR="001C77EC" w:rsidRPr="001C77EC" w:rsidRDefault="001C77EC" w:rsidP="00D123D4">
            <w:pPr>
              <w:tabs>
                <w:tab w:val="left" w:pos="709"/>
              </w:tabs>
              <w:suppressAutoHyphens/>
              <w:snapToGrid w:val="0"/>
              <w:spacing w:before="120" w:after="0" w:line="240" w:lineRule="auto"/>
              <w:rPr>
                <w:rFonts w:ascii="Times New Roman" w:eastAsia="Times New Roman" w:hAnsi="Times New Roman" w:cs="Times New Roman"/>
                <w:sz w:val="24"/>
                <w:szCs w:val="24"/>
                <w:lang w:eastAsia="ar-SA"/>
              </w:rPr>
            </w:pPr>
            <w:r w:rsidRPr="001C77EC">
              <w:rPr>
                <w:rFonts w:ascii="Times New Roman" w:eastAsia="Times New Roman" w:hAnsi="Times New Roman" w:cs="Times New Roman"/>
                <w:sz w:val="24"/>
                <w:szCs w:val="24"/>
                <w:lang w:eastAsia="ar-SA"/>
              </w:rPr>
              <w:t>Magyarázataiban legyen képes az energiaátalakulások elemzésére, a hőmennyiséghez való kapcsolódásuk megvilágítására. Tudja használni az energiafajták elnevezését. Ismerje fel a hőmennyiség cseréjének és a hőmérséklet kiegyenlítésének kapcsolatát.</w:t>
            </w:r>
          </w:p>
          <w:p w:rsidR="001C77EC" w:rsidRPr="001C77EC" w:rsidRDefault="001C77EC" w:rsidP="00D123D4">
            <w:pPr>
              <w:tabs>
                <w:tab w:val="left" w:pos="709"/>
              </w:tabs>
              <w:suppressAutoHyphens/>
              <w:snapToGrid w:val="0"/>
              <w:spacing w:before="120" w:after="0" w:line="240" w:lineRule="auto"/>
              <w:rPr>
                <w:rFonts w:ascii="Times New Roman" w:eastAsia="Times New Roman" w:hAnsi="Times New Roman" w:cs="Times New Roman"/>
                <w:sz w:val="24"/>
                <w:szCs w:val="24"/>
                <w:lang w:eastAsia="ar-SA"/>
              </w:rPr>
            </w:pPr>
            <w:r w:rsidRPr="001C77EC">
              <w:rPr>
                <w:rFonts w:ascii="Times New Roman" w:eastAsia="Times New Roman" w:hAnsi="Times New Roman" w:cs="Times New Roman"/>
                <w:sz w:val="24"/>
                <w:szCs w:val="24"/>
                <w:lang w:eastAsia="ar-SA"/>
              </w:rPr>
              <w:t>Fel tudjon sorolni többféle energiaforrást, ismerje alkalmazásuk környezeti hatásait. Tanúsítson környezettudatos magatartást, takarékoskodjon az energiával.</w:t>
            </w:r>
          </w:p>
          <w:p w:rsidR="001C77EC" w:rsidRPr="001C77EC" w:rsidRDefault="001C77EC" w:rsidP="00D123D4">
            <w:pPr>
              <w:tabs>
                <w:tab w:val="left" w:pos="709"/>
              </w:tabs>
              <w:suppressAutoHyphens/>
              <w:snapToGrid w:val="0"/>
              <w:spacing w:before="120" w:after="0" w:line="240" w:lineRule="auto"/>
              <w:rPr>
                <w:rFonts w:ascii="Times New Roman" w:eastAsia="Times New Roman" w:hAnsi="Times New Roman" w:cs="Times New Roman"/>
                <w:sz w:val="24"/>
                <w:szCs w:val="24"/>
                <w:lang w:eastAsia="ar-SA"/>
              </w:rPr>
            </w:pPr>
            <w:r w:rsidRPr="001C77EC">
              <w:rPr>
                <w:rFonts w:ascii="Times New Roman" w:eastAsia="Times New Roman" w:hAnsi="Times New Roman" w:cs="Times New Roman"/>
                <w:sz w:val="24"/>
                <w:szCs w:val="24"/>
                <w:lang w:eastAsia="ar-SA"/>
              </w:rPr>
              <w:t>A tanuló minél több energiaátalakítási lehetőséget ismerjen meg, és képes legyen azokat azonosítani. Tudja értelmezni a megújuló és a nem megújuló energiafajták közötti különbséget.</w:t>
            </w:r>
          </w:p>
          <w:p w:rsidR="001C77EC" w:rsidRPr="001C77EC" w:rsidRDefault="001C77EC" w:rsidP="00D123D4">
            <w:pPr>
              <w:tabs>
                <w:tab w:val="left" w:pos="709"/>
              </w:tabs>
              <w:suppressAutoHyphens/>
              <w:snapToGrid w:val="0"/>
              <w:spacing w:before="120" w:after="0" w:line="240" w:lineRule="auto"/>
              <w:rPr>
                <w:rFonts w:ascii="Times New Roman" w:eastAsia="Times New Roman" w:hAnsi="Times New Roman" w:cs="Times New Roman"/>
                <w:sz w:val="24"/>
                <w:szCs w:val="24"/>
                <w:lang w:eastAsia="ar-SA"/>
              </w:rPr>
            </w:pPr>
            <w:r w:rsidRPr="001C77EC">
              <w:rPr>
                <w:rFonts w:ascii="Times New Roman" w:eastAsia="Times New Roman" w:hAnsi="Times New Roman" w:cs="Times New Roman"/>
                <w:sz w:val="24"/>
                <w:szCs w:val="24"/>
                <w:lang w:eastAsia="ar-SA"/>
              </w:rPr>
              <w:t>A tanuló képes legyen arra, hogy az egyes energiaátalakítási lehetőségek előnyeit, hátrányait és alkalmazásuk kockázatait elemezze, tényeket és adatokat gyűjtsön, vita során az érveket és az ellenérveket csoportosítsa, és azokat a vita során felhasználja.</w:t>
            </w:r>
          </w:p>
          <w:p w:rsidR="001C77EC" w:rsidRPr="001C77EC" w:rsidRDefault="001C77EC" w:rsidP="00D123D4">
            <w:pPr>
              <w:tabs>
                <w:tab w:val="left" w:pos="709"/>
              </w:tabs>
              <w:suppressAutoHyphens/>
              <w:snapToGrid w:val="0"/>
              <w:spacing w:before="120" w:after="0" w:line="240" w:lineRule="auto"/>
              <w:rPr>
                <w:rFonts w:ascii="Times New Roman" w:eastAsia="Times New Roman" w:hAnsi="Times New Roman" w:cs="Times New Roman"/>
                <w:sz w:val="24"/>
                <w:szCs w:val="24"/>
                <w:lang w:eastAsia="ar-SA"/>
              </w:rPr>
            </w:pPr>
            <w:r w:rsidRPr="001C77EC">
              <w:rPr>
                <w:rFonts w:ascii="Times New Roman" w:eastAsia="Times New Roman" w:hAnsi="Times New Roman" w:cs="Times New Roman"/>
                <w:sz w:val="24"/>
                <w:szCs w:val="24"/>
                <w:lang w:eastAsia="ar-SA"/>
              </w:rPr>
              <w:t>Képes legyen a sebesség, gyorsulás, tömeg, sűrűség, az erő, a nyomás fogalmának értelmezésére és kiszámítására egyszerű esetekben.</w:t>
            </w:r>
          </w:p>
          <w:p w:rsidR="001C77EC" w:rsidRPr="001C77EC" w:rsidRDefault="001C77EC" w:rsidP="00D123D4">
            <w:pPr>
              <w:tabs>
                <w:tab w:val="left" w:pos="709"/>
              </w:tabs>
              <w:suppressAutoHyphens/>
              <w:snapToGrid w:val="0"/>
              <w:spacing w:before="120" w:after="0" w:line="240" w:lineRule="auto"/>
              <w:rPr>
                <w:rFonts w:ascii="Times New Roman" w:eastAsia="Times New Roman" w:hAnsi="Times New Roman" w:cs="Times New Roman"/>
                <w:sz w:val="24"/>
                <w:szCs w:val="24"/>
                <w:lang w:eastAsia="ar-SA"/>
              </w:rPr>
            </w:pPr>
            <w:r w:rsidRPr="001C77EC">
              <w:rPr>
                <w:rFonts w:ascii="Times New Roman" w:eastAsia="Times New Roman" w:hAnsi="Times New Roman" w:cs="Times New Roman"/>
                <w:sz w:val="24"/>
                <w:szCs w:val="24"/>
                <w:lang w:eastAsia="ar-SA"/>
              </w:rPr>
              <w:t>Tudja, hogy nem csak a szilárd testek fejtenek ki nyomást.</w:t>
            </w:r>
          </w:p>
          <w:p w:rsidR="001C77EC" w:rsidRPr="001C77EC" w:rsidRDefault="001C77EC" w:rsidP="00D123D4">
            <w:pPr>
              <w:tabs>
                <w:tab w:val="left" w:pos="709"/>
              </w:tabs>
              <w:suppressAutoHyphens/>
              <w:snapToGrid w:val="0"/>
              <w:spacing w:before="120" w:after="0" w:line="240" w:lineRule="auto"/>
              <w:rPr>
                <w:rFonts w:ascii="Times New Roman" w:eastAsia="Times New Roman" w:hAnsi="Times New Roman" w:cs="Times New Roman"/>
                <w:sz w:val="24"/>
                <w:szCs w:val="24"/>
                <w:lang w:eastAsia="ar-SA"/>
              </w:rPr>
            </w:pPr>
            <w:r w:rsidRPr="001C77EC">
              <w:rPr>
                <w:rFonts w:ascii="Times New Roman" w:eastAsia="Times New Roman" w:hAnsi="Times New Roman" w:cs="Times New Roman"/>
                <w:sz w:val="24"/>
                <w:szCs w:val="24"/>
                <w:lang w:eastAsia="ar-SA"/>
              </w:rPr>
              <w:t>Tudja magyarázni a gázok nyomását a részecskeképpel.</w:t>
            </w:r>
          </w:p>
          <w:p w:rsidR="001C77EC" w:rsidRPr="001C77EC" w:rsidRDefault="001C77EC" w:rsidP="00D123D4">
            <w:pPr>
              <w:tabs>
                <w:tab w:val="left" w:pos="709"/>
              </w:tabs>
              <w:suppressAutoHyphens/>
              <w:snapToGrid w:val="0"/>
              <w:spacing w:before="120" w:after="0" w:line="240" w:lineRule="auto"/>
              <w:rPr>
                <w:rFonts w:ascii="Times New Roman" w:eastAsia="Times New Roman" w:hAnsi="Times New Roman" w:cs="Times New Roman"/>
                <w:sz w:val="24"/>
                <w:szCs w:val="24"/>
                <w:lang w:eastAsia="ar-SA"/>
              </w:rPr>
            </w:pPr>
            <w:r w:rsidRPr="001C77EC">
              <w:rPr>
                <w:rFonts w:ascii="Times New Roman" w:eastAsia="Times New Roman" w:hAnsi="Times New Roman" w:cs="Times New Roman"/>
                <w:sz w:val="24"/>
                <w:szCs w:val="24"/>
                <w:lang w:eastAsia="ar-SA"/>
              </w:rPr>
              <w:t>Tudja, hogy az áramlások oka a nyomáskülönbség.</w:t>
            </w:r>
          </w:p>
          <w:p w:rsidR="001C77EC" w:rsidRPr="001C77EC" w:rsidRDefault="001C77EC" w:rsidP="00D123D4">
            <w:pPr>
              <w:tabs>
                <w:tab w:val="left" w:pos="709"/>
              </w:tabs>
              <w:suppressAutoHyphens/>
              <w:snapToGrid w:val="0"/>
              <w:spacing w:before="120" w:after="0" w:line="240" w:lineRule="auto"/>
              <w:rPr>
                <w:rFonts w:ascii="Times New Roman" w:eastAsia="Times New Roman" w:hAnsi="Times New Roman" w:cs="Times New Roman"/>
                <w:sz w:val="24"/>
                <w:szCs w:val="24"/>
                <w:lang w:eastAsia="ar-SA"/>
              </w:rPr>
            </w:pPr>
            <w:r w:rsidRPr="001C77EC">
              <w:rPr>
                <w:rFonts w:ascii="Times New Roman" w:eastAsia="Times New Roman" w:hAnsi="Times New Roman" w:cs="Times New Roman"/>
                <w:sz w:val="24"/>
                <w:szCs w:val="24"/>
                <w:lang w:eastAsia="ar-SA"/>
              </w:rPr>
              <w:t>Tudja, hogy a hang miként keletkezik, és hogy a részecskék sűrűségének változásával terjed a közegben.</w:t>
            </w:r>
          </w:p>
          <w:p w:rsidR="001C77EC" w:rsidRPr="001C77EC" w:rsidRDefault="001C77EC" w:rsidP="00D123D4">
            <w:pPr>
              <w:tabs>
                <w:tab w:val="left" w:pos="709"/>
              </w:tabs>
              <w:suppressAutoHyphens/>
              <w:snapToGrid w:val="0"/>
              <w:spacing w:before="120" w:after="0" w:line="240" w:lineRule="auto"/>
              <w:rPr>
                <w:rFonts w:ascii="Times New Roman" w:eastAsia="Times New Roman" w:hAnsi="Times New Roman" w:cs="Times New Roman"/>
                <w:sz w:val="24"/>
                <w:szCs w:val="24"/>
                <w:lang w:eastAsia="ar-SA"/>
              </w:rPr>
            </w:pPr>
            <w:r w:rsidRPr="001C77EC">
              <w:rPr>
                <w:rFonts w:ascii="Times New Roman" w:eastAsia="Times New Roman" w:hAnsi="Times New Roman" w:cs="Times New Roman"/>
                <w:sz w:val="24"/>
                <w:szCs w:val="24"/>
                <w:lang w:eastAsia="ar-SA"/>
              </w:rPr>
              <w:t xml:space="preserve">Tudja, hogy a </w:t>
            </w:r>
            <w:proofErr w:type="gramStart"/>
            <w:r w:rsidRPr="001C77EC">
              <w:rPr>
                <w:rFonts w:ascii="Times New Roman" w:eastAsia="Times New Roman" w:hAnsi="Times New Roman" w:cs="Times New Roman"/>
                <w:sz w:val="24"/>
                <w:szCs w:val="24"/>
                <w:lang w:eastAsia="ar-SA"/>
              </w:rPr>
              <w:t>hang terjedési</w:t>
            </w:r>
            <w:proofErr w:type="gramEnd"/>
            <w:r w:rsidRPr="001C77EC">
              <w:rPr>
                <w:rFonts w:ascii="Times New Roman" w:eastAsia="Times New Roman" w:hAnsi="Times New Roman" w:cs="Times New Roman"/>
                <w:sz w:val="24"/>
                <w:szCs w:val="24"/>
                <w:lang w:eastAsia="ar-SA"/>
              </w:rPr>
              <w:t xml:space="preserve"> sebessége gázokban a legkisebb, és szilárd anyagokban a legnagyobb.</w:t>
            </w:r>
          </w:p>
          <w:p w:rsidR="001C77EC" w:rsidRPr="001C77EC" w:rsidRDefault="001C77EC" w:rsidP="00D123D4">
            <w:pPr>
              <w:tabs>
                <w:tab w:val="left" w:pos="709"/>
              </w:tabs>
              <w:suppressAutoHyphens/>
              <w:snapToGrid w:val="0"/>
              <w:spacing w:before="120" w:after="0" w:line="240" w:lineRule="auto"/>
              <w:rPr>
                <w:rFonts w:ascii="Times New Roman" w:eastAsia="Times New Roman" w:hAnsi="Times New Roman" w:cs="Times New Roman"/>
                <w:sz w:val="24"/>
                <w:szCs w:val="24"/>
                <w:lang w:eastAsia="ar-SA"/>
              </w:rPr>
            </w:pPr>
            <w:r w:rsidRPr="001C77EC">
              <w:rPr>
                <w:rFonts w:ascii="Times New Roman" w:eastAsia="Times New Roman" w:hAnsi="Times New Roman" w:cs="Times New Roman"/>
                <w:sz w:val="24"/>
                <w:szCs w:val="24"/>
                <w:lang w:eastAsia="ar-SA"/>
              </w:rPr>
              <w:t>Ismerje az elektromossággal kapcsolatos biztonsági szabályokat, az elektromos áramkör részeit, képes legyen egyszerű egyenáramú áramkörök összeállítására, és azokban az áramerősség mérésére.</w:t>
            </w:r>
          </w:p>
          <w:p w:rsidR="001C77EC" w:rsidRPr="001C77EC" w:rsidRDefault="001C77EC" w:rsidP="00D123D4">
            <w:pPr>
              <w:tabs>
                <w:tab w:val="left" w:pos="709"/>
              </w:tabs>
              <w:suppressAutoHyphens/>
              <w:snapToGrid w:val="0"/>
              <w:spacing w:before="120" w:after="0" w:line="240" w:lineRule="auto"/>
              <w:rPr>
                <w:rFonts w:ascii="Times New Roman" w:eastAsia="Times New Roman" w:hAnsi="Times New Roman" w:cs="Times New Roman"/>
                <w:sz w:val="24"/>
                <w:szCs w:val="24"/>
                <w:lang w:eastAsia="ar-SA"/>
              </w:rPr>
            </w:pPr>
            <w:r w:rsidRPr="001C77EC">
              <w:rPr>
                <w:rFonts w:ascii="Times New Roman" w:eastAsia="Times New Roman" w:hAnsi="Times New Roman" w:cs="Times New Roman"/>
                <w:sz w:val="24"/>
                <w:szCs w:val="24"/>
                <w:lang w:eastAsia="ar-SA"/>
              </w:rPr>
              <w:t xml:space="preserve">Tudja, hogy az áramforrások mezőjének </w:t>
            </w:r>
            <w:proofErr w:type="gramStart"/>
            <w:r w:rsidRPr="001C77EC">
              <w:rPr>
                <w:rFonts w:ascii="Times New Roman" w:eastAsia="Times New Roman" w:hAnsi="Times New Roman" w:cs="Times New Roman"/>
                <w:sz w:val="24"/>
                <w:szCs w:val="24"/>
                <w:lang w:eastAsia="ar-SA"/>
              </w:rPr>
              <w:t>kvantitatív</w:t>
            </w:r>
            <w:proofErr w:type="gramEnd"/>
            <w:r w:rsidRPr="001C77EC">
              <w:rPr>
                <w:rFonts w:ascii="Times New Roman" w:eastAsia="Times New Roman" w:hAnsi="Times New Roman" w:cs="Times New Roman"/>
                <w:sz w:val="24"/>
                <w:szCs w:val="24"/>
                <w:lang w:eastAsia="ar-SA"/>
              </w:rPr>
              <w:t xml:space="preserve"> jellemzője a feszültség.</w:t>
            </w:r>
          </w:p>
          <w:p w:rsidR="001C77EC" w:rsidRPr="001C77EC" w:rsidRDefault="001C77EC" w:rsidP="00D123D4">
            <w:pPr>
              <w:tabs>
                <w:tab w:val="left" w:pos="709"/>
              </w:tabs>
              <w:suppressAutoHyphens/>
              <w:snapToGrid w:val="0"/>
              <w:spacing w:before="120" w:after="0" w:line="240" w:lineRule="auto"/>
              <w:rPr>
                <w:rFonts w:ascii="Times New Roman" w:eastAsia="Times New Roman" w:hAnsi="Times New Roman" w:cs="Times New Roman"/>
                <w:sz w:val="24"/>
                <w:szCs w:val="24"/>
                <w:lang w:eastAsia="ar-SA"/>
              </w:rPr>
            </w:pPr>
            <w:r w:rsidRPr="001C77EC">
              <w:rPr>
                <w:rFonts w:ascii="Times New Roman" w:eastAsia="Times New Roman" w:hAnsi="Times New Roman" w:cs="Times New Roman"/>
                <w:sz w:val="24"/>
                <w:szCs w:val="24"/>
                <w:lang w:eastAsia="ar-SA"/>
              </w:rPr>
              <w:t xml:space="preserve">Tudja, hogy az elektromos fogyasztón energiaváltozás és átalakulás jön létre. </w:t>
            </w:r>
          </w:p>
          <w:p w:rsidR="001C77EC" w:rsidRPr="001C77EC" w:rsidRDefault="001C77EC" w:rsidP="00D123D4">
            <w:pPr>
              <w:tabs>
                <w:tab w:val="left" w:pos="709"/>
              </w:tabs>
              <w:suppressAutoHyphens/>
              <w:snapToGrid w:val="0"/>
              <w:spacing w:before="120" w:after="0" w:line="240" w:lineRule="auto"/>
              <w:rPr>
                <w:rFonts w:ascii="Times New Roman" w:eastAsia="Times New Roman" w:hAnsi="Times New Roman" w:cs="Times New Roman"/>
                <w:sz w:val="24"/>
                <w:szCs w:val="24"/>
                <w:lang w:eastAsia="ar-SA"/>
              </w:rPr>
            </w:pPr>
            <w:r w:rsidRPr="001C77EC">
              <w:rPr>
                <w:rFonts w:ascii="Times New Roman" w:eastAsia="Times New Roman" w:hAnsi="Times New Roman" w:cs="Times New Roman"/>
                <w:sz w:val="24"/>
                <w:szCs w:val="24"/>
                <w:lang w:eastAsia="ar-SA"/>
              </w:rPr>
              <w:t>A tanuló képes legyen az erőművek alapvető szerkezét bemutatni.</w:t>
            </w:r>
          </w:p>
          <w:p w:rsidR="001C77EC" w:rsidRPr="001C77EC" w:rsidRDefault="001C77EC" w:rsidP="00D123D4">
            <w:pPr>
              <w:spacing w:after="0" w:line="240" w:lineRule="auto"/>
              <w:rPr>
                <w:rFonts w:ascii="Times New Roman" w:eastAsia="Calibri" w:hAnsi="Times New Roman" w:cs="Times New Roman"/>
                <w:sz w:val="24"/>
                <w:lang w:eastAsia="ar-SA"/>
              </w:rPr>
            </w:pPr>
            <w:r w:rsidRPr="001C77EC">
              <w:rPr>
                <w:rFonts w:ascii="Times New Roman" w:eastAsia="Calibri" w:hAnsi="Times New Roman" w:cs="Times New Roman"/>
                <w:sz w:val="24"/>
              </w:rPr>
              <w:t>Tudja, hogy az elektromos mező bármilyen módon történő előállítása terheli a környezetet.</w:t>
            </w:r>
          </w:p>
        </w:tc>
        <w:tc>
          <w:tcPr>
            <w:tcW w:w="6942" w:type="dxa"/>
            <w:shd w:val="clear" w:color="auto" w:fill="auto"/>
          </w:tcPr>
          <w:p w:rsidR="001C77EC" w:rsidRPr="001C77EC" w:rsidRDefault="001C77EC" w:rsidP="00D123D4">
            <w:pPr>
              <w:spacing w:after="0" w:line="240" w:lineRule="auto"/>
              <w:jc w:val="center"/>
              <w:rPr>
                <w:rFonts w:ascii="Times New Roman" w:eastAsia="Calibri" w:hAnsi="Times New Roman" w:cs="Times New Roman"/>
                <w:b/>
                <w:sz w:val="32"/>
                <w:szCs w:val="32"/>
                <w:lang w:val="cs-CZ"/>
              </w:rPr>
            </w:pPr>
          </w:p>
        </w:tc>
      </w:tr>
    </w:tbl>
    <w:p w:rsidR="001C77EC" w:rsidRDefault="001C77EC"/>
    <w:p w:rsidR="008B7745" w:rsidRDefault="008B7745" w:rsidP="008B7745">
      <w:pPr>
        <w:shd w:val="clear" w:color="auto" w:fill="97B398"/>
      </w:pPr>
      <w:r>
        <w:t>Kémia</w:t>
      </w:r>
    </w:p>
    <w:tbl>
      <w:tblPr>
        <w:tblW w:w="10301"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6"/>
        <w:gridCol w:w="8035"/>
      </w:tblGrid>
      <w:tr w:rsidR="008B7745" w:rsidRPr="008B7745" w:rsidTr="00D123D4">
        <w:trPr>
          <w:trHeight w:val="550"/>
        </w:trPr>
        <w:tc>
          <w:tcPr>
            <w:tcW w:w="2266" w:type="dxa"/>
            <w:shd w:val="clear" w:color="auto" w:fill="C2D69B"/>
            <w:vAlign w:val="center"/>
          </w:tcPr>
          <w:p w:rsidR="008B7745" w:rsidRPr="008B7745" w:rsidRDefault="008B7745" w:rsidP="008B7745">
            <w:pPr>
              <w:spacing w:after="0" w:line="240" w:lineRule="auto"/>
              <w:jc w:val="center"/>
              <w:rPr>
                <w:rFonts w:ascii="Times New Roman" w:eastAsia="Calibri" w:hAnsi="Times New Roman" w:cs="Times New Roman"/>
                <w:sz w:val="24"/>
                <w:szCs w:val="24"/>
                <w:lang w:eastAsia="hu-HU"/>
              </w:rPr>
            </w:pPr>
            <w:r w:rsidRPr="008B7745">
              <w:rPr>
                <w:rFonts w:ascii="Times New Roman" w:eastAsia="Calibri" w:hAnsi="Times New Roman" w:cs="Times New Roman"/>
                <w:b/>
                <w:bCs/>
                <w:sz w:val="24"/>
                <w:szCs w:val="24"/>
                <w:lang w:eastAsia="hu-HU"/>
              </w:rPr>
              <w:lastRenderedPageBreak/>
              <w:t xml:space="preserve">A fejlesztés várt eredményei a 7. évfolyam </w:t>
            </w:r>
            <w:r w:rsidRPr="008B7745">
              <w:rPr>
                <w:rFonts w:ascii="Times New Roman" w:eastAsia="Calibri" w:hAnsi="Times New Roman" w:cs="Times New Roman"/>
                <w:b/>
                <w:sz w:val="24"/>
                <w:szCs w:val="24"/>
                <w:lang w:eastAsia="hu-HU"/>
              </w:rPr>
              <w:t>végén</w:t>
            </w:r>
          </w:p>
        </w:tc>
        <w:tc>
          <w:tcPr>
            <w:tcW w:w="8035" w:type="dxa"/>
          </w:tcPr>
          <w:p w:rsidR="008B7745" w:rsidRPr="008B7745" w:rsidRDefault="008B7745" w:rsidP="008B7745">
            <w:pPr>
              <w:widowControl w:val="0"/>
              <w:tabs>
                <w:tab w:val="left" w:pos="360"/>
              </w:tabs>
              <w:spacing w:before="120" w:after="0" w:line="240" w:lineRule="auto"/>
              <w:rPr>
                <w:rFonts w:ascii="Times New Roman" w:eastAsia="Droid Sans Fallback" w:hAnsi="Times New Roman" w:cs="Times New Roman"/>
                <w:kern w:val="1"/>
                <w:sz w:val="24"/>
                <w:szCs w:val="24"/>
                <w:lang w:eastAsia="hi-IN" w:bidi="hi-IN"/>
              </w:rPr>
            </w:pPr>
            <w:r w:rsidRPr="008B7745">
              <w:rPr>
                <w:rFonts w:ascii="Times New Roman" w:eastAsia="Droid Sans Fallback" w:hAnsi="Times New Roman" w:cs="Times New Roman"/>
                <w:kern w:val="1"/>
                <w:sz w:val="24"/>
                <w:szCs w:val="24"/>
                <w:lang w:eastAsia="hi-IN" w:bidi="hi-IN"/>
              </w:rPr>
              <w:t xml:space="preserve">Természettudományos gondolkozás (lényeglátás, </w:t>
            </w:r>
            <w:proofErr w:type="gramStart"/>
            <w:r w:rsidRPr="008B7745">
              <w:rPr>
                <w:rFonts w:ascii="Times New Roman" w:eastAsia="Droid Sans Fallback" w:hAnsi="Times New Roman" w:cs="Times New Roman"/>
                <w:kern w:val="1"/>
                <w:sz w:val="24"/>
                <w:szCs w:val="24"/>
                <w:lang w:eastAsia="hi-IN" w:bidi="hi-IN"/>
              </w:rPr>
              <w:t>probléma</w:t>
            </w:r>
            <w:proofErr w:type="gramEnd"/>
            <w:r w:rsidRPr="008B7745">
              <w:rPr>
                <w:rFonts w:ascii="Times New Roman" w:eastAsia="Droid Sans Fallback" w:hAnsi="Times New Roman" w:cs="Times New Roman"/>
                <w:kern w:val="1"/>
                <w:sz w:val="24"/>
                <w:szCs w:val="24"/>
                <w:lang w:eastAsia="hi-IN" w:bidi="hi-IN"/>
              </w:rPr>
              <w:t xml:space="preserve">érzékenység, szempontkeresés, csoportosítás, rendszerbe foglalás igénye és képessége, asszociációs képesség, absztrakciós képesség, oksági összefüggések keresésének igénye, meglátása, belátása). Tudás, tudomány eredményeinek, tudósok munkásságának, magyar találmányok elismerése. </w:t>
            </w:r>
          </w:p>
          <w:p w:rsidR="008B7745" w:rsidRPr="008B7745" w:rsidRDefault="008B7745" w:rsidP="008B7745">
            <w:pPr>
              <w:widowControl w:val="0"/>
              <w:tabs>
                <w:tab w:val="left" w:pos="360"/>
              </w:tabs>
              <w:suppressAutoHyphens/>
              <w:spacing w:after="0" w:line="240" w:lineRule="auto"/>
              <w:rPr>
                <w:rFonts w:ascii="Times New Roman" w:eastAsia="Droid Sans Fallback" w:hAnsi="Times New Roman" w:cs="Times New Roman"/>
                <w:kern w:val="1"/>
                <w:sz w:val="24"/>
                <w:szCs w:val="24"/>
                <w:lang w:eastAsia="hi-IN" w:bidi="hi-IN"/>
              </w:rPr>
            </w:pPr>
            <w:r w:rsidRPr="008B7745">
              <w:rPr>
                <w:rFonts w:ascii="Times New Roman" w:eastAsia="Droid Sans Fallback" w:hAnsi="Times New Roman" w:cs="Times New Roman"/>
                <w:kern w:val="1"/>
                <w:sz w:val="24"/>
                <w:szCs w:val="24"/>
                <w:lang w:eastAsia="hi-IN" w:bidi="hi-IN"/>
              </w:rPr>
              <w:t xml:space="preserve">A </w:t>
            </w:r>
            <w:proofErr w:type="gramStart"/>
            <w:r w:rsidRPr="008B7745">
              <w:rPr>
                <w:rFonts w:ascii="Times New Roman" w:eastAsia="Droid Sans Fallback" w:hAnsi="Times New Roman" w:cs="Times New Roman"/>
                <w:kern w:val="1"/>
                <w:sz w:val="24"/>
                <w:szCs w:val="24"/>
                <w:lang w:eastAsia="hi-IN" w:bidi="hi-IN"/>
              </w:rPr>
              <w:t>modellalkotás</w:t>
            </w:r>
            <w:proofErr w:type="gramEnd"/>
            <w:r w:rsidRPr="008B7745">
              <w:rPr>
                <w:rFonts w:ascii="Times New Roman" w:eastAsia="Droid Sans Fallback" w:hAnsi="Times New Roman" w:cs="Times New Roman"/>
                <w:kern w:val="1"/>
                <w:sz w:val="24"/>
                <w:szCs w:val="24"/>
                <w:lang w:eastAsia="hi-IN" w:bidi="hi-IN"/>
              </w:rPr>
              <w:t xml:space="preserve"> mint tudományos megismerési módszer használata, </w:t>
            </w:r>
            <w:proofErr w:type="spellStart"/>
            <w:r w:rsidRPr="008B7745">
              <w:rPr>
                <w:rFonts w:ascii="Times New Roman" w:eastAsia="Droid Sans Fallback" w:hAnsi="Times New Roman" w:cs="Times New Roman"/>
                <w:kern w:val="1"/>
                <w:sz w:val="24"/>
                <w:szCs w:val="24"/>
                <w:lang w:eastAsia="hi-IN" w:bidi="hi-IN"/>
              </w:rPr>
              <w:t>korlátainak</w:t>
            </w:r>
            <w:proofErr w:type="spellEnd"/>
            <w:r w:rsidRPr="008B7745">
              <w:rPr>
                <w:rFonts w:ascii="Times New Roman" w:eastAsia="Droid Sans Fallback" w:hAnsi="Times New Roman" w:cs="Times New Roman"/>
                <w:kern w:val="1"/>
                <w:sz w:val="24"/>
                <w:szCs w:val="24"/>
                <w:lang w:eastAsia="hi-IN" w:bidi="hi-IN"/>
              </w:rPr>
              <w:t xml:space="preserve"> felismerése. Egyszerűbb kémiai </w:t>
            </w:r>
            <w:r w:rsidRPr="008B7745">
              <w:rPr>
                <w:rFonts w:ascii="Times New Roman" w:eastAsia="Droid Sans Fallback" w:hAnsi="Times New Roman" w:cs="Times New Roman"/>
                <w:b/>
                <w:kern w:val="1"/>
                <w:sz w:val="24"/>
                <w:szCs w:val="24"/>
                <w:lang w:eastAsia="hi-IN" w:bidi="hi-IN"/>
              </w:rPr>
              <w:t>kísérlet</w:t>
            </w:r>
            <w:r w:rsidRPr="008B7745">
              <w:rPr>
                <w:rFonts w:ascii="Times New Roman" w:eastAsia="Droid Sans Fallback" w:hAnsi="Times New Roman" w:cs="Times New Roman"/>
                <w:kern w:val="1"/>
                <w:sz w:val="24"/>
                <w:szCs w:val="24"/>
                <w:lang w:eastAsia="hi-IN" w:bidi="hi-IN"/>
              </w:rPr>
              <w:t xml:space="preserve">ek felelősségteljes elvégzése, azok elemzése, összevetése előző tapasztalatokkal, ismeretekkel. Fizikai változások ismerete, megkülönböztetése a kémiai változásoktól (halmazállapot-változás, oldódás, szűrés, desztilláció, </w:t>
            </w:r>
            <w:proofErr w:type="gramStart"/>
            <w:r w:rsidRPr="008B7745">
              <w:rPr>
                <w:rFonts w:ascii="Times New Roman" w:eastAsia="Droid Sans Fallback" w:hAnsi="Times New Roman" w:cs="Times New Roman"/>
                <w:kern w:val="1"/>
                <w:sz w:val="24"/>
                <w:szCs w:val="24"/>
                <w:lang w:eastAsia="hi-IN" w:bidi="hi-IN"/>
              </w:rPr>
              <w:t>adszorpció</w:t>
            </w:r>
            <w:proofErr w:type="gramEnd"/>
            <w:r w:rsidRPr="008B7745">
              <w:rPr>
                <w:rFonts w:ascii="Times New Roman" w:eastAsia="Droid Sans Fallback" w:hAnsi="Times New Roman" w:cs="Times New Roman"/>
                <w:kern w:val="1"/>
                <w:sz w:val="24"/>
                <w:szCs w:val="24"/>
                <w:lang w:eastAsia="hi-IN" w:bidi="hi-IN"/>
              </w:rPr>
              <w:t xml:space="preserve">). Eligazodás a periódusos rendszerben. Egyszerűbb számítások végzése az </w:t>
            </w:r>
            <w:r w:rsidRPr="008B7745">
              <w:rPr>
                <w:rFonts w:ascii="Times New Roman" w:eastAsia="Droid Sans Fallback" w:hAnsi="Times New Roman" w:cs="Times New Roman"/>
                <w:b/>
                <w:kern w:val="1"/>
                <w:sz w:val="24"/>
                <w:szCs w:val="24"/>
                <w:lang w:eastAsia="hi-IN" w:bidi="hi-IN"/>
              </w:rPr>
              <w:t>anyagmennyiség</w:t>
            </w:r>
            <w:r w:rsidRPr="008B7745">
              <w:rPr>
                <w:rFonts w:ascii="Times New Roman" w:eastAsia="Droid Sans Fallback" w:hAnsi="Times New Roman" w:cs="Times New Roman"/>
                <w:kern w:val="1"/>
                <w:sz w:val="24"/>
                <w:szCs w:val="24"/>
                <w:lang w:eastAsia="hi-IN" w:bidi="hi-IN"/>
              </w:rPr>
              <w:t xml:space="preserve"> és kémiai egyenletek alapján.</w:t>
            </w:r>
          </w:p>
          <w:p w:rsidR="008B7745" w:rsidRPr="008B7745" w:rsidRDefault="008B7745" w:rsidP="008B7745">
            <w:pPr>
              <w:widowControl w:val="0"/>
              <w:spacing w:after="0" w:line="240" w:lineRule="auto"/>
              <w:rPr>
                <w:rFonts w:ascii="Times New Roman" w:eastAsia="Calibri" w:hAnsi="Times New Roman" w:cs="Times New Roman"/>
                <w:sz w:val="24"/>
                <w:szCs w:val="24"/>
                <w:lang w:eastAsia="hu-HU"/>
              </w:rPr>
            </w:pPr>
          </w:p>
        </w:tc>
      </w:tr>
    </w:tbl>
    <w:p w:rsidR="008B7745" w:rsidRDefault="008B7745"/>
    <w:p w:rsidR="008B7745" w:rsidRDefault="008B77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6993"/>
      </w:tblGrid>
      <w:tr w:rsidR="00D123D4" w:rsidRPr="00D123D4" w:rsidTr="00D123D4">
        <w:tc>
          <w:tcPr>
            <w:tcW w:w="2088" w:type="dxa"/>
            <w:shd w:val="clear" w:color="auto" w:fill="C2D69B"/>
            <w:vAlign w:val="center"/>
          </w:tcPr>
          <w:p w:rsidR="00D123D4" w:rsidRPr="00D123D4" w:rsidRDefault="00D123D4" w:rsidP="00D123D4">
            <w:pPr>
              <w:spacing w:after="0" w:line="240" w:lineRule="auto"/>
              <w:rPr>
                <w:rFonts w:ascii="Times New Roman" w:eastAsia="Times New Roman" w:hAnsi="Times New Roman" w:cs="Times New Roman"/>
                <w:sz w:val="24"/>
                <w:szCs w:val="24"/>
                <w:lang w:eastAsia="hu-HU"/>
              </w:rPr>
            </w:pPr>
            <w:r w:rsidRPr="00D123D4">
              <w:rPr>
                <w:rFonts w:ascii="Times New Roman" w:eastAsia="Calibri" w:hAnsi="Times New Roman" w:cs="Times New Roman"/>
                <w:b/>
                <w:bCs/>
                <w:sz w:val="24"/>
                <w:szCs w:val="24"/>
                <w:lang w:eastAsia="hu-HU"/>
              </w:rPr>
              <w:t xml:space="preserve">A fejlesztés várt eredményei a </w:t>
            </w:r>
            <w:r w:rsidRPr="00D123D4">
              <w:rPr>
                <w:rFonts w:ascii="Times New Roman" w:eastAsia="Calibri" w:hAnsi="Times New Roman" w:cs="Times New Roman"/>
                <w:b/>
                <w:sz w:val="24"/>
                <w:szCs w:val="24"/>
                <w:lang w:eastAsia="hu-HU"/>
              </w:rPr>
              <w:t>nyolcadik évfolyam végén</w:t>
            </w:r>
          </w:p>
        </w:tc>
        <w:tc>
          <w:tcPr>
            <w:tcW w:w="7124" w:type="dxa"/>
            <w:shd w:val="clear" w:color="auto" w:fill="auto"/>
          </w:tcPr>
          <w:p w:rsidR="00D123D4" w:rsidRPr="00D123D4" w:rsidRDefault="00D123D4" w:rsidP="00D123D4">
            <w:pPr>
              <w:widowControl w:val="0"/>
              <w:tabs>
                <w:tab w:val="left" w:pos="360"/>
              </w:tabs>
              <w:spacing w:before="120" w:after="0" w:line="240" w:lineRule="auto"/>
              <w:rPr>
                <w:rFonts w:ascii="Times New Roman" w:eastAsia="Droid Sans Fallback" w:hAnsi="Times New Roman" w:cs="Times New Roman"/>
                <w:kern w:val="1"/>
                <w:sz w:val="24"/>
                <w:szCs w:val="24"/>
                <w:lang w:eastAsia="hi-IN" w:bidi="hi-IN"/>
              </w:rPr>
            </w:pPr>
            <w:r w:rsidRPr="00D123D4">
              <w:rPr>
                <w:rFonts w:ascii="Times New Roman" w:eastAsia="Droid Sans Fallback" w:hAnsi="Times New Roman" w:cs="Times New Roman"/>
                <w:kern w:val="1"/>
                <w:sz w:val="24"/>
                <w:szCs w:val="24"/>
                <w:lang w:eastAsia="hi-IN" w:bidi="hi-IN"/>
              </w:rPr>
              <w:t xml:space="preserve">Természettudományos gondolkozás (lényeglátás, </w:t>
            </w:r>
            <w:proofErr w:type="gramStart"/>
            <w:r w:rsidRPr="00D123D4">
              <w:rPr>
                <w:rFonts w:ascii="Times New Roman" w:eastAsia="Droid Sans Fallback" w:hAnsi="Times New Roman" w:cs="Times New Roman"/>
                <w:kern w:val="1"/>
                <w:sz w:val="24"/>
                <w:szCs w:val="24"/>
                <w:lang w:eastAsia="hi-IN" w:bidi="hi-IN"/>
              </w:rPr>
              <w:t>probléma</w:t>
            </w:r>
            <w:proofErr w:type="gramEnd"/>
            <w:r w:rsidRPr="00D123D4">
              <w:rPr>
                <w:rFonts w:ascii="Times New Roman" w:eastAsia="Droid Sans Fallback" w:hAnsi="Times New Roman" w:cs="Times New Roman"/>
                <w:kern w:val="1"/>
                <w:sz w:val="24"/>
                <w:szCs w:val="24"/>
                <w:lang w:eastAsia="hi-IN" w:bidi="hi-IN"/>
              </w:rPr>
              <w:t xml:space="preserve">érzékenység, szempontkeresés, csoportosítás, rendszerbe foglalás igénye és képessége, asszociációs képesség, absztrakciós képesség, oksági összefüggések keresésének igénye, meglátása, belátása). Tudás, tudomány eredményeinek, tudósok munkásságának, magyar találmányok elismerése. </w:t>
            </w:r>
          </w:p>
          <w:p w:rsidR="00D123D4" w:rsidRPr="00D123D4" w:rsidRDefault="00D123D4" w:rsidP="00D123D4">
            <w:pPr>
              <w:widowControl w:val="0"/>
              <w:tabs>
                <w:tab w:val="left" w:pos="360"/>
              </w:tabs>
              <w:suppressAutoHyphens/>
              <w:spacing w:after="0" w:line="240" w:lineRule="auto"/>
              <w:rPr>
                <w:rFonts w:ascii="Times New Roman" w:eastAsia="Droid Sans Fallback" w:hAnsi="Times New Roman" w:cs="Times New Roman"/>
                <w:kern w:val="1"/>
                <w:sz w:val="24"/>
                <w:szCs w:val="24"/>
                <w:lang w:eastAsia="hi-IN" w:bidi="hi-IN"/>
              </w:rPr>
            </w:pPr>
            <w:r w:rsidRPr="00D123D4">
              <w:rPr>
                <w:rFonts w:ascii="Times New Roman" w:eastAsia="Droid Sans Fallback" w:hAnsi="Times New Roman" w:cs="Times New Roman"/>
                <w:kern w:val="1"/>
                <w:sz w:val="24"/>
                <w:szCs w:val="24"/>
                <w:lang w:eastAsia="hi-IN" w:bidi="hi-IN"/>
              </w:rPr>
              <w:t xml:space="preserve">A </w:t>
            </w:r>
            <w:proofErr w:type="gramStart"/>
            <w:r w:rsidRPr="00D123D4">
              <w:rPr>
                <w:rFonts w:ascii="Times New Roman" w:eastAsia="Droid Sans Fallback" w:hAnsi="Times New Roman" w:cs="Times New Roman"/>
                <w:kern w:val="1"/>
                <w:sz w:val="24"/>
                <w:szCs w:val="24"/>
                <w:lang w:eastAsia="hi-IN" w:bidi="hi-IN"/>
              </w:rPr>
              <w:t>modellalkotás</w:t>
            </w:r>
            <w:proofErr w:type="gramEnd"/>
            <w:r w:rsidRPr="00D123D4">
              <w:rPr>
                <w:rFonts w:ascii="Times New Roman" w:eastAsia="Droid Sans Fallback" w:hAnsi="Times New Roman" w:cs="Times New Roman"/>
                <w:kern w:val="1"/>
                <w:sz w:val="24"/>
                <w:szCs w:val="24"/>
                <w:lang w:eastAsia="hi-IN" w:bidi="hi-IN"/>
              </w:rPr>
              <w:t xml:space="preserve"> mint tudományos megismerési módszer használata, </w:t>
            </w:r>
            <w:proofErr w:type="spellStart"/>
            <w:r w:rsidRPr="00D123D4">
              <w:rPr>
                <w:rFonts w:ascii="Times New Roman" w:eastAsia="Droid Sans Fallback" w:hAnsi="Times New Roman" w:cs="Times New Roman"/>
                <w:kern w:val="1"/>
                <w:sz w:val="24"/>
                <w:szCs w:val="24"/>
                <w:lang w:eastAsia="hi-IN" w:bidi="hi-IN"/>
              </w:rPr>
              <w:t>korlátainak</w:t>
            </w:r>
            <w:proofErr w:type="spellEnd"/>
            <w:r w:rsidRPr="00D123D4">
              <w:rPr>
                <w:rFonts w:ascii="Times New Roman" w:eastAsia="Droid Sans Fallback" w:hAnsi="Times New Roman" w:cs="Times New Roman"/>
                <w:kern w:val="1"/>
                <w:sz w:val="24"/>
                <w:szCs w:val="24"/>
                <w:lang w:eastAsia="hi-IN" w:bidi="hi-IN"/>
              </w:rPr>
              <w:t xml:space="preserve"> felismerése. </w:t>
            </w:r>
          </w:p>
          <w:p w:rsidR="00D123D4" w:rsidRPr="00D123D4" w:rsidRDefault="00D123D4" w:rsidP="00D123D4">
            <w:pPr>
              <w:widowControl w:val="0"/>
              <w:tabs>
                <w:tab w:val="left" w:pos="360"/>
              </w:tabs>
              <w:suppressAutoHyphens/>
              <w:spacing w:after="0" w:line="240" w:lineRule="auto"/>
              <w:rPr>
                <w:rFonts w:ascii="Times New Roman" w:eastAsia="Droid Sans Fallback" w:hAnsi="Times New Roman" w:cs="Times New Roman"/>
                <w:kern w:val="1"/>
                <w:sz w:val="24"/>
                <w:szCs w:val="24"/>
                <w:lang w:eastAsia="hi-IN" w:bidi="hi-IN"/>
              </w:rPr>
            </w:pPr>
            <w:r w:rsidRPr="00D123D4">
              <w:rPr>
                <w:rFonts w:ascii="Times New Roman" w:eastAsia="Droid Sans Fallback" w:hAnsi="Times New Roman" w:cs="Times New Roman"/>
                <w:kern w:val="1"/>
                <w:sz w:val="24"/>
                <w:szCs w:val="24"/>
                <w:lang w:eastAsia="hi-IN" w:bidi="hi-IN"/>
              </w:rPr>
              <w:t xml:space="preserve">Alapszintű ismerete néhány, az életben fontos fémnek, nemfémes elemnek és legfontosabb vegyületeiknek, felhasználásuknak, biológiai hatásuknak. Ismerete az élet makromolekuláinak, és azok legfontosabb funkcióinak. Jellegzetes kémiai változások ismerete, és ezek meghatározott szempontok szerinti csoportosítása. Annak a tudása, hogy az élő és az élettelen világ </w:t>
            </w:r>
            <w:proofErr w:type="spellStart"/>
            <w:r w:rsidRPr="00D123D4">
              <w:rPr>
                <w:rFonts w:ascii="Times New Roman" w:eastAsia="Droid Sans Fallback" w:hAnsi="Times New Roman" w:cs="Times New Roman"/>
                <w:kern w:val="1"/>
                <w:sz w:val="24"/>
                <w:szCs w:val="24"/>
                <w:lang w:eastAsia="hi-IN" w:bidi="hi-IN"/>
              </w:rPr>
              <w:t>ugyanazokból</w:t>
            </w:r>
            <w:proofErr w:type="spellEnd"/>
            <w:r w:rsidRPr="00D123D4">
              <w:rPr>
                <w:rFonts w:ascii="Times New Roman" w:eastAsia="Droid Sans Fallback" w:hAnsi="Times New Roman" w:cs="Times New Roman"/>
                <w:kern w:val="1"/>
                <w:sz w:val="24"/>
                <w:szCs w:val="24"/>
                <w:lang w:eastAsia="hi-IN" w:bidi="hi-IN"/>
              </w:rPr>
              <w:t xml:space="preserve"> az atomokból épül fel, és a szerkezet meghatározza a tulajdonságokat, hogy a legkülönbözőbb folyamatokban mindig érvényesül a tömeg-, energia- és az elektromos töltésmegmaradás törvénye, és ezeket a folyamatokat (általában) az energiaminimumra való törekvés irányítja.</w:t>
            </w:r>
          </w:p>
          <w:p w:rsidR="00D123D4" w:rsidRPr="00D123D4" w:rsidRDefault="00D123D4" w:rsidP="00D123D4">
            <w:pPr>
              <w:spacing w:after="0" w:line="240" w:lineRule="auto"/>
              <w:rPr>
                <w:rFonts w:ascii="Times New Roman" w:eastAsia="Times New Roman" w:hAnsi="Times New Roman" w:cs="Times New Roman"/>
                <w:sz w:val="24"/>
                <w:szCs w:val="24"/>
                <w:lang w:eastAsia="hu-HU"/>
              </w:rPr>
            </w:pPr>
          </w:p>
        </w:tc>
      </w:tr>
    </w:tbl>
    <w:p w:rsidR="008B7745" w:rsidRDefault="008B7745"/>
    <w:p w:rsidR="00D123D4" w:rsidRDefault="00D123D4"/>
    <w:p w:rsidR="00D123D4" w:rsidRDefault="00D123D4" w:rsidP="00D123D4">
      <w:pPr>
        <w:shd w:val="clear" w:color="auto" w:fill="C45911" w:themeFill="accent2" w:themeFillShade="BF"/>
      </w:pPr>
      <w:r>
        <w:t>Természetismeret</w:t>
      </w:r>
    </w:p>
    <w:p w:rsidR="00D123D4" w:rsidRDefault="00D123D4"/>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7258"/>
      </w:tblGrid>
      <w:tr w:rsidR="00D123D4" w:rsidRPr="00D123D4" w:rsidTr="00D123D4">
        <w:tc>
          <w:tcPr>
            <w:tcW w:w="1973" w:type="dxa"/>
            <w:shd w:val="clear" w:color="auto" w:fill="FF6600"/>
            <w:vAlign w:val="center"/>
          </w:tcPr>
          <w:p w:rsidR="00D123D4" w:rsidRPr="00D123D4" w:rsidRDefault="00D123D4" w:rsidP="00D123D4">
            <w:pPr>
              <w:spacing w:after="0" w:line="240" w:lineRule="auto"/>
              <w:jc w:val="center"/>
              <w:rPr>
                <w:rFonts w:ascii="Times New Roman" w:eastAsia="Times New Roman" w:hAnsi="Times New Roman" w:cs="Times New Roman"/>
                <w:b/>
                <w:bCs/>
                <w:sz w:val="24"/>
                <w:szCs w:val="24"/>
                <w:lang w:eastAsia="hu-HU"/>
              </w:rPr>
            </w:pPr>
            <w:r w:rsidRPr="00D123D4">
              <w:rPr>
                <w:rFonts w:ascii="Times New Roman" w:eastAsia="Times New Roman" w:hAnsi="Times New Roman" w:cs="Times New Roman"/>
                <w:b/>
                <w:bCs/>
                <w:sz w:val="24"/>
                <w:szCs w:val="24"/>
                <w:lang w:eastAsia="hu-HU"/>
              </w:rPr>
              <w:t>A fejlesztés várt eredményei a két évfolyamos ciklus végén</w:t>
            </w:r>
          </w:p>
        </w:tc>
        <w:tc>
          <w:tcPr>
            <w:tcW w:w="7258" w:type="dxa"/>
          </w:tcPr>
          <w:p w:rsidR="00D123D4" w:rsidRPr="00D123D4" w:rsidRDefault="00D123D4" w:rsidP="00D123D4">
            <w:pPr>
              <w:spacing w:before="120" w:after="0" w:line="240" w:lineRule="auto"/>
              <w:rPr>
                <w:rFonts w:ascii="Times New Roman" w:eastAsia="Times New Roman" w:hAnsi="Times New Roman" w:cs="Times New Roman"/>
                <w:lang w:eastAsia="hu-HU"/>
              </w:rPr>
            </w:pPr>
            <w:r w:rsidRPr="00D123D4">
              <w:rPr>
                <w:rFonts w:ascii="Times New Roman" w:eastAsia="Times New Roman" w:hAnsi="Times New Roman" w:cs="Times New Roman"/>
                <w:lang w:eastAsia="hu-HU"/>
              </w:rPr>
              <w:t xml:space="preserve">A tanuló tudjon anyagokat, kölcsönhatásokat, fizikai, kémiai változásokat felismerni, jellemezni. Értelmezze a jelenségeket az energiaváltozás szempontjából </w:t>
            </w:r>
          </w:p>
          <w:p w:rsidR="00D123D4" w:rsidRPr="00D123D4" w:rsidRDefault="00D123D4" w:rsidP="00D123D4">
            <w:pPr>
              <w:spacing w:after="0" w:line="240" w:lineRule="auto"/>
              <w:rPr>
                <w:rFonts w:ascii="Times New Roman" w:eastAsia="Times New Roman" w:hAnsi="Times New Roman" w:cs="Times New Roman"/>
                <w:lang w:eastAsia="hu-HU"/>
              </w:rPr>
            </w:pPr>
            <w:r w:rsidRPr="00D123D4">
              <w:rPr>
                <w:rFonts w:ascii="Times New Roman" w:eastAsia="Times New Roman" w:hAnsi="Times New Roman" w:cs="Times New Roman"/>
                <w:lang w:eastAsia="hu-HU"/>
              </w:rPr>
              <w:t xml:space="preserve">Ismerje az emberi szervezet felépítését, működését, serdülőkori változásait és okait. Tudatosuljanak az egészséget veszélyeztető hatások, </w:t>
            </w:r>
            <w:proofErr w:type="spellStart"/>
            <w:r w:rsidRPr="00D123D4">
              <w:rPr>
                <w:rFonts w:ascii="Times New Roman" w:eastAsia="Times New Roman" w:hAnsi="Times New Roman" w:cs="Times New Roman"/>
                <w:lang w:eastAsia="hu-HU"/>
              </w:rPr>
              <w:t>alapozódjon</w:t>
            </w:r>
            <w:proofErr w:type="spellEnd"/>
            <w:r w:rsidRPr="00D123D4">
              <w:rPr>
                <w:rFonts w:ascii="Times New Roman" w:eastAsia="Times New Roman" w:hAnsi="Times New Roman" w:cs="Times New Roman"/>
                <w:lang w:eastAsia="hu-HU"/>
              </w:rPr>
              <w:t xml:space="preserve"> meg az egészséges életvitel szokásrendszere.</w:t>
            </w:r>
          </w:p>
          <w:p w:rsidR="00D123D4" w:rsidRPr="00D123D4" w:rsidRDefault="00D123D4" w:rsidP="00D123D4">
            <w:pPr>
              <w:spacing w:after="0" w:line="240" w:lineRule="auto"/>
              <w:rPr>
                <w:rFonts w:ascii="Times New Roman" w:eastAsia="Times New Roman" w:hAnsi="Times New Roman" w:cs="Times New Roman"/>
                <w:lang w:eastAsia="hu-HU"/>
              </w:rPr>
            </w:pPr>
            <w:r w:rsidRPr="00D123D4">
              <w:rPr>
                <w:rFonts w:ascii="Times New Roman" w:eastAsia="Times New Roman" w:hAnsi="Times New Roman" w:cs="Times New Roman"/>
                <w:lang w:eastAsia="hu-HU"/>
              </w:rPr>
              <w:lastRenderedPageBreak/>
              <w:t xml:space="preserve">Formálódjon </w:t>
            </w:r>
            <w:proofErr w:type="gramStart"/>
            <w:r w:rsidRPr="00D123D4">
              <w:rPr>
                <w:rFonts w:ascii="Times New Roman" w:eastAsia="Times New Roman" w:hAnsi="Times New Roman" w:cs="Times New Roman"/>
                <w:lang w:eastAsia="hu-HU"/>
              </w:rPr>
              <w:t>reális</w:t>
            </w:r>
            <w:proofErr w:type="gramEnd"/>
            <w:r w:rsidRPr="00D123D4">
              <w:rPr>
                <w:rFonts w:ascii="Times New Roman" w:eastAsia="Times New Roman" w:hAnsi="Times New Roman" w:cs="Times New Roman"/>
                <w:lang w:eastAsia="hu-HU"/>
              </w:rPr>
              <w:t xml:space="preserve"> énképe, értse a családi és a társas kapcsolatok jelentőségét, élete irányításában kapjon döntő szerepet az erkölcsi értékrendnek való megfelelés. Legyen embertársaival empatikus és segítőkész.</w:t>
            </w:r>
          </w:p>
          <w:p w:rsidR="00D123D4" w:rsidRPr="00D123D4" w:rsidRDefault="00D123D4" w:rsidP="00D123D4">
            <w:pPr>
              <w:spacing w:after="0" w:line="240" w:lineRule="auto"/>
              <w:rPr>
                <w:rFonts w:ascii="Times New Roman" w:eastAsia="Times New Roman" w:hAnsi="Times New Roman" w:cs="Times New Roman"/>
                <w:lang w:eastAsia="hu-HU"/>
              </w:rPr>
            </w:pPr>
            <w:r w:rsidRPr="00D123D4">
              <w:rPr>
                <w:rFonts w:ascii="Times New Roman" w:eastAsia="Times New Roman" w:hAnsi="Times New Roman" w:cs="Times New Roman"/>
                <w:lang w:eastAsia="hu-HU"/>
              </w:rPr>
              <w:t>Ismerje a Föld helyét a Világegyetemben, Magyarország helyét Európában.</w:t>
            </w:r>
          </w:p>
          <w:p w:rsidR="00D123D4" w:rsidRPr="00D123D4" w:rsidRDefault="00D123D4" w:rsidP="00D123D4">
            <w:pPr>
              <w:spacing w:after="0" w:line="240" w:lineRule="auto"/>
              <w:rPr>
                <w:rFonts w:ascii="Times New Roman" w:eastAsia="Times New Roman" w:hAnsi="Times New Roman" w:cs="Times New Roman"/>
                <w:lang w:eastAsia="hu-HU"/>
              </w:rPr>
            </w:pPr>
            <w:r w:rsidRPr="00D123D4">
              <w:rPr>
                <w:rFonts w:ascii="Times New Roman" w:eastAsia="Times New Roman" w:hAnsi="Times New Roman" w:cs="Times New Roman"/>
                <w:lang w:eastAsia="hu-HU"/>
              </w:rPr>
              <w:t>Alakuljon ki átfogó kép hazai tájaink természetföldrajzi jellemzőiről, természeti-társadalmi erőforrásairól, gazdasági folyamatairól, környezeti állapotukról. Legyen képe a közöttük levő kölcsönhatásokról.</w:t>
            </w:r>
          </w:p>
          <w:p w:rsidR="00D123D4" w:rsidRPr="00D123D4" w:rsidRDefault="00D123D4" w:rsidP="00D123D4">
            <w:pPr>
              <w:spacing w:after="0" w:line="240" w:lineRule="auto"/>
              <w:rPr>
                <w:rFonts w:ascii="Times New Roman" w:eastAsia="Times New Roman" w:hAnsi="Times New Roman" w:cs="Times New Roman"/>
                <w:lang w:eastAsia="hu-HU"/>
              </w:rPr>
            </w:pPr>
            <w:r w:rsidRPr="00D123D4">
              <w:rPr>
                <w:rFonts w:ascii="Times New Roman" w:eastAsia="Times New Roman" w:hAnsi="Times New Roman" w:cs="Times New Roman"/>
                <w:lang w:eastAsia="hu-HU"/>
              </w:rPr>
              <w:t>Ismerje hazánk legjellemzőbb életközösségeit, termesztett növényeit, a házban és ház körül élő állatait. Értse az élő és élettelen környezeti tényezők kölcsönhatását. Ismerje fel a környezet-szervezet-életmód, valamint a szervek felépítése és működése közötti összefüggéseket.</w:t>
            </w:r>
          </w:p>
          <w:p w:rsidR="00D123D4" w:rsidRPr="00D123D4" w:rsidRDefault="00D123D4" w:rsidP="00D123D4">
            <w:pPr>
              <w:spacing w:after="0" w:line="240" w:lineRule="auto"/>
              <w:rPr>
                <w:rFonts w:ascii="Times New Roman" w:eastAsia="Times New Roman" w:hAnsi="Times New Roman" w:cs="Times New Roman"/>
                <w:lang w:eastAsia="hu-HU"/>
              </w:rPr>
            </w:pPr>
            <w:r w:rsidRPr="00D123D4">
              <w:rPr>
                <w:rFonts w:ascii="Times New Roman" w:eastAsia="Times New Roman" w:hAnsi="Times New Roman" w:cs="Times New Roman"/>
                <w:lang w:eastAsia="hu-HU"/>
              </w:rPr>
              <w:t xml:space="preserve">Tudjon tájékozódni a térképeken. Értelmezze helyesen a különböző tartalmú térképek jelrendszerét, használja fel az </w:t>
            </w:r>
            <w:proofErr w:type="gramStart"/>
            <w:r w:rsidRPr="00D123D4">
              <w:rPr>
                <w:rFonts w:ascii="Times New Roman" w:eastAsia="Times New Roman" w:hAnsi="Times New Roman" w:cs="Times New Roman"/>
                <w:lang w:eastAsia="hu-HU"/>
              </w:rPr>
              <w:t>információ</w:t>
            </w:r>
            <w:proofErr w:type="gramEnd"/>
            <w:r w:rsidRPr="00D123D4">
              <w:rPr>
                <w:rFonts w:ascii="Times New Roman" w:eastAsia="Times New Roman" w:hAnsi="Times New Roman" w:cs="Times New Roman"/>
                <w:lang w:eastAsia="hu-HU"/>
              </w:rPr>
              <w:t>szerzés folyamatában.</w:t>
            </w:r>
          </w:p>
          <w:p w:rsidR="00D123D4" w:rsidRPr="00D123D4" w:rsidRDefault="00D123D4" w:rsidP="00D123D4">
            <w:pPr>
              <w:spacing w:after="0" w:line="240" w:lineRule="auto"/>
              <w:rPr>
                <w:rFonts w:ascii="Times New Roman" w:eastAsia="Times New Roman" w:hAnsi="Times New Roman" w:cs="Times New Roman"/>
                <w:lang w:eastAsia="hu-HU"/>
              </w:rPr>
            </w:pPr>
            <w:r w:rsidRPr="00D123D4">
              <w:rPr>
                <w:rFonts w:ascii="Times New Roman" w:eastAsia="Times New Roman" w:hAnsi="Times New Roman" w:cs="Times New Roman"/>
                <w:lang w:eastAsia="hu-HU"/>
              </w:rPr>
              <w:t>Erősödjön a természet és a haza iránti szeretete. Törekedjen a természeti és társadalmi értékek védelmére.</w:t>
            </w:r>
          </w:p>
          <w:p w:rsidR="00D123D4" w:rsidRPr="00D123D4" w:rsidRDefault="00D123D4" w:rsidP="00D123D4">
            <w:pPr>
              <w:spacing w:after="0" w:line="240" w:lineRule="auto"/>
              <w:rPr>
                <w:rFonts w:ascii="Times New Roman" w:eastAsia="Times New Roman" w:hAnsi="Times New Roman" w:cs="Times New Roman"/>
                <w:lang w:eastAsia="hu-HU"/>
              </w:rPr>
            </w:pPr>
            <w:r w:rsidRPr="00D123D4">
              <w:rPr>
                <w:rFonts w:ascii="Times New Roman" w:eastAsia="Times New Roman" w:hAnsi="Times New Roman" w:cs="Times New Roman"/>
                <w:lang w:eastAsia="hu-HU"/>
              </w:rPr>
              <w:t xml:space="preserve">Ismerje fel szűkebb és tágabb környezetében az emberi tevékenység környezeti hatásait. Anyag- és energiatakarékos életvitelével, tudatos vásárlási szokásaival önmaga is járuljon hozzá a fenntartható fejlődéshez. </w:t>
            </w:r>
          </w:p>
          <w:p w:rsidR="00D123D4" w:rsidRPr="00D123D4" w:rsidRDefault="00D123D4" w:rsidP="00D123D4">
            <w:pPr>
              <w:spacing w:after="0" w:line="240" w:lineRule="auto"/>
              <w:rPr>
                <w:rFonts w:ascii="Times New Roman" w:eastAsia="Times New Roman" w:hAnsi="Times New Roman" w:cs="Times New Roman"/>
                <w:lang w:eastAsia="hu-HU"/>
              </w:rPr>
            </w:pPr>
            <w:r w:rsidRPr="00D123D4">
              <w:rPr>
                <w:rFonts w:ascii="Times New Roman" w:eastAsia="Times New Roman" w:hAnsi="Times New Roman" w:cs="Times New Roman"/>
                <w:lang w:eastAsia="hu-HU"/>
              </w:rPr>
              <w:t xml:space="preserve">Legyen képes </w:t>
            </w:r>
            <w:r w:rsidRPr="00D123D4">
              <w:rPr>
                <w:rFonts w:ascii="Times New Roman" w:eastAsia="Times New Roman" w:hAnsi="Times New Roman" w:cs="Times New Roman"/>
                <w:lang w:val="cs-CZ" w:eastAsia="hu-HU"/>
              </w:rPr>
              <w:t>egyszerű</w:t>
            </w:r>
            <w:r w:rsidRPr="00D123D4">
              <w:rPr>
                <w:rFonts w:ascii="Times New Roman" w:eastAsia="Times New Roman" w:hAnsi="Times New Roman" w:cs="Times New Roman"/>
                <w:lang w:eastAsia="hu-HU"/>
              </w:rPr>
              <w:t xml:space="preserve"> kísérleteket, megfigyeléseket, méréseket önállóan, illetve. csoportban biztonságosan elvégezni, a tapasztalatokat rögzíteni, következtetéséket levonni.</w:t>
            </w:r>
          </w:p>
          <w:p w:rsidR="00D123D4" w:rsidRPr="00D123D4" w:rsidRDefault="00D123D4" w:rsidP="00D123D4">
            <w:pPr>
              <w:spacing w:after="0" w:line="240" w:lineRule="auto"/>
              <w:rPr>
                <w:rFonts w:ascii="Times New Roman" w:eastAsia="Times New Roman" w:hAnsi="Times New Roman" w:cs="Times New Roman"/>
                <w:sz w:val="24"/>
                <w:szCs w:val="24"/>
                <w:lang w:eastAsia="hu-HU"/>
              </w:rPr>
            </w:pPr>
            <w:r w:rsidRPr="00D123D4">
              <w:rPr>
                <w:rFonts w:ascii="Times New Roman" w:eastAsia="Times New Roman" w:hAnsi="Times New Roman" w:cs="Times New Roman"/>
                <w:lang w:eastAsia="hu-HU"/>
              </w:rPr>
              <w:t>Legyen nyitott, érdeklődő a világ megismerése iránt. Az internet és a könyvtár segítségével legyen képes tudása bővítésére. Legyenek saját ismeretszerzési, ismeretfeldolgozási módszerei.</w:t>
            </w:r>
            <w:r w:rsidRPr="00D123D4">
              <w:rPr>
                <w:rFonts w:ascii="Times New Roman" w:eastAsia="Times New Roman" w:hAnsi="Times New Roman" w:cs="Times New Roman"/>
                <w:sz w:val="24"/>
                <w:szCs w:val="24"/>
                <w:lang w:eastAsia="hu-HU"/>
              </w:rPr>
              <w:t xml:space="preserve"> </w:t>
            </w:r>
          </w:p>
        </w:tc>
      </w:tr>
    </w:tbl>
    <w:p w:rsidR="00D123D4" w:rsidRDefault="00D123D4"/>
    <w:p w:rsidR="00D123D4" w:rsidRDefault="00D123D4">
      <w:pPr>
        <w:sectPr w:rsidR="00D123D4">
          <w:pgSz w:w="11906" w:h="16838"/>
          <w:pgMar w:top="1417" w:right="1417" w:bottom="1417" w:left="1417" w:header="708" w:footer="708" w:gutter="0"/>
          <w:cols w:space="708"/>
          <w:docGrid w:linePitch="360"/>
        </w:sectPr>
      </w:pPr>
    </w:p>
    <w:p w:rsidR="00D123D4" w:rsidRDefault="00D123D4" w:rsidP="00D123D4">
      <w:pPr>
        <w:shd w:val="clear" w:color="auto" w:fill="92D050"/>
      </w:pPr>
      <w:r>
        <w:lastRenderedPageBreak/>
        <w:t>Biológia</w:t>
      </w:r>
    </w:p>
    <w:p w:rsidR="00D123D4" w:rsidRDefault="00D123D4"/>
    <w:tbl>
      <w:tblPr>
        <w:tblW w:w="14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6"/>
        <w:gridCol w:w="12314"/>
      </w:tblGrid>
      <w:tr w:rsidR="00D123D4" w:rsidRPr="00D123D4" w:rsidTr="00D123D4">
        <w:tc>
          <w:tcPr>
            <w:tcW w:w="1976" w:type="dxa"/>
            <w:shd w:val="clear" w:color="auto" w:fill="92D050"/>
            <w:vAlign w:val="center"/>
          </w:tcPr>
          <w:p w:rsidR="00D123D4" w:rsidRPr="00D123D4" w:rsidRDefault="00D123D4" w:rsidP="00D123D4">
            <w:pPr>
              <w:spacing w:after="0" w:line="240" w:lineRule="auto"/>
              <w:jc w:val="center"/>
              <w:rPr>
                <w:rFonts w:ascii="Times New Roman" w:eastAsia="Times New Roman" w:hAnsi="Times New Roman" w:cs="Times New Roman"/>
                <w:b/>
                <w:bCs/>
                <w:sz w:val="24"/>
                <w:szCs w:val="24"/>
                <w:lang w:eastAsia="hu-HU"/>
              </w:rPr>
            </w:pPr>
            <w:r w:rsidRPr="00D123D4">
              <w:rPr>
                <w:rFonts w:ascii="Times New Roman" w:eastAsia="Times New Roman" w:hAnsi="Times New Roman" w:cs="Times New Roman"/>
                <w:b/>
                <w:bCs/>
                <w:sz w:val="24"/>
                <w:szCs w:val="24"/>
                <w:lang w:eastAsia="hu-HU"/>
              </w:rPr>
              <w:t>A fejlesztés várt eredményei a</w:t>
            </w:r>
            <w:r w:rsidRPr="00D123D4">
              <w:rPr>
                <w:rFonts w:ascii="Times New Roman" w:eastAsia="Times New Roman" w:hAnsi="Times New Roman" w:cs="Times New Roman"/>
                <w:sz w:val="24"/>
                <w:szCs w:val="24"/>
                <w:lang w:eastAsia="hu-HU"/>
              </w:rPr>
              <w:t xml:space="preserve"> </w:t>
            </w:r>
            <w:r w:rsidRPr="00D123D4">
              <w:rPr>
                <w:rFonts w:ascii="Times New Roman" w:eastAsia="Times New Roman" w:hAnsi="Times New Roman" w:cs="Times New Roman"/>
                <w:b/>
                <w:sz w:val="24"/>
                <w:szCs w:val="24"/>
                <w:lang w:eastAsia="hu-HU"/>
              </w:rPr>
              <w:t>két évfolyamos ciklus végén</w:t>
            </w:r>
          </w:p>
        </w:tc>
        <w:tc>
          <w:tcPr>
            <w:tcW w:w="12314" w:type="dxa"/>
          </w:tcPr>
          <w:p w:rsidR="00D123D4" w:rsidRPr="00D123D4" w:rsidRDefault="00D123D4" w:rsidP="00D123D4">
            <w:pPr>
              <w:spacing w:before="120" w:after="0" w:line="240" w:lineRule="auto"/>
              <w:rPr>
                <w:rFonts w:ascii="Times New Roman" w:eastAsia="Times New Roman" w:hAnsi="Times New Roman" w:cs="Times New Roman"/>
                <w:sz w:val="24"/>
                <w:szCs w:val="24"/>
                <w:lang w:eastAsia="hu-HU"/>
              </w:rPr>
            </w:pPr>
            <w:r w:rsidRPr="00D123D4">
              <w:rPr>
                <w:rFonts w:ascii="Times New Roman" w:eastAsia="Times New Roman" w:hAnsi="Times New Roman" w:cs="Times New Roman"/>
                <w:sz w:val="24"/>
                <w:szCs w:val="24"/>
                <w:lang w:eastAsia="hu-HU"/>
              </w:rPr>
              <w:t xml:space="preserve">A tanuló érti az éghajlati övezetek kialakulásának okait és a </w:t>
            </w:r>
            <w:proofErr w:type="spellStart"/>
            <w:r w:rsidRPr="00D123D4">
              <w:rPr>
                <w:rFonts w:ascii="Times New Roman" w:eastAsia="Times New Roman" w:hAnsi="Times New Roman" w:cs="Times New Roman"/>
                <w:sz w:val="24"/>
                <w:szCs w:val="24"/>
                <w:lang w:eastAsia="hu-HU"/>
              </w:rPr>
              <w:t>biomok</w:t>
            </w:r>
            <w:proofErr w:type="spellEnd"/>
            <w:r w:rsidRPr="00D123D4">
              <w:rPr>
                <w:rFonts w:ascii="Times New Roman" w:eastAsia="Times New Roman" w:hAnsi="Times New Roman" w:cs="Times New Roman"/>
                <w:sz w:val="24"/>
                <w:szCs w:val="24"/>
                <w:lang w:eastAsia="hu-HU"/>
              </w:rPr>
              <w:t xml:space="preserve"> összetételének összefüggését az adott térséget jellemző környezeti tényezőkkel. Ismeri a </w:t>
            </w:r>
            <w:proofErr w:type="gramStart"/>
            <w:r w:rsidRPr="00D123D4">
              <w:rPr>
                <w:rFonts w:ascii="Times New Roman" w:eastAsia="Times New Roman" w:hAnsi="Times New Roman" w:cs="Times New Roman"/>
                <w:sz w:val="24"/>
                <w:szCs w:val="24"/>
                <w:lang w:eastAsia="hu-HU"/>
              </w:rPr>
              <w:t>globális</w:t>
            </w:r>
            <w:proofErr w:type="gramEnd"/>
            <w:r w:rsidRPr="00D123D4">
              <w:rPr>
                <w:rFonts w:ascii="Times New Roman" w:eastAsia="Times New Roman" w:hAnsi="Times New Roman" w:cs="Times New Roman"/>
                <w:sz w:val="24"/>
                <w:szCs w:val="24"/>
                <w:lang w:eastAsia="hu-HU"/>
              </w:rPr>
              <w:t xml:space="preserve"> környezetkárosítás veszélyeit, érti, hogy a változatosság és a biológiai sokféleség érték.</w:t>
            </w:r>
          </w:p>
          <w:p w:rsidR="00D123D4" w:rsidRPr="00D123D4" w:rsidRDefault="00D123D4" w:rsidP="00D123D4">
            <w:pPr>
              <w:spacing w:after="0" w:line="240" w:lineRule="auto"/>
              <w:jc w:val="both"/>
              <w:rPr>
                <w:rFonts w:ascii="Times New Roman" w:eastAsia="Times New Roman" w:hAnsi="Times New Roman" w:cs="Times New Roman"/>
                <w:sz w:val="24"/>
                <w:szCs w:val="24"/>
                <w:lang w:eastAsia="hu-HU"/>
              </w:rPr>
            </w:pPr>
            <w:r w:rsidRPr="00D123D4">
              <w:rPr>
                <w:rFonts w:ascii="Times New Roman" w:eastAsia="Times New Roman" w:hAnsi="Times New Roman" w:cs="Times New Roman"/>
                <w:sz w:val="24"/>
                <w:szCs w:val="24"/>
                <w:lang w:eastAsia="hu-HU"/>
              </w:rPr>
              <w:t xml:space="preserve">Ismeri és megfelelő algoritmus alapján tudja jellemezni a jellegzetes életközösségeket alkotó legfontosabb fajokat, tud belőlük táplálékláncot összeállítani. Példákkal tudja </w:t>
            </w:r>
            <w:proofErr w:type="gramStart"/>
            <w:r w:rsidRPr="00D123D4">
              <w:rPr>
                <w:rFonts w:ascii="Times New Roman" w:eastAsia="Times New Roman" w:hAnsi="Times New Roman" w:cs="Times New Roman"/>
                <w:sz w:val="24"/>
                <w:szCs w:val="24"/>
                <w:lang w:eastAsia="hu-HU"/>
              </w:rPr>
              <w:t>illusztrálni</w:t>
            </w:r>
            <w:proofErr w:type="gramEnd"/>
            <w:r w:rsidRPr="00D123D4">
              <w:rPr>
                <w:rFonts w:ascii="Times New Roman" w:eastAsia="Times New Roman" w:hAnsi="Times New Roman" w:cs="Times New Roman"/>
                <w:sz w:val="24"/>
                <w:szCs w:val="24"/>
                <w:lang w:eastAsia="hu-HU"/>
              </w:rPr>
              <w:t xml:space="preserve"> az élőlények közötti kölcsönhatások leggyakoribb formáit. Be tudja mutatni az egyes életközösségek szerkezetét, térbeli elrendeződésük hasonlóságait és különbségeit, ismeri az életközösségek változatosságának és változásának okait.</w:t>
            </w:r>
          </w:p>
          <w:p w:rsidR="00D123D4" w:rsidRPr="00D123D4" w:rsidRDefault="00D123D4" w:rsidP="00D123D4">
            <w:pPr>
              <w:spacing w:after="0" w:line="240" w:lineRule="auto"/>
              <w:jc w:val="both"/>
              <w:rPr>
                <w:rFonts w:ascii="Times New Roman" w:eastAsia="Times New Roman" w:hAnsi="Times New Roman" w:cs="Times New Roman"/>
                <w:sz w:val="24"/>
                <w:szCs w:val="24"/>
                <w:lang w:eastAsia="hu-HU"/>
              </w:rPr>
            </w:pPr>
            <w:r w:rsidRPr="00D123D4">
              <w:rPr>
                <w:rFonts w:ascii="Times New Roman" w:eastAsia="Times New Roman" w:hAnsi="Times New Roman" w:cs="Times New Roman"/>
                <w:sz w:val="24"/>
                <w:szCs w:val="24"/>
                <w:lang w:eastAsia="hu-HU"/>
              </w:rPr>
              <w:t xml:space="preserve">Tud különbséget tenni csoportosítás és rendszerezés között, tisztában van a fejlődéstörténeti rendszer alapjaival. Ismeri az élővilág országait, törzseit és jellegzetes osztályait. </w:t>
            </w:r>
            <w:proofErr w:type="gramStart"/>
            <w:r w:rsidRPr="00D123D4">
              <w:rPr>
                <w:rFonts w:ascii="Times New Roman" w:eastAsia="Times New Roman" w:hAnsi="Times New Roman" w:cs="Times New Roman"/>
                <w:sz w:val="24"/>
                <w:szCs w:val="24"/>
                <w:lang w:eastAsia="hu-HU"/>
              </w:rPr>
              <w:t>Morfológiai</w:t>
            </w:r>
            <w:proofErr w:type="gramEnd"/>
            <w:r w:rsidRPr="00D123D4">
              <w:rPr>
                <w:rFonts w:ascii="Times New Roman" w:eastAsia="Times New Roman" w:hAnsi="Times New Roman" w:cs="Times New Roman"/>
                <w:sz w:val="24"/>
                <w:szCs w:val="24"/>
                <w:lang w:eastAsia="hu-HU"/>
              </w:rPr>
              <w:t xml:space="preserve"> jellegzetességek alapján ismert élőlények el tud helyezni a fejlődéstörténeti rendszerben  (maximum osztály szintig).</w:t>
            </w:r>
          </w:p>
          <w:p w:rsidR="00D123D4" w:rsidRPr="00D123D4" w:rsidRDefault="00D123D4" w:rsidP="00D123D4">
            <w:pPr>
              <w:spacing w:after="0" w:line="240" w:lineRule="auto"/>
              <w:jc w:val="both"/>
              <w:rPr>
                <w:rFonts w:ascii="Times New Roman" w:eastAsia="Times New Roman" w:hAnsi="Times New Roman" w:cs="Times New Roman"/>
                <w:sz w:val="24"/>
                <w:szCs w:val="24"/>
                <w:lang w:eastAsia="hu-HU"/>
              </w:rPr>
            </w:pPr>
            <w:r w:rsidRPr="00D123D4">
              <w:rPr>
                <w:rFonts w:ascii="Times New Roman" w:eastAsia="Times New Roman" w:hAnsi="Times New Roman" w:cs="Times New Roman"/>
                <w:sz w:val="24"/>
                <w:szCs w:val="24"/>
                <w:lang w:eastAsia="hu-HU"/>
              </w:rPr>
              <w:t>Látja a sejtek, szövetek, és szervek felépítése és működése közötti összefüggést. Érti a sejtszintű és a szervezetszintű életfolyamatok közötti kapcsolatot.</w:t>
            </w:r>
          </w:p>
          <w:p w:rsidR="00D123D4" w:rsidRPr="00D123D4" w:rsidRDefault="00D123D4" w:rsidP="00D123D4">
            <w:pPr>
              <w:spacing w:after="0" w:line="240" w:lineRule="auto"/>
              <w:jc w:val="both"/>
              <w:rPr>
                <w:rFonts w:ascii="Times New Roman" w:eastAsia="Times New Roman" w:hAnsi="Times New Roman" w:cs="Times New Roman"/>
                <w:sz w:val="24"/>
                <w:szCs w:val="24"/>
                <w:lang w:eastAsia="hu-HU"/>
              </w:rPr>
            </w:pPr>
            <w:r w:rsidRPr="00D123D4">
              <w:rPr>
                <w:rFonts w:ascii="Times New Roman" w:eastAsia="Times New Roman" w:hAnsi="Times New Roman" w:cs="Times New Roman"/>
                <w:sz w:val="24"/>
                <w:szCs w:val="24"/>
                <w:lang w:eastAsia="hu-HU"/>
              </w:rPr>
              <w:t>Ismeri az ivaros és az ivartalan szaporodás előnyeit és hátrányait, szerepüket a fajok fennmaradásában, a földi élet változatosságának fenntartásában.</w:t>
            </w:r>
          </w:p>
          <w:p w:rsidR="00D123D4" w:rsidRPr="00D123D4" w:rsidRDefault="00D123D4" w:rsidP="00D123D4">
            <w:pPr>
              <w:spacing w:after="0" w:line="240" w:lineRule="auto"/>
              <w:jc w:val="both"/>
              <w:rPr>
                <w:rFonts w:ascii="Times New Roman" w:eastAsia="Times New Roman" w:hAnsi="Times New Roman" w:cs="Times New Roman"/>
                <w:sz w:val="24"/>
                <w:szCs w:val="24"/>
                <w:lang w:eastAsia="hu-HU"/>
              </w:rPr>
            </w:pPr>
            <w:r w:rsidRPr="00D123D4">
              <w:rPr>
                <w:rFonts w:ascii="Times New Roman" w:eastAsia="Times New Roman" w:hAnsi="Times New Roman" w:cs="Times New Roman"/>
                <w:sz w:val="24"/>
                <w:szCs w:val="24"/>
                <w:lang w:eastAsia="hu-HU"/>
              </w:rPr>
              <w:t xml:space="preserve">Tisztában van saját teste felépítésével és alapvető működési sajátosságaival, a férfi és a nő közötti különbséggel és a kamaszkor biológiai-pszichológiai </w:t>
            </w:r>
            <w:proofErr w:type="gramStart"/>
            <w:r w:rsidRPr="00D123D4">
              <w:rPr>
                <w:rFonts w:ascii="Times New Roman" w:eastAsia="Times New Roman" w:hAnsi="Times New Roman" w:cs="Times New Roman"/>
                <w:sz w:val="24"/>
                <w:szCs w:val="24"/>
                <w:lang w:eastAsia="hu-HU"/>
              </w:rPr>
              <w:t>problémáival</w:t>
            </w:r>
            <w:proofErr w:type="gramEnd"/>
            <w:r w:rsidRPr="00D123D4">
              <w:rPr>
                <w:rFonts w:ascii="Times New Roman" w:eastAsia="Times New Roman" w:hAnsi="Times New Roman" w:cs="Times New Roman"/>
                <w:sz w:val="24"/>
                <w:szCs w:val="24"/>
                <w:lang w:eastAsia="hu-HU"/>
              </w:rPr>
              <w:t>. Ismeri a betegségek kialakulásának okait, megelőzésük és felismerésük módjait, az egészséges életmód és az elsősegélynyújtás legfontosabb szabályait. Érti a szűrővizsgálatok jelentőségét a betegségek sikeres gyógyításában.</w:t>
            </w:r>
          </w:p>
          <w:p w:rsidR="00D123D4" w:rsidRPr="00D123D4" w:rsidRDefault="00D123D4" w:rsidP="00D123D4">
            <w:pPr>
              <w:spacing w:after="0" w:line="240" w:lineRule="auto"/>
              <w:jc w:val="both"/>
              <w:rPr>
                <w:rFonts w:ascii="Times New Roman" w:eastAsia="Times New Roman" w:hAnsi="Times New Roman" w:cs="Times New Roman"/>
                <w:sz w:val="24"/>
                <w:szCs w:val="24"/>
                <w:lang w:eastAsia="hu-HU"/>
              </w:rPr>
            </w:pPr>
            <w:r w:rsidRPr="00D123D4">
              <w:rPr>
                <w:rFonts w:ascii="Times New Roman" w:eastAsia="Times New Roman" w:hAnsi="Times New Roman" w:cs="Times New Roman"/>
                <w:sz w:val="24"/>
                <w:szCs w:val="24"/>
                <w:lang w:eastAsia="hu-HU"/>
              </w:rPr>
              <w:t xml:space="preserve">Önállóan és társaival </w:t>
            </w:r>
            <w:proofErr w:type="spellStart"/>
            <w:r w:rsidRPr="00D123D4">
              <w:rPr>
                <w:rFonts w:ascii="Times New Roman" w:eastAsia="Times New Roman" w:hAnsi="Times New Roman" w:cs="Times New Roman"/>
                <w:sz w:val="24"/>
                <w:szCs w:val="24"/>
                <w:lang w:eastAsia="hu-HU"/>
              </w:rPr>
              <w:t>együttdolgozva</w:t>
            </w:r>
            <w:proofErr w:type="spellEnd"/>
            <w:r w:rsidRPr="00D123D4">
              <w:rPr>
                <w:rFonts w:ascii="Times New Roman" w:eastAsia="Times New Roman" w:hAnsi="Times New Roman" w:cs="Times New Roman"/>
                <w:sz w:val="24"/>
                <w:szCs w:val="24"/>
                <w:lang w:eastAsia="hu-HU"/>
              </w:rPr>
              <w:t xml:space="preserve"> tud megfigyeléseket, vizsgálódásokat, kísérleteket végezni, tapasztalatairól feljegyzéseket készíteni, valamint jártassággal rendelkezik a mikroszkóp használatában.</w:t>
            </w:r>
          </w:p>
        </w:tc>
      </w:tr>
    </w:tbl>
    <w:p w:rsidR="00D123D4" w:rsidRDefault="00D123D4">
      <w:pPr>
        <w:sectPr w:rsidR="00D123D4" w:rsidSect="00D123D4">
          <w:pgSz w:w="16838" w:h="11906" w:orient="landscape"/>
          <w:pgMar w:top="1417" w:right="1417" w:bottom="1417" w:left="1417" w:header="708" w:footer="708" w:gutter="0"/>
          <w:cols w:space="708"/>
          <w:docGrid w:linePitch="360"/>
        </w:sectPr>
      </w:pPr>
    </w:p>
    <w:p w:rsidR="00D123D4" w:rsidRDefault="00D123D4" w:rsidP="00AB5FBB">
      <w:pPr>
        <w:shd w:val="clear" w:color="auto" w:fill="45E12B"/>
      </w:pPr>
      <w:r>
        <w:lastRenderedPageBreak/>
        <w:t>Földrajz</w:t>
      </w:r>
    </w:p>
    <w:p w:rsidR="00AB5FBB" w:rsidRDefault="00AB5FBB"/>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3"/>
        <w:gridCol w:w="7307"/>
      </w:tblGrid>
      <w:tr w:rsidR="00AB5FBB" w:rsidRPr="00AB5FBB" w:rsidTr="00320A5A">
        <w:trPr>
          <w:trHeight w:val="550"/>
        </w:trPr>
        <w:tc>
          <w:tcPr>
            <w:tcW w:w="1956" w:type="dxa"/>
            <w:shd w:val="clear" w:color="auto" w:fill="00FF00"/>
            <w:vAlign w:val="center"/>
          </w:tcPr>
          <w:p w:rsidR="00AB5FBB" w:rsidRPr="00AB5FBB" w:rsidRDefault="00AB5FBB" w:rsidP="00AB5FBB">
            <w:pPr>
              <w:spacing w:after="0" w:line="240" w:lineRule="auto"/>
              <w:jc w:val="center"/>
              <w:rPr>
                <w:rFonts w:ascii="Times New Roman" w:eastAsia="Times New Roman" w:hAnsi="Times New Roman" w:cs="Times New Roman"/>
                <w:b/>
                <w:bCs/>
                <w:sz w:val="24"/>
                <w:szCs w:val="24"/>
                <w:lang w:eastAsia="hu-HU"/>
              </w:rPr>
            </w:pPr>
            <w:r w:rsidRPr="00AB5FBB">
              <w:rPr>
                <w:rFonts w:ascii="Times New Roman" w:eastAsia="Times New Roman" w:hAnsi="Times New Roman" w:cs="Times New Roman"/>
                <w:b/>
                <w:bCs/>
                <w:sz w:val="24"/>
                <w:szCs w:val="24"/>
                <w:lang w:eastAsia="hu-HU"/>
              </w:rPr>
              <w:t>A fejlesztés várt eredményei a</w:t>
            </w:r>
            <w:r w:rsidRPr="00AB5FBB">
              <w:rPr>
                <w:rFonts w:ascii="Times New Roman" w:eastAsia="Times New Roman" w:hAnsi="Times New Roman" w:cs="Times New Roman"/>
                <w:sz w:val="24"/>
                <w:szCs w:val="24"/>
                <w:lang w:eastAsia="hu-HU"/>
              </w:rPr>
              <w:t xml:space="preserve"> </w:t>
            </w:r>
            <w:r w:rsidRPr="00AB5FBB">
              <w:rPr>
                <w:rFonts w:ascii="Times New Roman" w:eastAsia="Times New Roman" w:hAnsi="Times New Roman" w:cs="Times New Roman"/>
                <w:b/>
                <w:bCs/>
                <w:sz w:val="24"/>
                <w:szCs w:val="24"/>
                <w:lang w:eastAsia="hu-HU"/>
              </w:rPr>
              <w:t>két évfolyamos ciklus végén</w:t>
            </w:r>
          </w:p>
        </w:tc>
        <w:tc>
          <w:tcPr>
            <w:tcW w:w="7357" w:type="dxa"/>
          </w:tcPr>
          <w:p w:rsidR="00AB5FBB" w:rsidRPr="00AB5FBB" w:rsidRDefault="00AB5FBB" w:rsidP="00AB5FBB">
            <w:pPr>
              <w:spacing w:after="0" w:line="240" w:lineRule="auto"/>
              <w:rPr>
                <w:rFonts w:ascii="Times New Roman" w:eastAsia="Times New Roman" w:hAnsi="Times New Roman" w:cs="Times New Roman"/>
                <w:sz w:val="24"/>
                <w:szCs w:val="20"/>
                <w:lang w:eastAsia="hu-HU"/>
              </w:rPr>
            </w:pPr>
            <w:r w:rsidRPr="00AB5FBB">
              <w:rPr>
                <w:rFonts w:ascii="Times New Roman" w:eastAsia="Times New Roman" w:hAnsi="Times New Roman" w:cs="Times New Roman"/>
                <w:sz w:val="24"/>
                <w:szCs w:val="20"/>
                <w:lang w:eastAsia="hu-HU"/>
              </w:rPr>
              <w:t xml:space="preserve">A tanulók átfogó és </w:t>
            </w:r>
            <w:proofErr w:type="gramStart"/>
            <w:r w:rsidRPr="00AB5FBB">
              <w:rPr>
                <w:rFonts w:ascii="Times New Roman" w:eastAsia="Times New Roman" w:hAnsi="Times New Roman" w:cs="Times New Roman"/>
                <w:sz w:val="24"/>
                <w:szCs w:val="20"/>
                <w:lang w:eastAsia="hu-HU"/>
              </w:rPr>
              <w:t>reális</w:t>
            </w:r>
            <w:proofErr w:type="gramEnd"/>
            <w:r w:rsidRPr="00AB5FBB">
              <w:rPr>
                <w:rFonts w:ascii="Times New Roman" w:eastAsia="Times New Roman" w:hAnsi="Times New Roman" w:cs="Times New Roman"/>
                <w:sz w:val="24"/>
                <w:szCs w:val="20"/>
                <w:lang w:eastAsia="hu-HU"/>
              </w:rPr>
              <w:t xml:space="preserve"> képzettel rendelkezzenek a Föld egészéről és annak kisebb-nagyobb egységeiről (a földrészekről és a világtengerről, a kontinensek karakteres nagytájairól és tipikus tájairól, valamint a világgazdaságban kiemelkedő jelentőségű országcsoportjairól, országairól). Legyen átfogó ismeretük földrészünk, azon belül a meghatározó és a hazánkkal szomszédos országok természet- és társadalomföldrajzi sajátosságairól, lássak azok térbeli és történelmi összefüggéseit, érzékeljék a földrajzi tényezők életmódot meghatározó szerepét. Birtokoljanak </w:t>
            </w:r>
            <w:proofErr w:type="gramStart"/>
            <w:r w:rsidRPr="00AB5FBB">
              <w:rPr>
                <w:rFonts w:ascii="Times New Roman" w:eastAsia="Times New Roman" w:hAnsi="Times New Roman" w:cs="Times New Roman"/>
                <w:sz w:val="24"/>
                <w:szCs w:val="20"/>
                <w:lang w:eastAsia="hu-HU"/>
              </w:rPr>
              <w:t>reális</w:t>
            </w:r>
            <w:proofErr w:type="gramEnd"/>
            <w:r w:rsidRPr="00AB5FBB">
              <w:rPr>
                <w:rFonts w:ascii="Times New Roman" w:eastAsia="Times New Roman" w:hAnsi="Times New Roman" w:cs="Times New Roman"/>
                <w:sz w:val="24"/>
                <w:szCs w:val="20"/>
                <w:lang w:eastAsia="hu-HU"/>
              </w:rPr>
              <w:t xml:space="preserve"> ismereteket a Kárpát-medencében fekvő hazánk földrajzi jellemzőiről, erőforrásairól és az ország gazdasági lehetőségeiről az Európai Unió keretében. Legyenek tisztában az Európai Unió meghatározó szerepével, jelentőségével.</w:t>
            </w:r>
          </w:p>
          <w:p w:rsidR="00AB5FBB" w:rsidRPr="00AB5FBB" w:rsidRDefault="00AB5FBB" w:rsidP="00AB5FBB">
            <w:pPr>
              <w:spacing w:after="0" w:line="240" w:lineRule="auto"/>
              <w:rPr>
                <w:rFonts w:ascii="Times New Roman" w:eastAsia="Times New Roman" w:hAnsi="Times New Roman" w:cs="Times New Roman"/>
                <w:sz w:val="24"/>
                <w:szCs w:val="20"/>
                <w:lang w:eastAsia="hu-HU"/>
              </w:rPr>
            </w:pPr>
            <w:r w:rsidRPr="00AB5FBB">
              <w:rPr>
                <w:rFonts w:ascii="Times New Roman" w:eastAsia="Times New Roman" w:hAnsi="Times New Roman" w:cs="Times New Roman"/>
                <w:sz w:val="24"/>
                <w:szCs w:val="20"/>
                <w:lang w:eastAsia="hu-HU"/>
              </w:rPr>
              <w:t xml:space="preserve">Ismerjék fel a földrajzi övezetesség kialakulásában megnyilvánuló összefüggéseket és törtvényszerűségeket. Legyenek képesek alapvető összefüggések, tendenciák felismerésére és megfogalmazására az egyes földrészekre vagy országcsoportokra, tájakra jellemző természeti jelenségekkel, társadalmi-gazdasági folyamatokkal kapcsolatban, ismerjék fel az egyes országok, országcsoportok helyét a világ társadalmi-gazdasági folyamataiban. Érzékeljék az egyes térségek, országok társadalmi-gazdasági adottságai jelentőségének időbeli változásait. Ismerjék fel a globalizáció érvényesülését regionális példákban. Ismerjék hazánk társadalmi-gazdasági fejlődésének jellemzőit összefüggésben a természeti erőforrásokkal. Értsék, hogy a hazai gazdasági, társadalmi és környezeti folyamatok világméretű vagy regionális folyamatokkal függenek össze. </w:t>
            </w:r>
          </w:p>
          <w:p w:rsidR="00AB5FBB" w:rsidRPr="00AB5FBB" w:rsidRDefault="00AB5FBB" w:rsidP="00AB5FBB">
            <w:pPr>
              <w:spacing w:after="0" w:line="240" w:lineRule="auto"/>
              <w:rPr>
                <w:rFonts w:ascii="Times New Roman" w:eastAsia="Times New Roman" w:hAnsi="Times New Roman" w:cs="Times New Roman"/>
                <w:sz w:val="24"/>
                <w:szCs w:val="20"/>
                <w:lang w:eastAsia="hu-HU"/>
              </w:rPr>
            </w:pPr>
            <w:r w:rsidRPr="00AB5FBB">
              <w:rPr>
                <w:rFonts w:ascii="Times New Roman" w:eastAsia="Times New Roman" w:hAnsi="Times New Roman" w:cs="Times New Roman"/>
                <w:sz w:val="24"/>
                <w:szCs w:val="20"/>
                <w:lang w:eastAsia="hu-HU"/>
              </w:rPr>
              <w:t xml:space="preserve">Tudják példákkal bizonyítani a társadalmi-gazdasági folyamatok környezetkárosító hatását, a </w:t>
            </w:r>
            <w:proofErr w:type="gramStart"/>
            <w:r w:rsidRPr="00AB5FBB">
              <w:rPr>
                <w:rFonts w:ascii="Times New Roman" w:eastAsia="Times New Roman" w:hAnsi="Times New Roman" w:cs="Times New Roman"/>
                <w:sz w:val="24"/>
                <w:szCs w:val="20"/>
                <w:lang w:eastAsia="hu-HU"/>
              </w:rPr>
              <w:t>lokális</w:t>
            </w:r>
            <w:proofErr w:type="gramEnd"/>
            <w:r w:rsidRPr="00AB5FBB">
              <w:rPr>
                <w:rFonts w:ascii="Times New Roman" w:eastAsia="Times New Roman" w:hAnsi="Times New Roman" w:cs="Times New Roman"/>
                <w:sz w:val="24"/>
                <w:szCs w:val="20"/>
                <w:lang w:eastAsia="hu-HU"/>
              </w:rPr>
              <w:t xml:space="preserve"> problémák globális következmények elvének érvényesülését. Legyenek tisztában a Földet fenyegető veszélyekkel, értsék a fenntarthatóság lényegét példák alapján, ismerjék fel, hogy a Föld sorsa a saját magatartásukon is múlik. </w:t>
            </w:r>
          </w:p>
          <w:p w:rsidR="00AB5FBB" w:rsidRPr="00AB5FBB" w:rsidRDefault="00AB5FBB" w:rsidP="00AB5FBB">
            <w:pPr>
              <w:spacing w:after="0" w:line="240" w:lineRule="auto"/>
              <w:rPr>
                <w:rFonts w:ascii="Times New Roman" w:eastAsia="Times New Roman" w:hAnsi="Times New Roman" w:cs="Times New Roman"/>
                <w:sz w:val="24"/>
                <w:szCs w:val="20"/>
                <w:lang w:eastAsia="hu-HU"/>
              </w:rPr>
            </w:pPr>
            <w:r w:rsidRPr="00AB5FBB">
              <w:rPr>
                <w:rFonts w:ascii="Times New Roman" w:eastAsia="Times New Roman" w:hAnsi="Times New Roman" w:cs="Times New Roman"/>
                <w:sz w:val="24"/>
                <w:szCs w:val="20"/>
                <w:lang w:eastAsia="hu-HU"/>
              </w:rPr>
              <w:t xml:space="preserve">Rendelkezzenek a tanulók valós képzetekkel a környezeti elemek méreteiről, a számszerűen kifejezhető adatok és az időbeli változások nagyságrendjéről. Tudjanak nagy vonalakban tájékozódni a földtörténeti időben. Legyenek képesek természet-, illetve társadalom- és gazdaságföldrajzi megfigyelések végzésére, a különböző nyomtatott és elektronikus </w:t>
            </w:r>
            <w:proofErr w:type="gramStart"/>
            <w:r w:rsidRPr="00AB5FBB">
              <w:rPr>
                <w:rFonts w:ascii="Times New Roman" w:eastAsia="Times New Roman" w:hAnsi="Times New Roman" w:cs="Times New Roman"/>
                <w:sz w:val="24"/>
                <w:szCs w:val="20"/>
                <w:lang w:eastAsia="hu-HU"/>
              </w:rPr>
              <w:t>információ</w:t>
            </w:r>
            <w:proofErr w:type="gramEnd"/>
            <w:r w:rsidRPr="00AB5FBB">
              <w:rPr>
                <w:rFonts w:ascii="Times New Roman" w:eastAsia="Times New Roman" w:hAnsi="Times New Roman" w:cs="Times New Roman"/>
                <w:sz w:val="24"/>
                <w:szCs w:val="20"/>
                <w:lang w:eastAsia="hu-HU"/>
              </w:rPr>
              <w:t xml:space="preserve">hordozókból földrajzi tartalmú információk gyűjtésére, összegzésére, a lényeges elemek kiemelésére. Ezek során alkalmazzák digitális ismereteiket. Legyenek képesek megadott szempontok alapján bemutatni földrajzi öveket, földrészeket, országokat és </w:t>
            </w:r>
            <w:proofErr w:type="gramStart"/>
            <w:r w:rsidRPr="00AB5FBB">
              <w:rPr>
                <w:rFonts w:ascii="Times New Roman" w:eastAsia="Times New Roman" w:hAnsi="Times New Roman" w:cs="Times New Roman"/>
                <w:sz w:val="24"/>
                <w:szCs w:val="20"/>
                <w:lang w:eastAsia="hu-HU"/>
              </w:rPr>
              <w:t>tipikus</w:t>
            </w:r>
            <w:proofErr w:type="gramEnd"/>
            <w:r w:rsidRPr="00AB5FBB">
              <w:rPr>
                <w:rFonts w:ascii="Times New Roman" w:eastAsia="Times New Roman" w:hAnsi="Times New Roman" w:cs="Times New Roman"/>
                <w:sz w:val="24"/>
                <w:szCs w:val="20"/>
                <w:lang w:eastAsia="hu-HU"/>
              </w:rPr>
              <w:t xml:space="preserve"> tájakat.</w:t>
            </w:r>
          </w:p>
          <w:p w:rsidR="00AB5FBB" w:rsidRPr="00AB5FBB" w:rsidRDefault="00AB5FBB" w:rsidP="00AB5FBB">
            <w:pPr>
              <w:spacing w:after="0" w:line="240" w:lineRule="auto"/>
              <w:rPr>
                <w:rFonts w:ascii="Times New Roman" w:eastAsia="Times New Roman" w:hAnsi="Times New Roman" w:cs="Times New Roman"/>
                <w:sz w:val="24"/>
                <w:szCs w:val="20"/>
                <w:lang w:eastAsia="hu-HU"/>
              </w:rPr>
            </w:pPr>
            <w:r w:rsidRPr="00AB5FBB">
              <w:rPr>
                <w:rFonts w:ascii="Times New Roman" w:eastAsia="Times New Roman" w:hAnsi="Times New Roman" w:cs="Times New Roman"/>
                <w:sz w:val="24"/>
                <w:szCs w:val="20"/>
                <w:lang w:eastAsia="hu-HU"/>
              </w:rPr>
              <w:t xml:space="preserve">Legyenek képesek a tanulók a térképet </w:t>
            </w:r>
            <w:proofErr w:type="gramStart"/>
            <w:r w:rsidRPr="00AB5FBB">
              <w:rPr>
                <w:rFonts w:ascii="Times New Roman" w:eastAsia="Times New Roman" w:hAnsi="Times New Roman" w:cs="Times New Roman"/>
                <w:sz w:val="24"/>
                <w:szCs w:val="20"/>
                <w:lang w:eastAsia="hu-HU"/>
              </w:rPr>
              <w:t>információ</w:t>
            </w:r>
            <w:proofErr w:type="gramEnd"/>
            <w:r w:rsidRPr="00AB5FBB">
              <w:rPr>
                <w:rFonts w:ascii="Times New Roman" w:eastAsia="Times New Roman" w:hAnsi="Times New Roman" w:cs="Times New Roman"/>
                <w:sz w:val="24"/>
                <w:szCs w:val="20"/>
                <w:lang w:eastAsia="hu-HU"/>
              </w:rPr>
              <w:t xml:space="preserve">forrásként használni, szerezzék meg a logikai térképolvasás képességét. A topográfiai ismereteikhez tudjanak földrajzi-környezeti tartalmakat kapcsolni. Topográfiai tudásuk alapján a tanulók biztonsággal tájékozódjanak a köznapi </w:t>
            </w:r>
            <w:proofErr w:type="gramStart"/>
            <w:r w:rsidRPr="00AB5FBB">
              <w:rPr>
                <w:rFonts w:ascii="Times New Roman" w:eastAsia="Times New Roman" w:hAnsi="Times New Roman" w:cs="Times New Roman"/>
                <w:sz w:val="24"/>
                <w:szCs w:val="20"/>
                <w:lang w:eastAsia="hu-HU"/>
              </w:rPr>
              <w:t>életben</w:t>
            </w:r>
            <w:proofErr w:type="gramEnd"/>
            <w:r w:rsidRPr="00AB5FBB">
              <w:rPr>
                <w:rFonts w:ascii="Times New Roman" w:eastAsia="Times New Roman" w:hAnsi="Times New Roman" w:cs="Times New Roman"/>
                <w:sz w:val="24"/>
                <w:szCs w:val="20"/>
                <w:lang w:eastAsia="hu-HU"/>
              </w:rPr>
              <w:t xml:space="preserve"> a földrajzi térben, illetve a térképeken, és alkalmazzák topográfiai tudásukat más tantárgyak tanulása során is.</w:t>
            </w:r>
          </w:p>
          <w:p w:rsidR="00AB5FBB" w:rsidRPr="00AB5FBB" w:rsidRDefault="00AB5FBB" w:rsidP="00AB5FBB">
            <w:pPr>
              <w:spacing w:after="0" w:line="240" w:lineRule="auto"/>
              <w:rPr>
                <w:rFonts w:ascii="Times New Roman" w:eastAsia="Times New Roman" w:hAnsi="Times New Roman" w:cs="Times New Roman"/>
                <w:sz w:val="24"/>
                <w:szCs w:val="20"/>
                <w:lang w:eastAsia="hu-HU"/>
              </w:rPr>
            </w:pPr>
            <w:r w:rsidRPr="00AB5FBB">
              <w:rPr>
                <w:rFonts w:ascii="Times New Roman" w:eastAsia="Times New Roman" w:hAnsi="Times New Roman" w:cs="Times New Roman"/>
                <w:sz w:val="24"/>
                <w:szCs w:val="20"/>
                <w:lang w:eastAsia="hu-HU"/>
              </w:rPr>
              <w:lastRenderedPageBreak/>
              <w:t>Legyenek képesek a társakkal való együttműködésre. Alakuljon ki bennük az igény arra, hogy későbbi életük folyamán önállóan tovább gyarapítsák földrajzi ismereteiket.</w:t>
            </w:r>
          </w:p>
        </w:tc>
      </w:tr>
    </w:tbl>
    <w:p w:rsidR="00AB5FBB" w:rsidRDefault="00AB5FBB"/>
    <w:p w:rsidR="00AB5FBB" w:rsidRDefault="00AB5FBB" w:rsidP="00AB5FBB">
      <w:pPr>
        <w:shd w:val="clear" w:color="auto" w:fill="C19FB1"/>
      </w:pPr>
      <w:r>
        <w:t>Erkölcstan</w:t>
      </w:r>
    </w:p>
    <w:p w:rsidR="00AB5FBB" w:rsidRDefault="00AB5FBB"/>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6"/>
        <w:gridCol w:w="7274"/>
      </w:tblGrid>
      <w:tr w:rsidR="00AB5FBB" w:rsidRPr="00AB5FBB" w:rsidTr="00320A5A">
        <w:trPr>
          <w:trHeight w:val="550"/>
        </w:trPr>
        <w:tc>
          <w:tcPr>
            <w:tcW w:w="1956" w:type="dxa"/>
            <w:shd w:val="clear" w:color="auto" w:fill="E5B8B7"/>
            <w:vAlign w:val="center"/>
          </w:tcPr>
          <w:p w:rsidR="00AB5FBB" w:rsidRPr="00AB5FBB" w:rsidRDefault="00AB5FBB" w:rsidP="00AB5FBB">
            <w:pPr>
              <w:spacing w:after="0" w:line="240" w:lineRule="auto"/>
              <w:jc w:val="center"/>
              <w:rPr>
                <w:rFonts w:ascii="Times New Roman" w:eastAsia="Calibri" w:hAnsi="Times New Roman" w:cs="Times New Roman"/>
                <w:b/>
                <w:bCs/>
                <w:sz w:val="24"/>
                <w:szCs w:val="24"/>
              </w:rPr>
            </w:pPr>
            <w:r w:rsidRPr="00AB5FBB">
              <w:rPr>
                <w:rFonts w:ascii="Times New Roman" w:eastAsia="Calibri" w:hAnsi="Times New Roman" w:cs="Times New Roman"/>
                <w:b/>
                <w:bCs/>
                <w:sz w:val="24"/>
                <w:szCs w:val="24"/>
              </w:rPr>
              <w:t>A fejlesztés várt eredményei a</w:t>
            </w:r>
            <w:r w:rsidRPr="00AB5FBB">
              <w:rPr>
                <w:rFonts w:ascii="Times New Roman" w:eastAsia="Calibri" w:hAnsi="Times New Roman" w:cs="Times New Roman"/>
                <w:sz w:val="24"/>
                <w:szCs w:val="24"/>
              </w:rPr>
              <w:t xml:space="preserve"> </w:t>
            </w:r>
            <w:r w:rsidRPr="00AB5FBB">
              <w:rPr>
                <w:rFonts w:ascii="Times New Roman" w:eastAsia="Calibri" w:hAnsi="Times New Roman" w:cs="Times New Roman"/>
                <w:b/>
                <w:bCs/>
                <w:sz w:val="24"/>
                <w:szCs w:val="24"/>
              </w:rPr>
              <w:t>két évfolyamos ciklus végén</w:t>
            </w:r>
          </w:p>
        </w:tc>
        <w:tc>
          <w:tcPr>
            <w:tcW w:w="7200" w:type="dxa"/>
            <w:shd w:val="clear" w:color="auto" w:fill="E5B8B7"/>
          </w:tcPr>
          <w:p w:rsidR="00AB5FBB" w:rsidRPr="00AB5FBB" w:rsidRDefault="00AB5FBB" w:rsidP="00AB5FBB">
            <w:pPr>
              <w:shd w:val="clear" w:color="auto" w:fill="FFFFFF"/>
              <w:spacing w:before="120" w:after="0" w:line="240"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 xml:space="preserve">A tanuló tisztában van az egészség megőrzésének jelentőségével, és tudja, hogy maga is felelős ezért. </w:t>
            </w:r>
          </w:p>
          <w:p w:rsidR="00AB5FBB" w:rsidRPr="00AB5FBB" w:rsidRDefault="00AB5FBB" w:rsidP="00AB5FBB">
            <w:pPr>
              <w:shd w:val="clear" w:color="auto" w:fill="FFFFFF"/>
              <w:spacing w:after="0" w:line="240"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Tudatában van annak, hogy az emberek sokfélék, és elfogadja a testi és lelki vonásokban megnyilvánuló sokszínűséget, valamint az etnikai és kulturális különbségeket.</w:t>
            </w:r>
          </w:p>
          <w:p w:rsidR="00AB5FBB" w:rsidRPr="00AB5FBB" w:rsidRDefault="00AB5FBB" w:rsidP="00AB5FBB">
            <w:pPr>
              <w:shd w:val="clear" w:color="auto" w:fill="FFFFFF"/>
              <w:spacing w:after="0" w:line="240"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 xml:space="preserve">Gondolkodik saját személyiségjegyein, törekszik vélekedéseinek és tetteinek utólagos értékelésére. </w:t>
            </w:r>
          </w:p>
          <w:p w:rsidR="00AB5FBB" w:rsidRPr="00AB5FBB" w:rsidRDefault="00AB5FBB" w:rsidP="00AB5FBB">
            <w:pPr>
              <w:shd w:val="clear" w:color="auto" w:fill="FFFFFF"/>
              <w:spacing w:after="0" w:line="240"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Gondolkodik rajta, hogy mit tekint értéknek; tudja, hogy ez befolyásolja a döntéseit, és hogy időnként választania kell még a számára fontos értékek között is.</w:t>
            </w:r>
          </w:p>
          <w:p w:rsidR="00AB5FBB" w:rsidRPr="00AB5FBB" w:rsidRDefault="00AB5FBB" w:rsidP="00AB5FBB">
            <w:pPr>
              <w:shd w:val="clear" w:color="auto" w:fill="FFFFFF"/>
              <w:spacing w:after="0" w:line="240"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 xml:space="preserve">Képes különféle szintű kapcsolatok kialakítására és ápolására; átlátja saját kapcsolati hálójának a szerkezetét; rendelkezik a </w:t>
            </w:r>
            <w:proofErr w:type="gramStart"/>
            <w:r w:rsidRPr="00AB5FBB">
              <w:rPr>
                <w:rFonts w:ascii="Times New Roman" w:eastAsia="Calibri" w:hAnsi="Times New Roman" w:cs="Times New Roman"/>
                <w:sz w:val="24"/>
                <w:szCs w:val="24"/>
              </w:rPr>
              <w:t>konfliktusok</w:t>
            </w:r>
            <w:proofErr w:type="gramEnd"/>
            <w:r w:rsidRPr="00AB5FBB">
              <w:rPr>
                <w:rFonts w:ascii="Times New Roman" w:eastAsia="Calibri" w:hAnsi="Times New Roman" w:cs="Times New Roman"/>
                <w:sz w:val="24"/>
                <w:szCs w:val="24"/>
              </w:rPr>
              <w:t xml:space="preserve"> kezelésének és az elkövetett hibák kijavításának néhány, a gyakorlatban jól használható technikájával. </w:t>
            </w:r>
          </w:p>
          <w:p w:rsidR="00AB5FBB" w:rsidRPr="00AB5FBB" w:rsidRDefault="00AB5FBB" w:rsidP="00AB5FBB">
            <w:pPr>
              <w:shd w:val="clear" w:color="auto" w:fill="FFFFFF"/>
              <w:spacing w:after="0" w:line="240" w:lineRule="auto"/>
              <w:rPr>
                <w:rFonts w:ascii="Times New Roman" w:eastAsia="Calibri" w:hAnsi="Times New Roman" w:cs="Times New Roman"/>
                <w:sz w:val="24"/>
                <w:szCs w:val="24"/>
                <w:lang w:eastAsia="hu-HU"/>
              </w:rPr>
            </w:pPr>
            <w:r w:rsidRPr="00AB5FBB">
              <w:rPr>
                <w:rFonts w:ascii="Times New Roman" w:eastAsia="Calibri" w:hAnsi="Times New Roman" w:cs="Times New Roman"/>
                <w:sz w:val="24"/>
                <w:szCs w:val="24"/>
                <w:lang w:eastAsia="hu-HU"/>
              </w:rPr>
              <w:t xml:space="preserve">Fontos számára a közösséghez való tartozás érzése; képes átlátni és elfogadni a közösségi normákat. </w:t>
            </w:r>
          </w:p>
          <w:p w:rsidR="00AB5FBB" w:rsidRPr="00AB5FBB" w:rsidRDefault="00AB5FBB" w:rsidP="00AB5FBB">
            <w:pPr>
              <w:shd w:val="clear" w:color="auto" w:fill="FFFFFF"/>
              <w:spacing w:after="0" w:line="240" w:lineRule="auto"/>
              <w:rPr>
                <w:rFonts w:ascii="Times New Roman" w:eastAsia="Calibri" w:hAnsi="Times New Roman" w:cs="Times New Roman"/>
                <w:sz w:val="24"/>
                <w:szCs w:val="24"/>
                <w:lang w:eastAsia="hu-HU"/>
              </w:rPr>
            </w:pPr>
            <w:r w:rsidRPr="00AB5FBB">
              <w:rPr>
                <w:rFonts w:ascii="Times New Roman" w:eastAsia="Calibri" w:hAnsi="Times New Roman" w:cs="Times New Roman"/>
                <w:sz w:val="24"/>
                <w:szCs w:val="24"/>
                <w:lang w:eastAsia="hu-HU"/>
              </w:rPr>
              <w:t xml:space="preserve">Nyitottan fogadja a sajátjától eltérő véleményeket, szokásokat és kulturális, illetve vallási hagyományokat. </w:t>
            </w:r>
          </w:p>
          <w:p w:rsidR="00AB5FBB" w:rsidRPr="00AB5FBB" w:rsidRDefault="00AB5FBB" w:rsidP="00AB5FBB">
            <w:pPr>
              <w:shd w:val="clear" w:color="auto" w:fill="FFFFFF"/>
              <w:spacing w:after="0" w:line="240"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Érzékeli, hogy a társadalom tagjai különféle körülmények között élnek, képes együttérzést mutatni az elesettek iránt, és lehetőségéhez mérten szerepet vállal a rászorulók segítésében. Megbecsüli a neki nyújtott segítséget.</w:t>
            </w:r>
          </w:p>
          <w:p w:rsidR="00AB5FBB" w:rsidRPr="00AB5FBB" w:rsidRDefault="00AB5FBB" w:rsidP="00AB5FBB">
            <w:pPr>
              <w:shd w:val="clear" w:color="auto" w:fill="FFFFFF"/>
              <w:spacing w:after="0" w:line="240"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 xml:space="preserve">Tisztában van azzal, hogy az emberi tevékenység hatással van a környezet állapotára, és törekszik rá, hogy életvitelével minél kevésbé károsítsa a természetet. </w:t>
            </w:r>
          </w:p>
          <w:p w:rsidR="00AB5FBB" w:rsidRPr="00AB5FBB" w:rsidRDefault="00AB5FBB" w:rsidP="00AB5FBB">
            <w:pPr>
              <w:shd w:val="clear" w:color="auto" w:fill="FFFFFF"/>
              <w:spacing w:after="0" w:line="240"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 xml:space="preserve">Ismeri a modern technika legfontosabb előnyeit és hátrányait, s felismeri magán a függőség kialakulásának esetleges előjeleit. </w:t>
            </w:r>
          </w:p>
          <w:p w:rsidR="00AB5FBB" w:rsidRPr="00AB5FBB" w:rsidRDefault="00AB5FBB" w:rsidP="00AB5FBB">
            <w:pPr>
              <w:shd w:val="clear" w:color="auto" w:fill="FFFFFF"/>
              <w:spacing w:after="0" w:line="240"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 xml:space="preserve">Tisztában van vele, hogy a </w:t>
            </w:r>
            <w:proofErr w:type="gramStart"/>
            <w:r w:rsidRPr="00AB5FBB">
              <w:rPr>
                <w:rFonts w:ascii="Times New Roman" w:eastAsia="Calibri" w:hAnsi="Times New Roman" w:cs="Times New Roman"/>
                <w:sz w:val="24"/>
                <w:szCs w:val="24"/>
              </w:rPr>
              <w:t>reklámok</w:t>
            </w:r>
            <w:proofErr w:type="gramEnd"/>
            <w:r w:rsidRPr="00AB5FBB">
              <w:rPr>
                <w:rFonts w:ascii="Times New Roman" w:eastAsia="Calibri" w:hAnsi="Times New Roman" w:cs="Times New Roman"/>
                <w:sz w:val="24"/>
                <w:szCs w:val="24"/>
              </w:rPr>
              <w:t xml:space="preserve"> a nézők befolyásolására törekszenek, és kritikusan viszonyul a különféle médiaüzenetekhez. </w:t>
            </w:r>
          </w:p>
          <w:p w:rsidR="00AB5FBB" w:rsidRPr="00AB5FBB" w:rsidRDefault="00AB5FBB" w:rsidP="00AB5FBB">
            <w:pPr>
              <w:shd w:val="clear" w:color="auto" w:fill="FFFFFF"/>
              <w:spacing w:after="0" w:line="240"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 xml:space="preserve">Érti, hogy a világ megismerésének többféle útja van (különböző világképek és világnézetek), s ezek mindegyike a maga sajátos eszközeivel közelít ugyanahhoz a valósághoz. </w:t>
            </w:r>
          </w:p>
        </w:tc>
      </w:tr>
    </w:tbl>
    <w:p w:rsidR="00AB5FBB" w:rsidRDefault="00AB5FBB"/>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6"/>
        <w:gridCol w:w="7274"/>
      </w:tblGrid>
      <w:tr w:rsidR="00AB5FBB" w:rsidRPr="00AB5FBB" w:rsidTr="00320A5A">
        <w:trPr>
          <w:trHeight w:val="550"/>
        </w:trPr>
        <w:tc>
          <w:tcPr>
            <w:tcW w:w="1956" w:type="dxa"/>
            <w:shd w:val="clear" w:color="auto" w:fill="E5B8B7"/>
            <w:vAlign w:val="center"/>
          </w:tcPr>
          <w:p w:rsidR="00AB5FBB" w:rsidRPr="00AB5FBB" w:rsidRDefault="00AB5FBB" w:rsidP="00AB5FBB">
            <w:pPr>
              <w:spacing w:after="0" w:line="240" w:lineRule="auto"/>
              <w:jc w:val="center"/>
              <w:rPr>
                <w:rFonts w:ascii="Times New Roman" w:eastAsia="Calibri" w:hAnsi="Times New Roman" w:cs="Times New Roman"/>
                <w:b/>
                <w:bCs/>
                <w:sz w:val="24"/>
                <w:szCs w:val="24"/>
              </w:rPr>
            </w:pPr>
            <w:r w:rsidRPr="00AB5FBB">
              <w:rPr>
                <w:rFonts w:ascii="Times New Roman" w:eastAsia="Calibri" w:hAnsi="Times New Roman" w:cs="Times New Roman"/>
                <w:b/>
                <w:bCs/>
                <w:sz w:val="24"/>
                <w:szCs w:val="24"/>
              </w:rPr>
              <w:t>A fejlesztés várt eredményei a</w:t>
            </w:r>
            <w:r w:rsidRPr="00AB5FBB">
              <w:rPr>
                <w:rFonts w:ascii="Times New Roman" w:eastAsia="Calibri" w:hAnsi="Times New Roman" w:cs="Times New Roman"/>
                <w:sz w:val="24"/>
                <w:szCs w:val="24"/>
              </w:rPr>
              <w:t xml:space="preserve"> </w:t>
            </w:r>
            <w:r w:rsidRPr="00AB5FBB">
              <w:rPr>
                <w:rFonts w:ascii="Times New Roman" w:eastAsia="Calibri" w:hAnsi="Times New Roman" w:cs="Times New Roman"/>
                <w:b/>
                <w:bCs/>
                <w:sz w:val="24"/>
                <w:szCs w:val="24"/>
              </w:rPr>
              <w:t>két évfolyamos ciklus végén</w:t>
            </w:r>
          </w:p>
        </w:tc>
        <w:tc>
          <w:tcPr>
            <w:tcW w:w="7200" w:type="dxa"/>
          </w:tcPr>
          <w:p w:rsidR="00AB5FBB" w:rsidRPr="00AB5FBB" w:rsidRDefault="00AB5FBB" w:rsidP="00AB5FBB">
            <w:pPr>
              <w:spacing w:before="120" w:after="0" w:line="240" w:lineRule="auto"/>
              <w:rPr>
                <w:rFonts w:ascii="Times New Roman" w:eastAsia="Calibri" w:hAnsi="Times New Roman" w:cs="Times New Roman"/>
                <w:sz w:val="24"/>
                <w:szCs w:val="24"/>
                <w:lang w:eastAsia="hu-HU"/>
              </w:rPr>
            </w:pPr>
            <w:r w:rsidRPr="00AB5FBB">
              <w:rPr>
                <w:rFonts w:ascii="Times New Roman" w:eastAsia="Calibri" w:hAnsi="Times New Roman" w:cs="Times New Roman"/>
                <w:sz w:val="24"/>
                <w:szCs w:val="24"/>
                <w:lang w:eastAsia="hu-HU"/>
              </w:rPr>
              <w:t xml:space="preserve">A tanuló megérti, hogy az ember egyszerre biológiai és tudatos lény, akit veleszületett képességei alkalmassá tesznek a tanulásra, mások megértésre és önmaga vizsgálatára. </w:t>
            </w:r>
          </w:p>
          <w:p w:rsidR="00AB5FBB" w:rsidRPr="00AB5FBB" w:rsidRDefault="00AB5FBB" w:rsidP="00AB5FBB">
            <w:pPr>
              <w:spacing w:after="0" w:line="240"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Érti, hogy az emberek viselkedését, döntéseit tudásuk, gondolataik, érzelmeik, vágyaik, nézeteik és értékrendjük egyaránt befolyásolják.</w:t>
            </w:r>
          </w:p>
          <w:p w:rsidR="00AB5FBB" w:rsidRPr="00AB5FBB" w:rsidRDefault="00AB5FBB" w:rsidP="00AB5FBB">
            <w:pPr>
              <w:spacing w:after="0" w:line="240" w:lineRule="auto"/>
              <w:rPr>
                <w:rFonts w:ascii="Times New Roman" w:eastAsia="Calibri" w:hAnsi="Times New Roman" w:cs="Times New Roman"/>
                <w:sz w:val="24"/>
                <w:szCs w:val="24"/>
                <w:lang w:eastAsia="hu-HU"/>
              </w:rPr>
            </w:pPr>
            <w:r w:rsidRPr="00AB5FBB">
              <w:rPr>
                <w:rFonts w:ascii="Times New Roman" w:eastAsia="Calibri" w:hAnsi="Times New Roman" w:cs="Times New Roman"/>
                <w:sz w:val="24"/>
                <w:szCs w:val="24"/>
                <w:lang w:eastAsia="hu-HU"/>
              </w:rPr>
              <w:t xml:space="preserve">Képes </w:t>
            </w:r>
            <w:proofErr w:type="gramStart"/>
            <w:r w:rsidRPr="00AB5FBB">
              <w:rPr>
                <w:rFonts w:ascii="Times New Roman" w:eastAsia="Calibri" w:hAnsi="Times New Roman" w:cs="Times New Roman"/>
                <w:sz w:val="24"/>
                <w:szCs w:val="24"/>
                <w:lang w:eastAsia="hu-HU"/>
              </w:rPr>
              <w:t>reflektálni</w:t>
            </w:r>
            <w:proofErr w:type="gramEnd"/>
            <w:r w:rsidRPr="00AB5FBB">
              <w:rPr>
                <w:rFonts w:ascii="Times New Roman" w:eastAsia="Calibri" w:hAnsi="Times New Roman" w:cs="Times New Roman"/>
                <w:sz w:val="24"/>
                <w:szCs w:val="24"/>
                <w:lang w:eastAsia="hu-HU"/>
              </w:rPr>
              <w:t xml:space="preserve"> saját maga és mások gondolataira, motívumaira és tetteire.</w:t>
            </w:r>
          </w:p>
          <w:p w:rsidR="00AB5FBB" w:rsidRPr="00AB5FBB" w:rsidRDefault="00AB5FBB" w:rsidP="00AB5FBB">
            <w:pPr>
              <w:spacing w:after="0" w:line="240" w:lineRule="auto"/>
              <w:rPr>
                <w:rFonts w:ascii="Times New Roman" w:eastAsia="Calibri" w:hAnsi="Times New Roman" w:cs="Times New Roman"/>
                <w:sz w:val="24"/>
                <w:szCs w:val="24"/>
                <w:lang w:eastAsia="hu-HU"/>
              </w:rPr>
            </w:pPr>
            <w:r w:rsidRPr="00AB5FBB">
              <w:rPr>
                <w:rFonts w:ascii="Times New Roman" w:eastAsia="Calibri" w:hAnsi="Times New Roman" w:cs="Times New Roman"/>
                <w:sz w:val="24"/>
                <w:szCs w:val="24"/>
                <w:lang w:eastAsia="hu-HU"/>
              </w:rPr>
              <w:lastRenderedPageBreak/>
              <w:t xml:space="preserve">Életkorának megfelelő szinten ismeri önmagát, hosszabb távú elképzeléseinek kialakításakor képes </w:t>
            </w:r>
            <w:proofErr w:type="gramStart"/>
            <w:r w:rsidRPr="00AB5FBB">
              <w:rPr>
                <w:rFonts w:ascii="Times New Roman" w:eastAsia="Calibri" w:hAnsi="Times New Roman" w:cs="Times New Roman"/>
                <w:sz w:val="24"/>
                <w:szCs w:val="24"/>
                <w:lang w:eastAsia="hu-HU"/>
              </w:rPr>
              <w:t>reálisan</w:t>
            </w:r>
            <w:proofErr w:type="gramEnd"/>
            <w:r w:rsidRPr="00AB5FBB">
              <w:rPr>
                <w:rFonts w:ascii="Times New Roman" w:eastAsia="Calibri" w:hAnsi="Times New Roman" w:cs="Times New Roman"/>
                <w:sz w:val="24"/>
                <w:szCs w:val="24"/>
                <w:lang w:eastAsia="hu-HU"/>
              </w:rPr>
              <w:t xml:space="preserve"> felmérni a lehetőségeit. </w:t>
            </w:r>
          </w:p>
          <w:p w:rsidR="00AB5FBB" w:rsidRPr="00AB5FBB" w:rsidRDefault="00AB5FBB" w:rsidP="00AB5FBB">
            <w:pPr>
              <w:spacing w:after="0" w:line="240" w:lineRule="auto"/>
              <w:rPr>
                <w:rFonts w:ascii="Times New Roman" w:eastAsia="Calibri" w:hAnsi="Times New Roman" w:cs="Times New Roman"/>
                <w:sz w:val="24"/>
                <w:szCs w:val="24"/>
                <w:lang w:eastAsia="hu-HU"/>
              </w:rPr>
            </w:pPr>
            <w:r w:rsidRPr="00AB5FBB">
              <w:rPr>
                <w:rFonts w:ascii="Times New Roman" w:eastAsia="Calibri" w:hAnsi="Times New Roman" w:cs="Times New Roman"/>
                <w:sz w:val="24"/>
                <w:szCs w:val="24"/>
                <w:lang w:eastAsia="hu-HU"/>
              </w:rPr>
              <w:t xml:space="preserve">Képes erkölcsi szempontok szerint mérlegelni különféle cselekedeteket, és el tudja viselni az értékek közötti választással együtt járó belső feszültséget. </w:t>
            </w:r>
          </w:p>
          <w:p w:rsidR="00AB5FBB" w:rsidRPr="00AB5FBB" w:rsidRDefault="00AB5FBB" w:rsidP="00AB5FBB">
            <w:pPr>
              <w:spacing w:after="0" w:line="240"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 xml:space="preserve">Képes ellenállni a csoportnyomásnak, és saját értékrendje szerinti autonóm döntéseket hozni. </w:t>
            </w:r>
          </w:p>
          <w:p w:rsidR="00AB5FBB" w:rsidRPr="00AB5FBB" w:rsidRDefault="00AB5FBB" w:rsidP="00AB5FBB">
            <w:pPr>
              <w:spacing w:after="0" w:line="240"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 xml:space="preserve">Tisztában van vele, hogy baráti- és párkapcsolataiban felelősséggel tartozik a társaiért. </w:t>
            </w:r>
          </w:p>
          <w:p w:rsidR="00AB5FBB" w:rsidRPr="00AB5FBB" w:rsidRDefault="00AB5FBB" w:rsidP="00AB5FBB">
            <w:pPr>
              <w:spacing w:after="0" w:line="240" w:lineRule="auto"/>
              <w:rPr>
                <w:rFonts w:ascii="Times New Roman" w:eastAsia="Calibri" w:hAnsi="Times New Roman" w:cs="Times New Roman"/>
                <w:sz w:val="24"/>
                <w:szCs w:val="24"/>
                <w:lang w:eastAsia="hu-HU"/>
              </w:rPr>
            </w:pPr>
            <w:r w:rsidRPr="00AB5FBB">
              <w:rPr>
                <w:rFonts w:ascii="Times New Roman" w:eastAsia="Calibri" w:hAnsi="Times New Roman" w:cs="Times New Roman"/>
                <w:sz w:val="24"/>
                <w:szCs w:val="24"/>
                <w:lang w:eastAsia="hu-HU"/>
              </w:rPr>
              <w:t xml:space="preserve">Kialakultak benne az európai identitás csírái. </w:t>
            </w:r>
          </w:p>
          <w:p w:rsidR="00AB5FBB" w:rsidRPr="00AB5FBB" w:rsidRDefault="00AB5FBB" w:rsidP="00AB5FBB">
            <w:pPr>
              <w:spacing w:after="0" w:line="240" w:lineRule="auto"/>
              <w:rPr>
                <w:rFonts w:ascii="Times New Roman" w:eastAsia="Calibri" w:hAnsi="Times New Roman" w:cs="Times New Roman"/>
                <w:sz w:val="24"/>
                <w:szCs w:val="24"/>
                <w:lang w:eastAsia="hu-HU"/>
              </w:rPr>
            </w:pPr>
            <w:r w:rsidRPr="00AB5FBB">
              <w:rPr>
                <w:rFonts w:ascii="Times New Roman" w:eastAsia="Calibri" w:hAnsi="Times New Roman" w:cs="Times New Roman"/>
                <w:sz w:val="24"/>
                <w:szCs w:val="24"/>
                <w:lang w:eastAsia="hu-HU"/>
              </w:rPr>
              <w:t>Nyitott más kultúrák értékeinek megismerésére és befogadására.</w:t>
            </w:r>
          </w:p>
          <w:p w:rsidR="00AB5FBB" w:rsidRPr="00AB5FBB" w:rsidRDefault="00AB5FBB" w:rsidP="00AB5FBB">
            <w:pPr>
              <w:spacing w:after="0" w:line="240"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Érti a szabályok szerepét az emberi együttélésben, s e belátás alapján igyekszik alkalmazkodni hozzájuk; igényli azonban, hogy maga is alakítója lehessen a közösségi szabályoknak.</w:t>
            </w:r>
          </w:p>
          <w:p w:rsidR="00AB5FBB" w:rsidRPr="00AB5FBB" w:rsidRDefault="00AB5FBB" w:rsidP="00AB5FBB">
            <w:pPr>
              <w:spacing w:after="0" w:line="240" w:lineRule="auto"/>
              <w:rPr>
                <w:rFonts w:ascii="Times New Roman" w:eastAsia="Calibri" w:hAnsi="Times New Roman" w:cs="Times New Roman"/>
                <w:sz w:val="24"/>
                <w:szCs w:val="24"/>
                <w:lang w:eastAsia="hu-HU"/>
              </w:rPr>
            </w:pPr>
            <w:r w:rsidRPr="00AB5FBB">
              <w:rPr>
                <w:rFonts w:ascii="Times New Roman" w:eastAsia="Calibri" w:hAnsi="Times New Roman" w:cs="Times New Roman"/>
                <w:sz w:val="24"/>
                <w:szCs w:val="24"/>
                <w:lang w:eastAsia="hu-HU"/>
              </w:rPr>
              <w:t>Van elképzelése saját jövőjéről, és tisztában van vele, hogy céljai eléréséért erőfeszítéseket kell tennie.</w:t>
            </w:r>
          </w:p>
          <w:p w:rsidR="00AB5FBB" w:rsidRPr="00AB5FBB" w:rsidRDefault="00AB5FBB" w:rsidP="00AB5FBB">
            <w:pPr>
              <w:spacing w:after="0" w:line="240"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 xml:space="preserve">Életkorának megfelelő szinten tisztában van vele, hogy minden döntés szabadsága egyúttal felelősséggel is jár. </w:t>
            </w:r>
          </w:p>
          <w:p w:rsidR="00AB5FBB" w:rsidRPr="00AB5FBB" w:rsidRDefault="00AB5FBB" w:rsidP="00AB5FBB">
            <w:pPr>
              <w:spacing w:after="0" w:line="240"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Fontosnak érzi a közösséghez tartozást, miközben törekszik személyes autonómiájának megőrzésére.</w:t>
            </w:r>
          </w:p>
          <w:p w:rsidR="00AB5FBB" w:rsidRPr="00AB5FBB" w:rsidRDefault="00AB5FBB" w:rsidP="00AB5FBB">
            <w:pPr>
              <w:spacing w:after="0" w:line="240"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Képes megfogalmazni, hogy mi okoz neki örömet, illetve rossz érzést.</w:t>
            </w:r>
          </w:p>
          <w:p w:rsidR="00AB5FBB" w:rsidRPr="00AB5FBB" w:rsidRDefault="00AB5FBB" w:rsidP="00AB5FBB">
            <w:pPr>
              <w:spacing w:after="0" w:line="240"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Tisztában van a függőséget okozó szokások súlyos következményeivel.</w:t>
            </w:r>
          </w:p>
          <w:p w:rsidR="00AB5FBB" w:rsidRPr="00AB5FBB" w:rsidRDefault="00AB5FBB" w:rsidP="00AB5FBB">
            <w:pPr>
              <w:spacing w:after="0" w:line="240"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 xml:space="preserve">Tudja, hogy ugyanazt a dolgot különböző emberek eltérő módon ítélhetik meg, ami </w:t>
            </w:r>
            <w:proofErr w:type="gramStart"/>
            <w:r w:rsidRPr="00AB5FBB">
              <w:rPr>
                <w:rFonts w:ascii="Times New Roman" w:eastAsia="Calibri" w:hAnsi="Times New Roman" w:cs="Times New Roman"/>
                <w:sz w:val="24"/>
                <w:szCs w:val="24"/>
              </w:rPr>
              <w:t>konfliktusok</w:t>
            </w:r>
            <w:proofErr w:type="gramEnd"/>
            <w:r w:rsidRPr="00AB5FBB">
              <w:rPr>
                <w:rFonts w:ascii="Times New Roman" w:eastAsia="Calibri" w:hAnsi="Times New Roman" w:cs="Times New Roman"/>
                <w:sz w:val="24"/>
                <w:szCs w:val="24"/>
              </w:rPr>
              <w:t xml:space="preserve"> forrása lehet.</w:t>
            </w:r>
          </w:p>
        </w:tc>
      </w:tr>
    </w:tbl>
    <w:p w:rsidR="00AB5FBB" w:rsidRDefault="00AB5FBB"/>
    <w:p w:rsidR="00AB5FBB" w:rsidRDefault="00AB5FBB" w:rsidP="00AB5FBB">
      <w:pPr>
        <w:shd w:val="clear" w:color="auto" w:fill="857EE2"/>
      </w:pPr>
      <w:r>
        <w:t>Informatika</w:t>
      </w:r>
    </w:p>
    <w:p w:rsidR="00AB5FBB" w:rsidRDefault="00AB5FBB"/>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0"/>
        <w:gridCol w:w="7111"/>
      </w:tblGrid>
      <w:tr w:rsidR="00AB5FBB" w:rsidRPr="00AB5FBB" w:rsidTr="00320A5A">
        <w:trPr>
          <w:trHeight w:val="1975"/>
        </w:trPr>
        <w:tc>
          <w:tcPr>
            <w:tcW w:w="1956" w:type="dxa"/>
            <w:shd w:val="clear" w:color="auto" w:fill="B2A1C7"/>
            <w:vAlign w:val="center"/>
          </w:tcPr>
          <w:p w:rsidR="00AB5FBB" w:rsidRPr="00AB5FBB" w:rsidRDefault="00AB5FBB" w:rsidP="00AB5FBB">
            <w:pPr>
              <w:spacing w:after="0" w:line="240" w:lineRule="auto"/>
              <w:jc w:val="center"/>
              <w:rPr>
                <w:rFonts w:ascii="Times New Roman" w:eastAsia="Calibri" w:hAnsi="Times New Roman" w:cs="Calibri"/>
                <w:b/>
                <w:bCs/>
                <w:sz w:val="24"/>
                <w:szCs w:val="24"/>
              </w:rPr>
            </w:pPr>
            <w:r w:rsidRPr="00AB5FBB">
              <w:rPr>
                <w:rFonts w:ascii="Times New Roman" w:eastAsia="Calibri" w:hAnsi="Times New Roman" w:cs="Calibri"/>
                <w:b/>
                <w:bCs/>
                <w:sz w:val="24"/>
                <w:szCs w:val="24"/>
              </w:rPr>
              <w:t xml:space="preserve">A fejlesztés várt eredményei a hatodik </w:t>
            </w:r>
            <w:proofErr w:type="gramStart"/>
            <w:r w:rsidRPr="00AB5FBB">
              <w:rPr>
                <w:rFonts w:ascii="Times New Roman" w:eastAsia="Calibri" w:hAnsi="Times New Roman" w:cs="Calibri"/>
                <w:b/>
                <w:bCs/>
                <w:sz w:val="24"/>
                <w:szCs w:val="24"/>
              </w:rPr>
              <w:t>évfolyam  végén</w:t>
            </w:r>
            <w:proofErr w:type="gramEnd"/>
          </w:p>
        </w:tc>
        <w:tc>
          <w:tcPr>
            <w:tcW w:w="7096" w:type="dxa"/>
          </w:tcPr>
          <w:p w:rsidR="00AB5FBB" w:rsidRPr="00AB5FBB" w:rsidRDefault="00AB5FBB" w:rsidP="00AB5FBB">
            <w:pPr>
              <w:spacing w:before="120" w:after="0" w:line="240" w:lineRule="auto"/>
              <w:rPr>
                <w:rFonts w:ascii="Times New Roman" w:eastAsia="Calibri" w:hAnsi="Times New Roman" w:cs="Calibri"/>
                <w:i/>
                <w:sz w:val="24"/>
                <w:szCs w:val="24"/>
              </w:rPr>
            </w:pPr>
            <w:r w:rsidRPr="00AB5FBB">
              <w:rPr>
                <w:rFonts w:ascii="Times New Roman" w:eastAsia="Calibri" w:hAnsi="Times New Roman" w:cs="Calibri"/>
                <w:i/>
                <w:sz w:val="24"/>
                <w:szCs w:val="24"/>
              </w:rPr>
              <w:t>A tanuló az informatikai eszközök használata témakör végére</w:t>
            </w:r>
          </w:p>
          <w:p w:rsidR="00AB5FBB" w:rsidRPr="00AB5FBB" w:rsidRDefault="00AB5FBB" w:rsidP="00AB5FBB">
            <w:pPr>
              <w:spacing w:after="0" w:line="240" w:lineRule="auto"/>
              <w:rPr>
                <w:rFonts w:ascii="Times New Roman" w:eastAsia="Calibri" w:hAnsi="Times New Roman" w:cs="Calibri"/>
                <w:sz w:val="24"/>
                <w:szCs w:val="24"/>
              </w:rPr>
            </w:pPr>
            <w:r w:rsidRPr="00AB5FBB">
              <w:rPr>
                <w:rFonts w:ascii="Times New Roman" w:eastAsia="Calibri" w:hAnsi="Times New Roman" w:cs="Calibri"/>
                <w:sz w:val="24"/>
                <w:szCs w:val="24"/>
              </w:rPr>
              <w:t xml:space="preserve">ismerje a számítógép részeinek és alapvető perifériáinak </w:t>
            </w:r>
            <w:proofErr w:type="gramStart"/>
            <w:r w:rsidRPr="00AB5FBB">
              <w:rPr>
                <w:rFonts w:ascii="Times New Roman" w:eastAsia="Calibri" w:hAnsi="Times New Roman" w:cs="Calibri"/>
                <w:sz w:val="24"/>
                <w:szCs w:val="24"/>
              </w:rPr>
              <w:t>funkcióit</w:t>
            </w:r>
            <w:proofErr w:type="gramEnd"/>
            <w:r w:rsidRPr="00AB5FBB">
              <w:rPr>
                <w:rFonts w:ascii="Times New Roman" w:eastAsia="Calibri" w:hAnsi="Times New Roman" w:cs="Calibri"/>
                <w:sz w:val="24"/>
                <w:szCs w:val="24"/>
              </w:rPr>
              <w:t xml:space="preserve">, tudja azokat önállóan használni; </w:t>
            </w:r>
          </w:p>
          <w:p w:rsidR="00AB5FBB" w:rsidRPr="00AB5FBB" w:rsidRDefault="00AB5FBB" w:rsidP="00AB5FBB">
            <w:pPr>
              <w:spacing w:after="0" w:line="240" w:lineRule="auto"/>
              <w:rPr>
                <w:rFonts w:ascii="Times New Roman" w:eastAsia="Calibri" w:hAnsi="Times New Roman" w:cs="Calibri"/>
                <w:sz w:val="24"/>
                <w:szCs w:val="24"/>
              </w:rPr>
            </w:pPr>
            <w:r w:rsidRPr="00AB5FBB">
              <w:rPr>
                <w:rFonts w:ascii="Times New Roman" w:eastAsia="Calibri" w:hAnsi="Times New Roman" w:cs="Calibri"/>
                <w:sz w:val="24"/>
                <w:szCs w:val="24"/>
              </w:rPr>
              <w:t>legyen képes kezelni a billentyűzetet és az egeret;</w:t>
            </w:r>
          </w:p>
          <w:p w:rsidR="00AB5FBB" w:rsidRPr="00AB5FBB" w:rsidRDefault="00AB5FBB" w:rsidP="00AB5FBB">
            <w:pPr>
              <w:spacing w:after="0" w:line="240" w:lineRule="auto"/>
              <w:rPr>
                <w:rFonts w:ascii="Times New Roman" w:eastAsia="Calibri" w:hAnsi="Times New Roman" w:cs="Calibri"/>
                <w:sz w:val="24"/>
                <w:szCs w:val="24"/>
              </w:rPr>
            </w:pPr>
            <w:r w:rsidRPr="00AB5FBB">
              <w:rPr>
                <w:rFonts w:ascii="Times New Roman" w:eastAsia="Calibri" w:hAnsi="Times New Roman" w:cs="Calibri"/>
                <w:sz w:val="24"/>
                <w:szCs w:val="24"/>
              </w:rPr>
              <w:t>ismerje a mappaszerkezetben való tájékozódás alapfogalmait;</w:t>
            </w:r>
          </w:p>
          <w:p w:rsidR="00AB5FBB" w:rsidRPr="00AB5FBB" w:rsidRDefault="00AB5FBB" w:rsidP="00AB5FBB">
            <w:pPr>
              <w:spacing w:after="0" w:line="240" w:lineRule="auto"/>
              <w:rPr>
                <w:rFonts w:ascii="Times New Roman" w:eastAsia="Calibri" w:hAnsi="Times New Roman" w:cs="Calibri"/>
                <w:sz w:val="24"/>
                <w:szCs w:val="24"/>
              </w:rPr>
            </w:pPr>
            <w:r w:rsidRPr="00AB5FBB">
              <w:rPr>
                <w:rFonts w:ascii="Times New Roman" w:eastAsia="Calibri" w:hAnsi="Times New Roman" w:cs="Calibri"/>
                <w:sz w:val="24"/>
                <w:szCs w:val="24"/>
              </w:rPr>
              <w:t xml:space="preserve">tudjon a könyvtárszerkezetben tájékozódni, mozogni, könyvtárat váltani, </w:t>
            </w:r>
            <w:proofErr w:type="gramStart"/>
            <w:r w:rsidRPr="00AB5FBB">
              <w:rPr>
                <w:rFonts w:ascii="Times New Roman" w:eastAsia="Calibri" w:hAnsi="Times New Roman" w:cs="Calibri"/>
                <w:sz w:val="24"/>
                <w:szCs w:val="24"/>
              </w:rPr>
              <w:t>fájlt</w:t>
            </w:r>
            <w:proofErr w:type="gramEnd"/>
            <w:r w:rsidRPr="00AB5FBB">
              <w:rPr>
                <w:rFonts w:ascii="Times New Roman" w:eastAsia="Calibri" w:hAnsi="Times New Roman" w:cs="Calibri"/>
                <w:sz w:val="24"/>
                <w:szCs w:val="24"/>
              </w:rPr>
              <w:t xml:space="preserve"> keresni;</w:t>
            </w:r>
          </w:p>
          <w:p w:rsidR="00AB5FBB" w:rsidRPr="00AB5FBB" w:rsidRDefault="00AB5FBB" w:rsidP="00AB5FBB">
            <w:pPr>
              <w:spacing w:after="0" w:line="240" w:lineRule="auto"/>
              <w:rPr>
                <w:rFonts w:ascii="Times New Roman" w:eastAsia="Calibri" w:hAnsi="Times New Roman" w:cs="Calibri"/>
                <w:sz w:val="24"/>
                <w:szCs w:val="24"/>
              </w:rPr>
            </w:pPr>
            <w:r w:rsidRPr="00AB5FBB">
              <w:rPr>
                <w:rFonts w:ascii="Times New Roman" w:eastAsia="Calibri" w:hAnsi="Times New Roman" w:cs="Calibri"/>
                <w:sz w:val="24"/>
                <w:szCs w:val="24"/>
              </w:rPr>
              <w:t>tudjon mappát másolni, mozgatni, létrehozni és törölni;</w:t>
            </w:r>
          </w:p>
          <w:p w:rsidR="00AB5FBB" w:rsidRPr="00AB5FBB" w:rsidRDefault="00AB5FBB" w:rsidP="00AB5FBB">
            <w:pPr>
              <w:spacing w:after="0" w:line="240" w:lineRule="auto"/>
              <w:rPr>
                <w:rFonts w:ascii="Times New Roman" w:eastAsia="Calibri" w:hAnsi="Times New Roman" w:cs="Calibri"/>
                <w:sz w:val="24"/>
                <w:szCs w:val="24"/>
              </w:rPr>
            </w:pPr>
            <w:r w:rsidRPr="00AB5FBB">
              <w:rPr>
                <w:rFonts w:ascii="Times New Roman" w:eastAsia="Calibri" w:hAnsi="Times New Roman" w:cs="Calibri"/>
                <w:sz w:val="24"/>
                <w:szCs w:val="24"/>
              </w:rPr>
              <w:t>ismerje az informatikai környezetben való munkavégzés alapszabályait;</w:t>
            </w:r>
          </w:p>
          <w:p w:rsidR="00AB5FBB" w:rsidRPr="00AB5FBB" w:rsidRDefault="00AB5FBB" w:rsidP="00AB5FBB">
            <w:pPr>
              <w:spacing w:after="0" w:line="240" w:lineRule="auto"/>
              <w:rPr>
                <w:rFonts w:ascii="Times New Roman" w:eastAsia="Calibri" w:hAnsi="Times New Roman" w:cs="Calibri"/>
                <w:sz w:val="24"/>
                <w:szCs w:val="24"/>
              </w:rPr>
            </w:pPr>
            <w:r w:rsidRPr="00AB5FBB">
              <w:rPr>
                <w:rFonts w:ascii="Times New Roman" w:eastAsia="Calibri" w:hAnsi="Times New Roman" w:cs="Calibri"/>
                <w:sz w:val="24"/>
                <w:szCs w:val="24"/>
              </w:rPr>
              <w:t>tudjon önállóan kommunikálni ismert programokkal;</w:t>
            </w:r>
          </w:p>
          <w:p w:rsidR="00AB5FBB" w:rsidRPr="00AB5FBB" w:rsidRDefault="00AB5FBB" w:rsidP="00AB5FBB">
            <w:pPr>
              <w:spacing w:after="0" w:line="240" w:lineRule="auto"/>
              <w:rPr>
                <w:rFonts w:ascii="Times New Roman" w:eastAsia="Calibri" w:hAnsi="Times New Roman" w:cs="Calibri"/>
                <w:sz w:val="24"/>
                <w:szCs w:val="24"/>
              </w:rPr>
            </w:pPr>
            <w:r w:rsidRPr="00AB5FBB">
              <w:rPr>
                <w:rFonts w:ascii="Times New Roman" w:eastAsia="Calibri" w:hAnsi="Times New Roman" w:cs="Calibri"/>
                <w:sz w:val="24"/>
                <w:szCs w:val="24"/>
              </w:rPr>
              <w:t>ismerjen a számítógép előtt végzett munka káros hatásait csökkentő szabályokat és mozgásgyakorlatokat;</w:t>
            </w:r>
          </w:p>
          <w:p w:rsidR="00AB5FBB" w:rsidRPr="00AB5FBB" w:rsidRDefault="00AB5FBB" w:rsidP="00AB5FBB">
            <w:pPr>
              <w:spacing w:after="0" w:line="240" w:lineRule="auto"/>
              <w:rPr>
                <w:rFonts w:ascii="Times New Roman" w:eastAsia="Calibri" w:hAnsi="Times New Roman" w:cs="Calibri"/>
                <w:sz w:val="24"/>
                <w:szCs w:val="24"/>
              </w:rPr>
            </w:pPr>
            <w:r w:rsidRPr="00AB5FBB">
              <w:rPr>
                <w:rFonts w:ascii="Times New Roman" w:eastAsia="Calibri" w:hAnsi="Times New Roman" w:cs="Calibri"/>
                <w:sz w:val="24"/>
                <w:szCs w:val="24"/>
              </w:rPr>
              <w:t>ismerjen alapvető adatvédelmi szabályokat.</w:t>
            </w:r>
          </w:p>
          <w:p w:rsidR="00AB5FBB" w:rsidRPr="00AB5FBB" w:rsidRDefault="00AB5FBB" w:rsidP="00AB5FBB">
            <w:pPr>
              <w:spacing w:after="0" w:line="240" w:lineRule="auto"/>
              <w:rPr>
                <w:rFonts w:ascii="Times New Roman" w:eastAsia="Calibri" w:hAnsi="Times New Roman" w:cs="Calibri"/>
                <w:sz w:val="24"/>
                <w:szCs w:val="24"/>
              </w:rPr>
            </w:pPr>
          </w:p>
          <w:p w:rsidR="00AB5FBB" w:rsidRPr="00AB5FBB" w:rsidRDefault="00AB5FBB" w:rsidP="00AB5FBB">
            <w:pPr>
              <w:spacing w:before="240" w:after="0" w:line="240" w:lineRule="auto"/>
              <w:rPr>
                <w:rFonts w:ascii="Times New Roman" w:eastAsia="Calibri" w:hAnsi="Times New Roman" w:cs="Calibri"/>
                <w:i/>
                <w:sz w:val="24"/>
                <w:szCs w:val="24"/>
              </w:rPr>
            </w:pPr>
            <w:r w:rsidRPr="00AB5FBB">
              <w:rPr>
                <w:rFonts w:ascii="Times New Roman" w:eastAsia="Calibri" w:hAnsi="Times New Roman" w:cs="Calibri"/>
                <w:i/>
                <w:sz w:val="24"/>
                <w:szCs w:val="24"/>
              </w:rPr>
              <w:t>A tanuló az alkalmazói ismeretek témakör végére</w:t>
            </w:r>
          </w:p>
          <w:p w:rsidR="00AB5FBB" w:rsidRPr="00AB5FBB" w:rsidRDefault="00AB5FBB" w:rsidP="00AB5FBB">
            <w:pPr>
              <w:spacing w:after="0" w:line="240" w:lineRule="auto"/>
              <w:rPr>
                <w:rFonts w:ascii="Times New Roman" w:eastAsia="Calibri" w:hAnsi="Times New Roman" w:cs="Calibri"/>
                <w:sz w:val="24"/>
                <w:szCs w:val="24"/>
              </w:rPr>
            </w:pPr>
            <w:r w:rsidRPr="00AB5FBB">
              <w:rPr>
                <w:rFonts w:ascii="Times New Roman" w:eastAsia="Calibri" w:hAnsi="Times New Roman" w:cs="Calibri"/>
                <w:sz w:val="24"/>
                <w:szCs w:val="24"/>
              </w:rPr>
              <w:t xml:space="preserve">tudjon egyszerű rajzos </w:t>
            </w:r>
            <w:proofErr w:type="gramStart"/>
            <w:r w:rsidRPr="00AB5FBB">
              <w:rPr>
                <w:rFonts w:ascii="Times New Roman" w:eastAsia="Calibri" w:hAnsi="Times New Roman" w:cs="Calibri"/>
                <w:sz w:val="24"/>
                <w:szCs w:val="24"/>
              </w:rPr>
              <w:t>dokumentumot</w:t>
            </w:r>
            <w:proofErr w:type="gramEnd"/>
            <w:r w:rsidRPr="00AB5FBB">
              <w:rPr>
                <w:rFonts w:ascii="Times New Roman" w:eastAsia="Calibri" w:hAnsi="Times New Roman" w:cs="Calibri"/>
                <w:sz w:val="24"/>
                <w:szCs w:val="24"/>
              </w:rPr>
              <w:t xml:space="preserve"> elkészíteni, módosítani, háttértárra menteni;</w:t>
            </w:r>
          </w:p>
          <w:p w:rsidR="00AB5FBB" w:rsidRPr="00AB5FBB" w:rsidRDefault="00AB5FBB" w:rsidP="00AB5FBB">
            <w:pPr>
              <w:spacing w:after="0" w:line="240" w:lineRule="auto"/>
              <w:rPr>
                <w:rFonts w:ascii="Times New Roman" w:eastAsia="Calibri" w:hAnsi="Times New Roman" w:cs="Calibri"/>
                <w:sz w:val="24"/>
                <w:szCs w:val="24"/>
              </w:rPr>
            </w:pPr>
            <w:r w:rsidRPr="00AB5FBB">
              <w:rPr>
                <w:rFonts w:ascii="Times New Roman" w:eastAsia="Calibri" w:hAnsi="Times New Roman" w:cs="Calibri"/>
                <w:sz w:val="24"/>
                <w:szCs w:val="24"/>
              </w:rPr>
              <w:t xml:space="preserve">tudjon különböző </w:t>
            </w:r>
            <w:proofErr w:type="gramStart"/>
            <w:r w:rsidRPr="00AB5FBB">
              <w:rPr>
                <w:rFonts w:ascii="Times New Roman" w:eastAsia="Calibri" w:hAnsi="Times New Roman" w:cs="Calibri"/>
                <w:sz w:val="24"/>
                <w:szCs w:val="24"/>
              </w:rPr>
              <w:t>dokumentumokból</w:t>
            </w:r>
            <w:proofErr w:type="gramEnd"/>
            <w:r w:rsidRPr="00AB5FBB">
              <w:rPr>
                <w:rFonts w:ascii="Times New Roman" w:eastAsia="Calibri" w:hAnsi="Times New Roman" w:cs="Calibri"/>
                <w:sz w:val="24"/>
                <w:szCs w:val="24"/>
              </w:rPr>
              <w:t xml:space="preserve"> származó részleteket saját munkájában elhelyezni;</w:t>
            </w:r>
          </w:p>
          <w:p w:rsidR="00AB5FBB" w:rsidRPr="00AB5FBB" w:rsidRDefault="00AB5FBB" w:rsidP="00AB5FBB">
            <w:pPr>
              <w:spacing w:after="0" w:line="240" w:lineRule="auto"/>
              <w:rPr>
                <w:rFonts w:ascii="Times New Roman" w:eastAsia="Calibri" w:hAnsi="Times New Roman" w:cs="Calibri"/>
                <w:sz w:val="24"/>
                <w:szCs w:val="24"/>
              </w:rPr>
            </w:pPr>
          </w:p>
          <w:p w:rsidR="00AB5FBB" w:rsidRPr="00AB5FBB" w:rsidRDefault="00AB5FBB" w:rsidP="00AB5FBB">
            <w:pPr>
              <w:spacing w:after="0" w:line="240" w:lineRule="auto"/>
              <w:rPr>
                <w:rFonts w:ascii="Times New Roman" w:eastAsia="Calibri" w:hAnsi="Times New Roman" w:cs="Calibri"/>
                <w:sz w:val="24"/>
                <w:szCs w:val="24"/>
              </w:rPr>
            </w:pPr>
          </w:p>
          <w:p w:rsidR="00AB5FBB" w:rsidRPr="00AB5FBB" w:rsidRDefault="00AB5FBB" w:rsidP="00AB5FBB">
            <w:pPr>
              <w:keepNext/>
              <w:keepLines/>
              <w:spacing w:after="0" w:line="240" w:lineRule="auto"/>
              <w:outlineLvl w:val="6"/>
              <w:rPr>
                <w:rFonts w:ascii="Times New Roman" w:eastAsia="Calibri" w:hAnsi="Times New Roman" w:cs="Calibri"/>
                <w:sz w:val="24"/>
                <w:szCs w:val="24"/>
              </w:rPr>
            </w:pPr>
            <w:r w:rsidRPr="00AB5FBB">
              <w:rPr>
                <w:rFonts w:ascii="Times New Roman" w:eastAsia="Calibri" w:hAnsi="Times New Roman" w:cs="Calibri"/>
                <w:i/>
                <w:sz w:val="24"/>
                <w:szCs w:val="24"/>
              </w:rPr>
              <w:t xml:space="preserve">A tanuló az </w:t>
            </w:r>
            <w:proofErr w:type="gramStart"/>
            <w:r w:rsidRPr="00AB5FBB">
              <w:rPr>
                <w:rFonts w:ascii="Times New Roman" w:eastAsia="Calibri" w:hAnsi="Times New Roman" w:cs="Calibri"/>
                <w:i/>
                <w:sz w:val="24"/>
                <w:szCs w:val="24"/>
              </w:rPr>
              <w:t>információs</w:t>
            </w:r>
            <w:proofErr w:type="gramEnd"/>
            <w:r w:rsidRPr="00AB5FBB">
              <w:rPr>
                <w:rFonts w:ascii="Times New Roman" w:eastAsia="Calibri" w:hAnsi="Times New Roman" w:cs="Calibri"/>
                <w:i/>
                <w:sz w:val="24"/>
                <w:szCs w:val="24"/>
              </w:rPr>
              <w:t xml:space="preserve"> társadalom témakör végére</w:t>
            </w:r>
          </w:p>
          <w:p w:rsidR="00AB5FBB" w:rsidRPr="00AB5FBB" w:rsidRDefault="00AB5FBB" w:rsidP="00AB5FBB">
            <w:pPr>
              <w:spacing w:after="0" w:line="240" w:lineRule="auto"/>
              <w:rPr>
                <w:rFonts w:ascii="Times New Roman" w:eastAsia="Calibri" w:hAnsi="Times New Roman" w:cs="Calibri"/>
                <w:sz w:val="24"/>
                <w:szCs w:val="24"/>
              </w:rPr>
            </w:pPr>
            <w:r w:rsidRPr="00AB5FBB">
              <w:rPr>
                <w:rFonts w:ascii="Times New Roman" w:eastAsia="Calibri" w:hAnsi="Times New Roman" w:cs="Calibri"/>
                <w:sz w:val="24"/>
                <w:szCs w:val="24"/>
              </w:rPr>
              <w:t>ismerje az informatikai biztonsággal kapcsolatos fogalmakat;</w:t>
            </w:r>
          </w:p>
          <w:p w:rsidR="00AB5FBB" w:rsidRPr="00AB5FBB" w:rsidRDefault="00AB5FBB" w:rsidP="00AB5FBB">
            <w:pPr>
              <w:spacing w:after="0" w:line="240" w:lineRule="auto"/>
              <w:rPr>
                <w:rFonts w:ascii="Times New Roman" w:eastAsia="Calibri" w:hAnsi="Times New Roman" w:cs="Calibri"/>
                <w:sz w:val="24"/>
                <w:szCs w:val="24"/>
                <w:lang w:eastAsia="hu-HU"/>
              </w:rPr>
            </w:pPr>
            <w:r w:rsidRPr="00AB5FBB">
              <w:rPr>
                <w:rFonts w:ascii="Times New Roman" w:eastAsia="Calibri" w:hAnsi="Times New Roman" w:cs="Calibri"/>
                <w:sz w:val="24"/>
                <w:szCs w:val="24"/>
                <w:lang w:eastAsia="hu-HU"/>
              </w:rPr>
              <w:t>ismerje az adatvédelemmel kapcsolatos fogalmakat;</w:t>
            </w:r>
          </w:p>
          <w:p w:rsidR="00AB5FBB" w:rsidRPr="00AB5FBB" w:rsidRDefault="00AB5FBB" w:rsidP="00AB5FBB">
            <w:pPr>
              <w:spacing w:after="0" w:line="240" w:lineRule="auto"/>
              <w:rPr>
                <w:rFonts w:ascii="Times New Roman" w:eastAsia="Calibri" w:hAnsi="Times New Roman" w:cs="Calibri"/>
                <w:sz w:val="24"/>
                <w:szCs w:val="24"/>
                <w:lang w:eastAsia="hu-HU"/>
              </w:rPr>
            </w:pPr>
            <w:r w:rsidRPr="00AB5FBB">
              <w:rPr>
                <w:rFonts w:ascii="Times New Roman" w:eastAsia="Calibri" w:hAnsi="Times New Roman" w:cs="Calibri"/>
                <w:sz w:val="24"/>
                <w:szCs w:val="24"/>
                <w:lang w:eastAsia="hu-HU"/>
              </w:rPr>
              <w:t>ismerje az adatvédelem érdekében alkalmazható lehetőségeket;</w:t>
            </w:r>
          </w:p>
          <w:p w:rsidR="00AB5FBB" w:rsidRPr="00AB5FBB" w:rsidRDefault="00AB5FBB" w:rsidP="00AB5FBB">
            <w:pPr>
              <w:spacing w:after="0" w:line="240" w:lineRule="auto"/>
              <w:rPr>
                <w:rFonts w:ascii="Times New Roman" w:eastAsia="Calibri" w:hAnsi="Times New Roman" w:cs="Calibri"/>
                <w:sz w:val="24"/>
                <w:szCs w:val="24"/>
              </w:rPr>
            </w:pPr>
            <w:r w:rsidRPr="00AB5FBB">
              <w:rPr>
                <w:rFonts w:ascii="Times New Roman" w:eastAsia="Calibri" w:hAnsi="Times New Roman" w:cs="Calibri"/>
                <w:sz w:val="24"/>
                <w:szCs w:val="24"/>
              </w:rPr>
              <w:t xml:space="preserve">ismerje az informatikai eszközök </w:t>
            </w:r>
            <w:proofErr w:type="gramStart"/>
            <w:r w:rsidRPr="00AB5FBB">
              <w:rPr>
                <w:rFonts w:ascii="Times New Roman" w:eastAsia="Calibri" w:hAnsi="Times New Roman" w:cs="Calibri"/>
                <w:sz w:val="24"/>
                <w:szCs w:val="24"/>
              </w:rPr>
              <w:t>etikus</w:t>
            </w:r>
            <w:proofErr w:type="gramEnd"/>
            <w:r w:rsidRPr="00AB5FBB">
              <w:rPr>
                <w:rFonts w:ascii="Times New Roman" w:eastAsia="Calibri" w:hAnsi="Times New Roman" w:cs="Calibri"/>
                <w:sz w:val="24"/>
                <w:szCs w:val="24"/>
              </w:rPr>
              <w:t xml:space="preserve"> használatára vonatkozó szabályokat;</w:t>
            </w:r>
          </w:p>
          <w:p w:rsidR="00AB5FBB" w:rsidRPr="00AB5FBB" w:rsidRDefault="00AB5FBB" w:rsidP="00AB5FBB">
            <w:pPr>
              <w:spacing w:after="0" w:line="240" w:lineRule="auto"/>
              <w:rPr>
                <w:rFonts w:ascii="Times New Roman" w:eastAsia="Calibri" w:hAnsi="Times New Roman" w:cs="Calibri"/>
                <w:sz w:val="24"/>
                <w:szCs w:val="24"/>
              </w:rPr>
            </w:pPr>
            <w:r w:rsidRPr="00AB5FBB">
              <w:rPr>
                <w:rFonts w:ascii="Times New Roman" w:eastAsia="Calibri" w:hAnsi="Times New Roman" w:cs="Calibri"/>
                <w:sz w:val="24"/>
                <w:szCs w:val="24"/>
              </w:rPr>
              <w:t xml:space="preserve">szerezzen gyakorlatot az </w:t>
            </w:r>
            <w:proofErr w:type="gramStart"/>
            <w:r w:rsidRPr="00AB5FBB">
              <w:rPr>
                <w:rFonts w:ascii="Times New Roman" w:eastAsia="Calibri" w:hAnsi="Times New Roman" w:cs="Calibri"/>
                <w:sz w:val="24"/>
                <w:szCs w:val="24"/>
              </w:rPr>
              <w:t>információ</w:t>
            </w:r>
            <w:proofErr w:type="gramEnd"/>
            <w:r w:rsidRPr="00AB5FBB">
              <w:rPr>
                <w:rFonts w:ascii="Times New Roman" w:eastAsia="Calibri" w:hAnsi="Times New Roman" w:cs="Calibri"/>
                <w:sz w:val="24"/>
                <w:szCs w:val="24"/>
              </w:rPr>
              <w:t>források saját dokumentumokban való feltüntetésében.</w:t>
            </w:r>
          </w:p>
          <w:p w:rsidR="00AB5FBB" w:rsidRPr="00AB5FBB" w:rsidRDefault="00AB5FBB" w:rsidP="00AB5FBB">
            <w:pPr>
              <w:spacing w:after="0" w:line="240" w:lineRule="auto"/>
              <w:rPr>
                <w:rFonts w:ascii="Times New Roman" w:eastAsia="Calibri" w:hAnsi="Times New Roman" w:cs="Calibri"/>
                <w:sz w:val="24"/>
                <w:szCs w:val="24"/>
              </w:rPr>
            </w:pPr>
          </w:p>
          <w:p w:rsidR="00AB5FBB" w:rsidRPr="00AB5FBB" w:rsidRDefault="00AB5FBB" w:rsidP="00AB5FBB">
            <w:pPr>
              <w:spacing w:after="0" w:line="240" w:lineRule="auto"/>
              <w:rPr>
                <w:rFonts w:ascii="Times New Roman" w:eastAsia="Calibri" w:hAnsi="Times New Roman" w:cs="Calibri"/>
                <w:i/>
                <w:sz w:val="24"/>
                <w:szCs w:val="24"/>
              </w:rPr>
            </w:pPr>
            <w:r w:rsidRPr="00AB5FBB">
              <w:rPr>
                <w:rFonts w:ascii="Times New Roman" w:eastAsia="Calibri" w:hAnsi="Times New Roman" w:cs="Calibri"/>
                <w:i/>
                <w:sz w:val="24"/>
                <w:szCs w:val="24"/>
              </w:rPr>
              <w:t>A tanuló a könyvtári informatika témakör végére</w:t>
            </w:r>
          </w:p>
          <w:p w:rsidR="00AB5FBB" w:rsidRPr="00AB5FBB" w:rsidRDefault="00AB5FBB" w:rsidP="00AB5FBB">
            <w:pPr>
              <w:spacing w:after="0" w:line="240" w:lineRule="auto"/>
              <w:rPr>
                <w:rFonts w:ascii="Times New Roman" w:eastAsia="Calibri" w:hAnsi="Times New Roman" w:cs="Calibri"/>
                <w:sz w:val="24"/>
                <w:szCs w:val="24"/>
              </w:rPr>
            </w:pPr>
            <w:r w:rsidRPr="00AB5FBB">
              <w:rPr>
                <w:rFonts w:ascii="Times New Roman" w:eastAsia="Calibri" w:hAnsi="Times New Roman" w:cs="Calibri"/>
                <w:sz w:val="24"/>
                <w:szCs w:val="24"/>
              </w:rPr>
              <w:t xml:space="preserve">a különböző </w:t>
            </w:r>
            <w:proofErr w:type="gramStart"/>
            <w:r w:rsidRPr="00AB5FBB">
              <w:rPr>
                <w:rFonts w:ascii="Times New Roman" w:eastAsia="Calibri" w:hAnsi="Times New Roman" w:cs="Calibri"/>
                <w:sz w:val="24"/>
                <w:szCs w:val="24"/>
              </w:rPr>
              <w:t>konkrét</w:t>
            </w:r>
            <w:proofErr w:type="gramEnd"/>
            <w:r w:rsidRPr="00AB5FBB">
              <w:rPr>
                <w:rFonts w:ascii="Times New Roman" w:eastAsia="Calibri" w:hAnsi="Times New Roman" w:cs="Calibri"/>
                <w:sz w:val="24"/>
                <w:szCs w:val="24"/>
              </w:rPr>
              <w:t xml:space="preserve"> tantárgyi feladataihoz képes az iskolai könyvtárban a megadott forrásokat megtalálni</w:t>
            </w:r>
          </w:p>
          <w:p w:rsidR="00AB5FBB" w:rsidRPr="00AB5FBB" w:rsidRDefault="00AB5FBB" w:rsidP="00AB5FBB">
            <w:pPr>
              <w:spacing w:after="0" w:line="240" w:lineRule="auto"/>
              <w:rPr>
                <w:rFonts w:ascii="Times New Roman" w:eastAsia="Calibri" w:hAnsi="Times New Roman" w:cs="Calibri"/>
                <w:sz w:val="24"/>
                <w:szCs w:val="24"/>
              </w:rPr>
            </w:pPr>
            <w:proofErr w:type="gramStart"/>
            <w:r w:rsidRPr="00AB5FBB">
              <w:rPr>
                <w:rFonts w:ascii="Times New Roman" w:eastAsia="Calibri" w:hAnsi="Times New Roman" w:cs="Calibri"/>
                <w:sz w:val="24"/>
                <w:szCs w:val="24"/>
              </w:rPr>
              <w:t>konkrét</w:t>
            </w:r>
            <w:proofErr w:type="gramEnd"/>
            <w:r w:rsidRPr="00AB5FBB">
              <w:rPr>
                <w:rFonts w:ascii="Times New Roman" w:eastAsia="Calibri" w:hAnsi="Times New Roman" w:cs="Calibri"/>
                <w:sz w:val="24"/>
                <w:szCs w:val="24"/>
              </w:rPr>
              <w:t xml:space="preserve"> nyomtatott és elektronikus forrásokban képes megkeresni a megoldáshoz szükséges információkat;</w:t>
            </w:r>
          </w:p>
          <w:p w:rsidR="00AB5FBB" w:rsidRPr="00AB5FBB" w:rsidRDefault="00AB5FBB" w:rsidP="00AB5FBB">
            <w:pPr>
              <w:spacing w:after="0" w:line="240" w:lineRule="auto"/>
              <w:rPr>
                <w:rFonts w:ascii="Times New Roman" w:eastAsia="Calibri" w:hAnsi="Times New Roman" w:cs="Calibri"/>
                <w:sz w:val="24"/>
                <w:szCs w:val="24"/>
              </w:rPr>
            </w:pPr>
            <w:r w:rsidRPr="00AB5FBB">
              <w:rPr>
                <w:rFonts w:ascii="Times New Roman" w:eastAsia="Calibri" w:hAnsi="Times New Roman" w:cs="Calibri"/>
                <w:sz w:val="24"/>
                <w:szCs w:val="24"/>
              </w:rPr>
              <w:t>el tudja dönteni, mikor vegye igénybe az iskolai vagy a lakóhelyi könyvtár szolgáltatásait.</w:t>
            </w:r>
          </w:p>
        </w:tc>
      </w:tr>
    </w:tbl>
    <w:p w:rsidR="00AB5FBB" w:rsidRDefault="00AB5FBB"/>
    <w:tbl>
      <w:tblPr>
        <w:tblW w:w="907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949"/>
        <w:gridCol w:w="7129"/>
      </w:tblGrid>
      <w:tr w:rsidR="00AB5FBB" w:rsidRPr="00AB5FBB" w:rsidTr="00320A5A">
        <w:tc>
          <w:tcPr>
            <w:tcW w:w="1949" w:type="dxa"/>
            <w:shd w:val="clear" w:color="auto" w:fill="B2A1C7"/>
            <w:vAlign w:val="center"/>
          </w:tcPr>
          <w:p w:rsidR="00AB5FBB" w:rsidRPr="00AB5FBB" w:rsidRDefault="00AB5FBB" w:rsidP="00AB5FBB">
            <w:pPr>
              <w:spacing w:after="0" w:line="276" w:lineRule="auto"/>
              <w:jc w:val="center"/>
              <w:rPr>
                <w:rFonts w:ascii="Times New Roman" w:eastAsia="Calibri" w:hAnsi="Times New Roman" w:cs="Times New Roman"/>
                <w:b/>
                <w:bCs/>
                <w:sz w:val="24"/>
                <w:szCs w:val="24"/>
              </w:rPr>
            </w:pPr>
            <w:r w:rsidRPr="00AB5FBB">
              <w:rPr>
                <w:rFonts w:ascii="Times New Roman" w:eastAsia="Calibri" w:hAnsi="Times New Roman" w:cs="Times New Roman"/>
                <w:b/>
                <w:bCs/>
                <w:sz w:val="24"/>
                <w:szCs w:val="24"/>
              </w:rPr>
              <w:t>A fejlesztés várt eredményei a nyolcadik évfolyam végén</w:t>
            </w:r>
          </w:p>
        </w:tc>
        <w:tc>
          <w:tcPr>
            <w:tcW w:w="7129" w:type="dxa"/>
          </w:tcPr>
          <w:p w:rsidR="00AB5FBB" w:rsidRPr="00AB5FBB" w:rsidRDefault="00AB5FBB" w:rsidP="00AB5FBB">
            <w:pPr>
              <w:spacing w:before="120" w:after="0" w:line="276" w:lineRule="auto"/>
              <w:rPr>
                <w:rFonts w:ascii="Times New Roman" w:eastAsia="Calibri" w:hAnsi="Times New Roman" w:cs="Times New Roman"/>
                <w:i/>
                <w:sz w:val="24"/>
                <w:szCs w:val="24"/>
              </w:rPr>
            </w:pPr>
            <w:r w:rsidRPr="00AB5FBB">
              <w:rPr>
                <w:rFonts w:ascii="Times New Roman" w:eastAsia="Calibri" w:hAnsi="Times New Roman" w:cs="Times New Roman"/>
                <w:i/>
                <w:sz w:val="24"/>
                <w:szCs w:val="24"/>
              </w:rPr>
              <w:t>A tanuló az informatikai eszközök használata témakör végére</w:t>
            </w:r>
          </w:p>
          <w:p w:rsidR="00AB5FBB" w:rsidRPr="00AB5FBB" w:rsidRDefault="00AB5FBB" w:rsidP="00AB5FBB">
            <w:pPr>
              <w:spacing w:after="0" w:line="276" w:lineRule="auto"/>
              <w:rPr>
                <w:rFonts w:ascii="Times New Roman" w:eastAsia="Calibri" w:hAnsi="Times New Roman" w:cs="Times New Roman"/>
                <w:sz w:val="24"/>
                <w:szCs w:val="24"/>
                <w:lang w:eastAsia="hu-HU"/>
              </w:rPr>
            </w:pPr>
            <w:r w:rsidRPr="00AB5FBB">
              <w:rPr>
                <w:rFonts w:ascii="Times New Roman" w:eastAsia="Calibri" w:hAnsi="Times New Roman" w:cs="Times New Roman"/>
                <w:sz w:val="24"/>
                <w:szCs w:val="24"/>
                <w:lang w:eastAsia="hu-HU"/>
              </w:rPr>
              <w:t xml:space="preserve">ismerjen meg különböző informatikai </w:t>
            </w:r>
            <w:proofErr w:type="spellStart"/>
            <w:r w:rsidRPr="00AB5FBB">
              <w:rPr>
                <w:rFonts w:ascii="Times New Roman" w:eastAsia="Calibri" w:hAnsi="Times New Roman" w:cs="Times New Roman"/>
                <w:sz w:val="24"/>
                <w:szCs w:val="24"/>
                <w:lang w:eastAsia="hu-HU"/>
              </w:rPr>
              <w:t>környezeteket</w:t>
            </w:r>
            <w:proofErr w:type="spellEnd"/>
            <w:r w:rsidRPr="00AB5FBB">
              <w:rPr>
                <w:rFonts w:ascii="Times New Roman" w:eastAsia="Calibri" w:hAnsi="Times New Roman" w:cs="Times New Roman"/>
                <w:sz w:val="24"/>
                <w:szCs w:val="24"/>
                <w:lang w:eastAsia="hu-HU"/>
              </w:rPr>
              <w:t>;</w:t>
            </w:r>
          </w:p>
          <w:p w:rsidR="00AB5FBB" w:rsidRPr="00AB5FBB" w:rsidRDefault="00AB5FBB" w:rsidP="00AB5FBB">
            <w:pPr>
              <w:spacing w:after="0" w:line="276"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ismerje és tudja használni egy operációs rendszer, valamint a számítógépes hálózat alapszolgáltatásait;</w:t>
            </w:r>
          </w:p>
          <w:p w:rsidR="00AB5FBB" w:rsidRPr="00AB5FBB" w:rsidRDefault="00AB5FBB" w:rsidP="00AB5FBB">
            <w:pPr>
              <w:spacing w:after="0" w:line="276"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ismerje az informatikai eszközökkel kapcsolatos függőség néhány jellemzőjét, legyen képes tenni a függőség kialakulása ellen;</w:t>
            </w:r>
          </w:p>
          <w:p w:rsidR="00AB5FBB" w:rsidRPr="00AB5FBB" w:rsidRDefault="00AB5FBB" w:rsidP="00AB5FBB">
            <w:pPr>
              <w:spacing w:after="0" w:line="276"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tudja megkülönböztetni a számítógép és egyéb informatikai eszközök főbb részegységeit;</w:t>
            </w:r>
          </w:p>
          <w:p w:rsidR="00AB5FBB" w:rsidRPr="00AB5FBB" w:rsidRDefault="00AB5FBB" w:rsidP="00AB5FBB">
            <w:pPr>
              <w:spacing w:after="0" w:line="276"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ismerje a legfontosabb perifériák működési elveit;</w:t>
            </w:r>
          </w:p>
          <w:p w:rsidR="00AB5FBB" w:rsidRPr="00AB5FBB" w:rsidRDefault="00AB5FBB" w:rsidP="00AB5FBB">
            <w:pPr>
              <w:spacing w:after="0" w:line="276"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önállóan legyen képes a tanult feladattípusok azonosítására, a megoldáshoz szükséges hardver- és szoftvereszközök kiválasztására és használatára.</w:t>
            </w:r>
          </w:p>
          <w:p w:rsidR="00AB5FBB" w:rsidRPr="00AB5FBB" w:rsidRDefault="00AB5FBB" w:rsidP="00AB5FBB">
            <w:pPr>
              <w:spacing w:after="0" w:line="276" w:lineRule="auto"/>
              <w:rPr>
                <w:rFonts w:ascii="Times New Roman" w:eastAsia="Calibri" w:hAnsi="Times New Roman" w:cs="Times New Roman"/>
                <w:sz w:val="24"/>
                <w:szCs w:val="24"/>
              </w:rPr>
            </w:pPr>
          </w:p>
          <w:p w:rsidR="00AB5FBB" w:rsidRPr="00AB5FBB" w:rsidRDefault="00AB5FBB" w:rsidP="00AB5FBB">
            <w:pPr>
              <w:spacing w:after="0" w:line="276" w:lineRule="auto"/>
              <w:rPr>
                <w:rFonts w:ascii="Times New Roman" w:eastAsia="Calibri" w:hAnsi="Times New Roman" w:cs="Times New Roman"/>
                <w:i/>
                <w:sz w:val="24"/>
                <w:szCs w:val="24"/>
              </w:rPr>
            </w:pPr>
            <w:r w:rsidRPr="00AB5FBB">
              <w:rPr>
                <w:rFonts w:ascii="Times New Roman" w:eastAsia="Calibri" w:hAnsi="Times New Roman" w:cs="Times New Roman"/>
                <w:i/>
                <w:sz w:val="24"/>
                <w:szCs w:val="24"/>
              </w:rPr>
              <w:t>A tanuló az alkalmazói ismeretek témakör végére</w:t>
            </w:r>
          </w:p>
          <w:p w:rsidR="00AB5FBB" w:rsidRPr="00AB5FBB" w:rsidRDefault="00AB5FBB" w:rsidP="00AB5FBB">
            <w:pPr>
              <w:spacing w:after="0" w:line="276"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 xml:space="preserve">tudjon különböző típusú </w:t>
            </w:r>
            <w:proofErr w:type="gramStart"/>
            <w:r w:rsidRPr="00AB5FBB">
              <w:rPr>
                <w:rFonts w:ascii="Times New Roman" w:eastAsia="Calibri" w:hAnsi="Times New Roman" w:cs="Times New Roman"/>
                <w:sz w:val="24"/>
                <w:szCs w:val="24"/>
              </w:rPr>
              <w:t>dokumentumokba</w:t>
            </w:r>
            <w:proofErr w:type="gramEnd"/>
            <w:r w:rsidRPr="00AB5FBB">
              <w:rPr>
                <w:rFonts w:ascii="Times New Roman" w:eastAsia="Calibri" w:hAnsi="Times New Roman" w:cs="Times New Roman"/>
                <w:sz w:val="24"/>
                <w:szCs w:val="24"/>
              </w:rPr>
              <w:t xml:space="preserve"> különböző objektumokat beilleszteni;</w:t>
            </w:r>
          </w:p>
          <w:p w:rsidR="00AB5FBB" w:rsidRPr="00AB5FBB" w:rsidRDefault="00AB5FBB" w:rsidP="00AB5FBB">
            <w:pPr>
              <w:tabs>
                <w:tab w:val="left" w:pos="2995"/>
              </w:tabs>
              <w:spacing w:after="0" w:line="276"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 xml:space="preserve">tudjon szöveget, képet, rajzot is tartalmazó </w:t>
            </w:r>
            <w:proofErr w:type="gramStart"/>
            <w:r w:rsidRPr="00AB5FBB">
              <w:rPr>
                <w:rFonts w:ascii="Times New Roman" w:eastAsia="Calibri" w:hAnsi="Times New Roman" w:cs="Times New Roman"/>
                <w:sz w:val="24"/>
                <w:szCs w:val="24"/>
              </w:rPr>
              <w:t>dokumentumot</w:t>
            </w:r>
            <w:proofErr w:type="gramEnd"/>
            <w:r w:rsidRPr="00AB5FBB">
              <w:rPr>
                <w:rFonts w:ascii="Times New Roman" w:eastAsia="Calibri" w:hAnsi="Times New Roman" w:cs="Times New Roman"/>
                <w:sz w:val="24"/>
                <w:szCs w:val="24"/>
              </w:rPr>
              <w:t xml:space="preserve"> minta vagy leírás alapján elkészíteni;</w:t>
            </w:r>
          </w:p>
          <w:p w:rsidR="00AB5FBB" w:rsidRPr="00AB5FBB" w:rsidRDefault="00AB5FBB" w:rsidP="00AB5FBB">
            <w:pPr>
              <w:spacing w:after="0" w:line="276"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tudjon médiaelemeket minta vagy leírás alapján elkészíteni;</w:t>
            </w:r>
          </w:p>
          <w:p w:rsidR="00AB5FBB" w:rsidRPr="00AB5FBB" w:rsidRDefault="00AB5FBB" w:rsidP="00AB5FBB">
            <w:pPr>
              <w:spacing w:after="0" w:line="276"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tudjon egyszerű táblázatot létrehozni;</w:t>
            </w:r>
          </w:p>
          <w:p w:rsidR="00AB5FBB" w:rsidRPr="00AB5FBB" w:rsidRDefault="00AB5FBB" w:rsidP="00AB5FBB">
            <w:pPr>
              <w:spacing w:after="0" w:line="276"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ismerje a diagramok szerkesztésének, módosításának lépéseit;</w:t>
            </w:r>
          </w:p>
          <w:p w:rsidR="00AB5FBB" w:rsidRPr="00AB5FBB" w:rsidRDefault="00AB5FBB" w:rsidP="00AB5FBB">
            <w:pPr>
              <w:spacing w:after="0" w:line="276"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tudjon bemutatót készíteni.</w:t>
            </w:r>
          </w:p>
          <w:p w:rsidR="00AB5FBB" w:rsidRPr="00AB5FBB" w:rsidRDefault="00AB5FBB" w:rsidP="00AB5FBB">
            <w:pPr>
              <w:spacing w:after="0" w:line="276" w:lineRule="auto"/>
              <w:rPr>
                <w:rFonts w:ascii="Times New Roman" w:eastAsia="Calibri" w:hAnsi="Times New Roman" w:cs="Times New Roman"/>
                <w:sz w:val="24"/>
                <w:szCs w:val="24"/>
              </w:rPr>
            </w:pPr>
          </w:p>
          <w:p w:rsidR="00AB5FBB" w:rsidRPr="00AB5FBB" w:rsidRDefault="00AB5FBB" w:rsidP="00AB5FBB">
            <w:pPr>
              <w:spacing w:after="0" w:line="276" w:lineRule="auto"/>
              <w:rPr>
                <w:rFonts w:ascii="Times New Roman" w:eastAsia="Calibri" w:hAnsi="Times New Roman" w:cs="Times New Roman"/>
                <w:i/>
                <w:sz w:val="24"/>
                <w:szCs w:val="24"/>
              </w:rPr>
            </w:pPr>
            <w:r w:rsidRPr="00AB5FBB">
              <w:rPr>
                <w:rFonts w:ascii="Times New Roman" w:eastAsia="Calibri" w:hAnsi="Times New Roman" w:cs="Times New Roman"/>
                <w:i/>
                <w:sz w:val="24"/>
                <w:szCs w:val="24"/>
              </w:rPr>
              <w:t xml:space="preserve">A tanuló a </w:t>
            </w:r>
            <w:proofErr w:type="gramStart"/>
            <w:r w:rsidRPr="00AB5FBB">
              <w:rPr>
                <w:rFonts w:ascii="Times New Roman" w:eastAsia="Calibri" w:hAnsi="Times New Roman" w:cs="Times New Roman"/>
                <w:i/>
                <w:sz w:val="24"/>
                <w:szCs w:val="24"/>
              </w:rPr>
              <w:t>probléma</w:t>
            </w:r>
            <w:proofErr w:type="gramEnd"/>
            <w:r w:rsidRPr="00AB5FBB">
              <w:rPr>
                <w:rFonts w:ascii="Times New Roman" w:eastAsia="Calibri" w:hAnsi="Times New Roman" w:cs="Times New Roman"/>
                <w:i/>
                <w:sz w:val="24"/>
                <w:szCs w:val="24"/>
              </w:rPr>
              <w:t>megoldás informatikai eszközökkel és módszerekkel témakör végére</w:t>
            </w:r>
          </w:p>
          <w:p w:rsidR="00AB5FBB" w:rsidRPr="00AB5FBB" w:rsidRDefault="00AB5FBB" w:rsidP="00AB5FBB">
            <w:pPr>
              <w:spacing w:after="0" w:line="276"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 xml:space="preserve">lássa át a </w:t>
            </w:r>
            <w:proofErr w:type="gramStart"/>
            <w:r w:rsidRPr="00AB5FBB">
              <w:rPr>
                <w:rFonts w:ascii="Times New Roman" w:eastAsia="Calibri" w:hAnsi="Times New Roman" w:cs="Times New Roman"/>
                <w:sz w:val="24"/>
                <w:szCs w:val="24"/>
              </w:rPr>
              <w:t>probléma</w:t>
            </w:r>
            <w:proofErr w:type="gramEnd"/>
            <w:r w:rsidRPr="00AB5FBB">
              <w:rPr>
                <w:rFonts w:ascii="Times New Roman" w:eastAsia="Calibri" w:hAnsi="Times New Roman" w:cs="Times New Roman"/>
                <w:sz w:val="24"/>
                <w:szCs w:val="24"/>
              </w:rPr>
              <w:t>megoldás folyamatát;</w:t>
            </w:r>
          </w:p>
          <w:p w:rsidR="00AB5FBB" w:rsidRPr="00AB5FBB" w:rsidRDefault="00AB5FBB" w:rsidP="00AB5FBB">
            <w:pPr>
              <w:spacing w:after="0" w:line="276"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ismerje és használja az algoritmus leíró eszközöket;</w:t>
            </w:r>
          </w:p>
          <w:p w:rsidR="00AB5FBB" w:rsidRPr="00AB5FBB" w:rsidRDefault="00AB5FBB" w:rsidP="00AB5FBB">
            <w:pPr>
              <w:spacing w:after="0" w:line="276"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lastRenderedPageBreak/>
              <w:t>ismerje egy programozási nyelv alapszintű utasításait;</w:t>
            </w:r>
          </w:p>
          <w:p w:rsidR="00AB5FBB" w:rsidRPr="00AB5FBB" w:rsidRDefault="00AB5FBB" w:rsidP="00AB5FBB">
            <w:pPr>
              <w:spacing w:after="0" w:line="276"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tudjon kódolni algoritmusokat;</w:t>
            </w:r>
          </w:p>
          <w:p w:rsidR="00AB5FBB" w:rsidRPr="00AB5FBB" w:rsidRDefault="00AB5FBB" w:rsidP="00AB5FBB">
            <w:pPr>
              <w:spacing w:after="0" w:line="276"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tudjon egyszerű vezérlési feladatokat megoldani fejlesztői környezetben;</w:t>
            </w:r>
          </w:p>
          <w:p w:rsidR="00AB5FBB" w:rsidRPr="00AB5FBB" w:rsidRDefault="00AB5FBB" w:rsidP="00AB5FBB">
            <w:pPr>
              <w:spacing w:after="0" w:line="276"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ismerjen és alkalmazzon tervezési eljárásokat;</w:t>
            </w:r>
          </w:p>
          <w:p w:rsidR="00AB5FBB" w:rsidRPr="00AB5FBB" w:rsidRDefault="00AB5FBB" w:rsidP="00AB5FBB">
            <w:pPr>
              <w:spacing w:after="0" w:line="276"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legyen képes meghatározni az eredményt a bemenő adatok alapján;</w:t>
            </w:r>
          </w:p>
          <w:p w:rsidR="00AB5FBB" w:rsidRPr="00AB5FBB" w:rsidRDefault="00AB5FBB" w:rsidP="00AB5FBB">
            <w:pPr>
              <w:spacing w:after="0" w:line="276"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legyen képes tantárgyi szimulációs programok használatára.</w:t>
            </w:r>
          </w:p>
          <w:p w:rsidR="00AB5FBB" w:rsidRPr="00AB5FBB" w:rsidRDefault="00AB5FBB" w:rsidP="00AB5FBB">
            <w:pPr>
              <w:spacing w:after="0" w:line="276" w:lineRule="auto"/>
              <w:rPr>
                <w:rFonts w:ascii="Times New Roman" w:eastAsia="Calibri" w:hAnsi="Times New Roman" w:cs="Times New Roman"/>
                <w:sz w:val="24"/>
                <w:szCs w:val="24"/>
              </w:rPr>
            </w:pPr>
          </w:p>
          <w:p w:rsidR="00AB5FBB" w:rsidRPr="00AB5FBB" w:rsidRDefault="00AB5FBB" w:rsidP="00AB5FBB">
            <w:pPr>
              <w:spacing w:after="0" w:line="276" w:lineRule="auto"/>
              <w:rPr>
                <w:rFonts w:ascii="Times New Roman" w:eastAsia="Calibri" w:hAnsi="Times New Roman" w:cs="Times New Roman"/>
                <w:i/>
                <w:sz w:val="24"/>
                <w:szCs w:val="24"/>
              </w:rPr>
            </w:pPr>
            <w:r w:rsidRPr="00AB5FBB">
              <w:rPr>
                <w:rFonts w:ascii="Times New Roman" w:eastAsia="Calibri" w:hAnsi="Times New Roman" w:cs="Times New Roman"/>
                <w:i/>
                <w:sz w:val="24"/>
                <w:szCs w:val="24"/>
              </w:rPr>
              <w:t xml:space="preserve">A tanuló az </w:t>
            </w:r>
            <w:proofErr w:type="spellStart"/>
            <w:r w:rsidRPr="00AB5FBB">
              <w:rPr>
                <w:rFonts w:ascii="Times New Roman" w:eastAsia="Calibri" w:hAnsi="Times New Roman" w:cs="Times New Roman"/>
                <w:i/>
                <w:sz w:val="24"/>
                <w:szCs w:val="24"/>
              </w:rPr>
              <w:t>infokommunikáció</w:t>
            </w:r>
            <w:proofErr w:type="spellEnd"/>
            <w:r w:rsidRPr="00AB5FBB">
              <w:rPr>
                <w:rFonts w:ascii="Times New Roman" w:eastAsia="Calibri" w:hAnsi="Times New Roman" w:cs="Times New Roman"/>
                <w:i/>
                <w:sz w:val="24"/>
                <w:szCs w:val="24"/>
              </w:rPr>
              <w:t xml:space="preserve"> témakör végére</w:t>
            </w:r>
          </w:p>
          <w:p w:rsidR="00AB5FBB" w:rsidRPr="00AB5FBB" w:rsidRDefault="00AB5FBB" w:rsidP="00AB5FBB">
            <w:pPr>
              <w:spacing w:after="0" w:line="276"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 xml:space="preserve">legyen képes megkeresni a kívánt </w:t>
            </w:r>
            <w:proofErr w:type="gramStart"/>
            <w:r w:rsidRPr="00AB5FBB">
              <w:rPr>
                <w:rFonts w:ascii="Times New Roman" w:eastAsia="Calibri" w:hAnsi="Times New Roman" w:cs="Times New Roman"/>
                <w:sz w:val="24"/>
                <w:szCs w:val="24"/>
              </w:rPr>
              <w:t>információt</w:t>
            </w:r>
            <w:proofErr w:type="gramEnd"/>
            <w:r w:rsidRPr="00AB5FBB">
              <w:rPr>
                <w:rFonts w:ascii="Times New Roman" w:eastAsia="Calibri" w:hAnsi="Times New Roman" w:cs="Times New Roman"/>
                <w:sz w:val="24"/>
                <w:szCs w:val="24"/>
              </w:rPr>
              <w:t>;</w:t>
            </w:r>
          </w:p>
          <w:p w:rsidR="00AB5FBB" w:rsidRPr="00AB5FBB" w:rsidRDefault="00AB5FBB" w:rsidP="00AB5FBB">
            <w:pPr>
              <w:spacing w:after="0" w:line="276"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 xml:space="preserve">legyen képes az </w:t>
            </w:r>
            <w:proofErr w:type="gramStart"/>
            <w:r w:rsidRPr="00AB5FBB">
              <w:rPr>
                <w:rFonts w:ascii="Times New Roman" w:eastAsia="Calibri" w:hAnsi="Times New Roman" w:cs="Times New Roman"/>
                <w:sz w:val="24"/>
                <w:szCs w:val="24"/>
              </w:rPr>
              <w:t>információ</w:t>
            </w:r>
            <w:proofErr w:type="gramEnd"/>
            <w:r w:rsidRPr="00AB5FBB">
              <w:rPr>
                <w:rFonts w:ascii="Times New Roman" w:eastAsia="Calibri" w:hAnsi="Times New Roman" w:cs="Times New Roman"/>
                <w:sz w:val="24"/>
                <w:szCs w:val="24"/>
              </w:rPr>
              <w:t xml:space="preserve"> értékelésére;</w:t>
            </w:r>
          </w:p>
          <w:p w:rsidR="00AB5FBB" w:rsidRPr="00AB5FBB" w:rsidRDefault="00AB5FBB" w:rsidP="00AB5FBB">
            <w:pPr>
              <w:spacing w:after="0" w:line="276"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 xml:space="preserve">legyen képes előkészíteni az </w:t>
            </w:r>
            <w:proofErr w:type="gramStart"/>
            <w:r w:rsidRPr="00AB5FBB">
              <w:rPr>
                <w:rFonts w:ascii="Times New Roman" w:eastAsia="Calibri" w:hAnsi="Times New Roman" w:cs="Times New Roman"/>
                <w:sz w:val="24"/>
                <w:szCs w:val="24"/>
              </w:rPr>
              <w:t>információt</w:t>
            </w:r>
            <w:proofErr w:type="gramEnd"/>
            <w:r w:rsidRPr="00AB5FBB">
              <w:rPr>
                <w:rFonts w:ascii="Times New Roman" w:eastAsia="Calibri" w:hAnsi="Times New Roman" w:cs="Times New Roman"/>
                <w:sz w:val="24"/>
                <w:szCs w:val="24"/>
              </w:rPr>
              <w:t xml:space="preserve"> weben történő publikálásra;</w:t>
            </w:r>
          </w:p>
          <w:p w:rsidR="00AB5FBB" w:rsidRPr="00AB5FBB" w:rsidRDefault="00AB5FBB" w:rsidP="00AB5FBB">
            <w:pPr>
              <w:spacing w:after="0" w:line="276"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tudja megkülönböztetni a publikussá tehető és a védendő adatait;</w:t>
            </w:r>
          </w:p>
          <w:p w:rsidR="00AB5FBB" w:rsidRPr="00AB5FBB" w:rsidRDefault="00AB5FBB" w:rsidP="00AB5FBB">
            <w:pPr>
              <w:spacing w:after="0" w:line="276"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használja a legújabb infokommunikációs technológiákat, szolgáltatásokat.</w:t>
            </w:r>
          </w:p>
          <w:p w:rsidR="00AB5FBB" w:rsidRPr="00AB5FBB" w:rsidRDefault="00AB5FBB" w:rsidP="00AB5FBB">
            <w:pPr>
              <w:spacing w:after="0" w:line="276" w:lineRule="auto"/>
              <w:rPr>
                <w:rFonts w:ascii="Times New Roman" w:eastAsia="Calibri" w:hAnsi="Times New Roman" w:cs="Times New Roman"/>
                <w:sz w:val="24"/>
                <w:szCs w:val="24"/>
              </w:rPr>
            </w:pPr>
          </w:p>
          <w:p w:rsidR="00AB5FBB" w:rsidRPr="00AB5FBB" w:rsidRDefault="00AB5FBB" w:rsidP="00AB5FBB">
            <w:pPr>
              <w:spacing w:after="0" w:line="276" w:lineRule="auto"/>
              <w:rPr>
                <w:rFonts w:ascii="Times New Roman" w:eastAsia="Calibri" w:hAnsi="Times New Roman" w:cs="Times New Roman"/>
                <w:i/>
                <w:sz w:val="24"/>
                <w:szCs w:val="24"/>
              </w:rPr>
            </w:pPr>
            <w:r w:rsidRPr="00AB5FBB">
              <w:rPr>
                <w:rFonts w:ascii="Times New Roman" w:eastAsia="Calibri" w:hAnsi="Times New Roman" w:cs="Times New Roman"/>
                <w:i/>
                <w:sz w:val="24"/>
                <w:szCs w:val="24"/>
              </w:rPr>
              <w:t xml:space="preserve">A tanuló az </w:t>
            </w:r>
            <w:proofErr w:type="gramStart"/>
            <w:r w:rsidRPr="00AB5FBB">
              <w:rPr>
                <w:rFonts w:ascii="Times New Roman" w:eastAsia="Calibri" w:hAnsi="Times New Roman" w:cs="Times New Roman"/>
                <w:i/>
                <w:sz w:val="24"/>
                <w:szCs w:val="24"/>
              </w:rPr>
              <w:t>információs</w:t>
            </w:r>
            <w:proofErr w:type="gramEnd"/>
            <w:r w:rsidRPr="00AB5FBB">
              <w:rPr>
                <w:rFonts w:ascii="Times New Roman" w:eastAsia="Calibri" w:hAnsi="Times New Roman" w:cs="Times New Roman"/>
                <w:i/>
                <w:sz w:val="24"/>
                <w:szCs w:val="24"/>
              </w:rPr>
              <w:t xml:space="preserve"> társadalom témakör végére</w:t>
            </w:r>
          </w:p>
          <w:p w:rsidR="00AB5FBB" w:rsidRPr="00AB5FBB" w:rsidRDefault="00AB5FBB" w:rsidP="00AB5FBB">
            <w:pPr>
              <w:spacing w:after="0" w:line="276"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ismerje az informatikai biztonsággal és adatvédelemmel kapcsolatos fogalmakat;</w:t>
            </w:r>
          </w:p>
          <w:p w:rsidR="00AB5FBB" w:rsidRPr="00AB5FBB" w:rsidRDefault="00AB5FBB" w:rsidP="00AB5FBB">
            <w:pPr>
              <w:spacing w:after="0" w:line="276"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ismerje az adatokkal való visszaélésekből származó veszélyeket és következményeket;</w:t>
            </w:r>
          </w:p>
          <w:p w:rsidR="00AB5FBB" w:rsidRPr="00AB5FBB" w:rsidRDefault="00AB5FBB" w:rsidP="00AB5FBB">
            <w:pPr>
              <w:spacing w:after="0" w:line="276"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 xml:space="preserve">ismerjen megbízható </w:t>
            </w:r>
            <w:proofErr w:type="gramStart"/>
            <w:r w:rsidRPr="00AB5FBB">
              <w:rPr>
                <w:rFonts w:ascii="Times New Roman" w:eastAsia="Calibri" w:hAnsi="Times New Roman" w:cs="Times New Roman"/>
                <w:sz w:val="24"/>
                <w:szCs w:val="24"/>
              </w:rPr>
              <w:t>információ</w:t>
            </w:r>
            <w:proofErr w:type="gramEnd"/>
            <w:r w:rsidRPr="00AB5FBB">
              <w:rPr>
                <w:rFonts w:ascii="Times New Roman" w:eastAsia="Calibri" w:hAnsi="Times New Roman" w:cs="Times New Roman"/>
                <w:sz w:val="24"/>
                <w:szCs w:val="24"/>
              </w:rPr>
              <w:t>forrásokat;</w:t>
            </w:r>
          </w:p>
          <w:p w:rsidR="00AB5FBB" w:rsidRPr="00AB5FBB" w:rsidRDefault="00AB5FBB" w:rsidP="00AB5FBB">
            <w:pPr>
              <w:spacing w:after="0" w:line="276"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 xml:space="preserve">legyen képes értékelni az </w:t>
            </w:r>
            <w:proofErr w:type="gramStart"/>
            <w:r w:rsidRPr="00AB5FBB">
              <w:rPr>
                <w:rFonts w:ascii="Times New Roman" w:eastAsia="Calibri" w:hAnsi="Times New Roman" w:cs="Times New Roman"/>
                <w:sz w:val="24"/>
                <w:szCs w:val="24"/>
              </w:rPr>
              <w:t>információ</w:t>
            </w:r>
            <w:proofErr w:type="gramEnd"/>
            <w:r w:rsidRPr="00AB5FBB">
              <w:rPr>
                <w:rFonts w:ascii="Times New Roman" w:eastAsia="Calibri" w:hAnsi="Times New Roman" w:cs="Times New Roman"/>
                <w:sz w:val="24"/>
                <w:szCs w:val="24"/>
              </w:rPr>
              <w:t xml:space="preserve"> hitelességét;</w:t>
            </w:r>
          </w:p>
          <w:p w:rsidR="00AB5FBB" w:rsidRPr="00AB5FBB" w:rsidRDefault="00AB5FBB" w:rsidP="00AB5FBB">
            <w:pPr>
              <w:spacing w:after="0" w:line="276"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 xml:space="preserve">ismerje az informatikai eszközök </w:t>
            </w:r>
            <w:proofErr w:type="gramStart"/>
            <w:r w:rsidRPr="00AB5FBB">
              <w:rPr>
                <w:rFonts w:ascii="Times New Roman" w:eastAsia="Calibri" w:hAnsi="Times New Roman" w:cs="Times New Roman"/>
                <w:sz w:val="24"/>
                <w:szCs w:val="24"/>
              </w:rPr>
              <w:t>etikus</w:t>
            </w:r>
            <w:proofErr w:type="gramEnd"/>
            <w:r w:rsidRPr="00AB5FBB">
              <w:rPr>
                <w:rFonts w:ascii="Times New Roman" w:eastAsia="Calibri" w:hAnsi="Times New Roman" w:cs="Times New Roman"/>
                <w:sz w:val="24"/>
                <w:szCs w:val="24"/>
              </w:rPr>
              <w:t xml:space="preserve"> használatára vonatkozó szabályokat;</w:t>
            </w:r>
          </w:p>
          <w:p w:rsidR="00AB5FBB" w:rsidRPr="00AB5FBB" w:rsidRDefault="00AB5FBB" w:rsidP="00AB5FBB">
            <w:pPr>
              <w:spacing w:after="0" w:line="276"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lang w:eastAsia="hu-HU"/>
              </w:rPr>
              <w:t xml:space="preserve">ismerje </w:t>
            </w:r>
            <w:r w:rsidRPr="00AB5FBB">
              <w:rPr>
                <w:rFonts w:ascii="Times New Roman" w:eastAsia="Calibri" w:hAnsi="Times New Roman" w:cs="Times New Roman"/>
                <w:sz w:val="24"/>
                <w:szCs w:val="24"/>
              </w:rPr>
              <w:t xml:space="preserve">az </w:t>
            </w:r>
            <w:proofErr w:type="gramStart"/>
            <w:r w:rsidRPr="00AB5FBB">
              <w:rPr>
                <w:rFonts w:ascii="Times New Roman" w:eastAsia="Calibri" w:hAnsi="Times New Roman" w:cs="Times New Roman"/>
                <w:sz w:val="24"/>
                <w:szCs w:val="24"/>
              </w:rPr>
              <w:t>információ</w:t>
            </w:r>
            <w:proofErr w:type="gramEnd"/>
            <w:r w:rsidRPr="00AB5FBB">
              <w:rPr>
                <w:rFonts w:ascii="Times New Roman" w:eastAsia="Calibri" w:hAnsi="Times New Roman" w:cs="Times New Roman"/>
                <w:sz w:val="24"/>
                <w:szCs w:val="24"/>
              </w:rPr>
              <w:t>források etikus felhasználási lehetőségeit;</w:t>
            </w:r>
          </w:p>
          <w:p w:rsidR="00AB5FBB" w:rsidRPr="00AB5FBB" w:rsidRDefault="00AB5FBB" w:rsidP="00AB5FBB">
            <w:pPr>
              <w:spacing w:after="0" w:line="276" w:lineRule="auto"/>
              <w:rPr>
                <w:rFonts w:ascii="Times New Roman" w:eastAsia="Calibri" w:hAnsi="Times New Roman" w:cs="Times New Roman"/>
                <w:sz w:val="24"/>
                <w:szCs w:val="24"/>
                <w:lang w:eastAsia="hu-HU"/>
              </w:rPr>
            </w:pPr>
            <w:r w:rsidRPr="00AB5FBB">
              <w:rPr>
                <w:rFonts w:ascii="Times New Roman" w:eastAsia="Calibri" w:hAnsi="Times New Roman" w:cs="Times New Roman"/>
                <w:sz w:val="24"/>
                <w:szCs w:val="24"/>
                <w:lang w:eastAsia="hu-HU"/>
              </w:rPr>
              <w:t>ismerje fel az informatikai eszközök használatának az emberi kapcsolatokra vonatkozó következményeit;</w:t>
            </w:r>
          </w:p>
          <w:p w:rsidR="00AB5FBB" w:rsidRPr="00AB5FBB" w:rsidRDefault="00AB5FBB" w:rsidP="00AB5FBB">
            <w:pPr>
              <w:spacing w:after="0" w:line="276" w:lineRule="auto"/>
              <w:rPr>
                <w:rFonts w:ascii="Times New Roman" w:eastAsia="Calibri" w:hAnsi="Times New Roman" w:cs="Times New Roman"/>
                <w:sz w:val="24"/>
                <w:szCs w:val="24"/>
                <w:lang w:eastAsia="hu-HU"/>
              </w:rPr>
            </w:pPr>
            <w:r w:rsidRPr="00AB5FBB">
              <w:rPr>
                <w:rFonts w:ascii="Times New Roman" w:eastAsia="Calibri" w:hAnsi="Times New Roman" w:cs="Times New Roman"/>
                <w:sz w:val="24"/>
                <w:szCs w:val="24"/>
                <w:lang w:eastAsia="hu-HU"/>
              </w:rPr>
              <w:t>ismerjen néhány elektronikus szolgáltatást;</w:t>
            </w:r>
          </w:p>
          <w:p w:rsidR="00AB5FBB" w:rsidRPr="00AB5FBB" w:rsidRDefault="00AB5FBB" w:rsidP="00AB5FBB">
            <w:pPr>
              <w:spacing w:after="0" w:line="276"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lang w:eastAsia="hu-HU"/>
              </w:rPr>
              <w:t>legyen képes a szolgáltatások igénybevételére, használatára, lemondására.</w:t>
            </w:r>
          </w:p>
          <w:p w:rsidR="00AB5FBB" w:rsidRPr="00AB5FBB" w:rsidRDefault="00AB5FBB" w:rsidP="00AB5FBB">
            <w:pPr>
              <w:spacing w:after="0" w:line="276" w:lineRule="auto"/>
              <w:rPr>
                <w:rFonts w:ascii="Times New Roman" w:eastAsia="Calibri" w:hAnsi="Times New Roman" w:cs="Times New Roman"/>
                <w:sz w:val="24"/>
                <w:szCs w:val="24"/>
                <w:lang w:eastAsia="hu-HU"/>
              </w:rPr>
            </w:pPr>
          </w:p>
          <w:p w:rsidR="00AB5FBB" w:rsidRPr="00AB5FBB" w:rsidRDefault="00AB5FBB" w:rsidP="00AB5FBB">
            <w:pPr>
              <w:spacing w:after="0" w:line="276" w:lineRule="auto"/>
              <w:rPr>
                <w:rFonts w:ascii="Times New Roman" w:eastAsia="Calibri" w:hAnsi="Times New Roman" w:cs="Times New Roman"/>
                <w:i/>
                <w:sz w:val="24"/>
                <w:szCs w:val="24"/>
              </w:rPr>
            </w:pPr>
            <w:r w:rsidRPr="00AB5FBB">
              <w:rPr>
                <w:rFonts w:ascii="Times New Roman" w:eastAsia="Calibri" w:hAnsi="Times New Roman" w:cs="Times New Roman"/>
                <w:i/>
                <w:sz w:val="24"/>
                <w:szCs w:val="24"/>
              </w:rPr>
              <w:t>A tanuló a könyvtári informatika témakör végére</w:t>
            </w:r>
          </w:p>
          <w:p w:rsidR="00AB5FBB" w:rsidRPr="00AB5FBB" w:rsidRDefault="00AB5FBB" w:rsidP="00AB5FBB">
            <w:pPr>
              <w:snapToGrid w:val="0"/>
              <w:spacing w:after="0" w:line="276"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 xml:space="preserve">a könyvtár és az internet szolgáltatásait igénybe véve képes önállóan releváns forrásokat találni </w:t>
            </w:r>
            <w:proofErr w:type="gramStart"/>
            <w:r w:rsidRPr="00AB5FBB">
              <w:rPr>
                <w:rFonts w:ascii="Times New Roman" w:eastAsia="Calibri" w:hAnsi="Times New Roman" w:cs="Times New Roman"/>
                <w:sz w:val="24"/>
                <w:szCs w:val="24"/>
              </w:rPr>
              <w:t>konkrét</w:t>
            </w:r>
            <w:proofErr w:type="gramEnd"/>
            <w:r w:rsidRPr="00AB5FBB">
              <w:rPr>
                <w:rFonts w:ascii="Times New Roman" w:eastAsia="Calibri" w:hAnsi="Times New Roman" w:cs="Times New Roman"/>
                <w:sz w:val="24"/>
                <w:szCs w:val="24"/>
              </w:rPr>
              <w:t xml:space="preserve"> tantárgyi feladataihoz;</w:t>
            </w:r>
          </w:p>
          <w:p w:rsidR="00AB5FBB" w:rsidRPr="00AB5FBB" w:rsidRDefault="00AB5FBB" w:rsidP="00AB5FBB">
            <w:pPr>
              <w:snapToGrid w:val="0"/>
              <w:spacing w:after="0" w:line="276"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 xml:space="preserve">a választott forrásokat képes alkotóan és </w:t>
            </w:r>
            <w:proofErr w:type="gramStart"/>
            <w:r w:rsidRPr="00AB5FBB">
              <w:rPr>
                <w:rFonts w:ascii="Times New Roman" w:eastAsia="Calibri" w:hAnsi="Times New Roman" w:cs="Times New Roman"/>
                <w:sz w:val="24"/>
                <w:szCs w:val="24"/>
              </w:rPr>
              <w:t>etikusan</w:t>
            </w:r>
            <w:proofErr w:type="gramEnd"/>
            <w:r w:rsidRPr="00AB5FBB">
              <w:rPr>
                <w:rFonts w:ascii="Times New Roman" w:eastAsia="Calibri" w:hAnsi="Times New Roman" w:cs="Times New Roman"/>
                <w:sz w:val="24"/>
                <w:szCs w:val="24"/>
              </w:rPr>
              <w:t xml:space="preserve"> felhasználni a feladatmegoldásban;</w:t>
            </w:r>
          </w:p>
          <w:p w:rsidR="00AB5FBB" w:rsidRPr="00AB5FBB" w:rsidRDefault="00AB5FBB" w:rsidP="00AB5FBB">
            <w:pPr>
              <w:snapToGrid w:val="0"/>
              <w:spacing w:after="0" w:line="276"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képes alkalmazni a más tárgyakban tanultakat (pl. informatikai eszközök használata, szövegalkotás);</w:t>
            </w:r>
          </w:p>
          <w:p w:rsidR="00AB5FBB" w:rsidRPr="00AB5FBB" w:rsidRDefault="00AB5FBB" w:rsidP="00AB5FBB">
            <w:pPr>
              <w:spacing w:after="0" w:line="276" w:lineRule="auto"/>
              <w:rPr>
                <w:rFonts w:ascii="Times New Roman" w:eastAsia="Calibri" w:hAnsi="Times New Roman" w:cs="Times New Roman"/>
                <w:sz w:val="24"/>
                <w:szCs w:val="24"/>
              </w:rPr>
            </w:pPr>
            <w:r w:rsidRPr="00AB5FBB">
              <w:rPr>
                <w:rFonts w:ascii="Times New Roman" w:eastAsia="Calibri" w:hAnsi="Times New Roman" w:cs="Times New Roman"/>
                <w:sz w:val="24"/>
                <w:szCs w:val="24"/>
              </w:rPr>
              <w:t xml:space="preserve">egyszerű témában képes az </w:t>
            </w:r>
            <w:proofErr w:type="gramStart"/>
            <w:r w:rsidRPr="00AB5FBB">
              <w:rPr>
                <w:rFonts w:ascii="Times New Roman" w:eastAsia="Calibri" w:hAnsi="Times New Roman" w:cs="Times New Roman"/>
                <w:sz w:val="24"/>
                <w:szCs w:val="24"/>
              </w:rPr>
              <w:t>információs</w:t>
            </w:r>
            <w:proofErr w:type="gramEnd"/>
            <w:r w:rsidRPr="00AB5FBB">
              <w:rPr>
                <w:rFonts w:ascii="Times New Roman" w:eastAsia="Calibri" w:hAnsi="Times New Roman" w:cs="Times New Roman"/>
                <w:sz w:val="24"/>
                <w:szCs w:val="24"/>
              </w:rPr>
              <w:t xml:space="preserve"> problémamegoldás folyamatát önállóan végrehajtani.</w:t>
            </w:r>
          </w:p>
        </w:tc>
      </w:tr>
    </w:tbl>
    <w:p w:rsidR="00AB5FBB" w:rsidRDefault="00AB5FBB"/>
    <w:p w:rsidR="00AB5FBB" w:rsidRDefault="00AB5FBB" w:rsidP="00AB5FBB">
      <w:pPr>
        <w:shd w:val="clear" w:color="auto" w:fill="FFC000"/>
      </w:pPr>
      <w:r>
        <w:t>Hon- és népismeret</w:t>
      </w:r>
    </w:p>
    <w:tbl>
      <w:tblPr>
        <w:tblW w:w="942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24"/>
        <w:gridCol w:w="7400"/>
      </w:tblGrid>
      <w:tr w:rsidR="00AB5FBB" w:rsidRPr="00AB5FBB" w:rsidTr="00320A5A">
        <w:trPr>
          <w:trHeight w:val="283"/>
        </w:trPr>
        <w:tc>
          <w:tcPr>
            <w:tcW w:w="1956" w:type="dxa"/>
            <w:shd w:val="clear" w:color="auto" w:fill="FFC000"/>
            <w:vAlign w:val="center"/>
          </w:tcPr>
          <w:p w:rsidR="00AB5FBB" w:rsidRPr="00AB5FBB" w:rsidRDefault="00AB5FBB" w:rsidP="00AB5FBB">
            <w:pPr>
              <w:spacing w:after="0" w:line="240" w:lineRule="auto"/>
              <w:jc w:val="center"/>
              <w:rPr>
                <w:rFonts w:ascii="Times New Roman" w:eastAsia="Times New Roman" w:hAnsi="Times New Roman" w:cs="Times New Roman"/>
                <w:b/>
                <w:bCs/>
                <w:sz w:val="24"/>
                <w:szCs w:val="24"/>
                <w:lang w:eastAsia="hu-HU"/>
              </w:rPr>
            </w:pPr>
            <w:r w:rsidRPr="00AB5FBB">
              <w:rPr>
                <w:rFonts w:ascii="Times New Roman" w:eastAsia="Times New Roman" w:hAnsi="Times New Roman" w:cs="Times New Roman"/>
                <w:b/>
                <w:bCs/>
                <w:sz w:val="24"/>
                <w:szCs w:val="24"/>
                <w:lang w:eastAsia="hu-HU"/>
              </w:rPr>
              <w:lastRenderedPageBreak/>
              <w:t>A fejlesztés várt eredményei az évfolyam végén</w:t>
            </w:r>
          </w:p>
        </w:tc>
        <w:tc>
          <w:tcPr>
            <w:tcW w:w="7150" w:type="dxa"/>
          </w:tcPr>
          <w:p w:rsidR="00AB5FBB" w:rsidRPr="00AB5FBB" w:rsidRDefault="00AB5FBB" w:rsidP="00AB5FBB">
            <w:pPr>
              <w:tabs>
                <w:tab w:val="left" w:pos="1843"/>
              </w:tabs>
              <w:spacing w:before="120" w:after="0" w:line="240" w:lineRule="auto"/>
              <w:jc w:val="both"/>
              <w:rPr>
                <w:rFonts w:ascii="Times New Roman" w:eastAsia="Times New Roman" w:hAnsi="Times New Roman" w:cs="Times New Roman"/>
                <w:sz w:val="24"/>
                <w:szCs w:val="24"/>
              </w:rPr>
            </w:pPr>
            <w:r w:rsidRPr="00AB5FBB">
              <w:rPr>
                <w:rFonts w:ascii="Times New Roman" w:eastAsia="Times New Roman" w:hAnsi="Times New Roman" w:cs="Times New Roman"/>
                <w:noProof/>
                <w:sz w:val="24"/>
                <w:szCs w:val="24"/>
                <w:lang w:eastAsia="hu-HU"/>
              </w:rPr>
              <w:t>A tanulók megismerik lakóhelyük, szülőföldjük</w:t>
            </w:r>
            <w:r w:rsidRPr="00AB5FBB">
              <w:rPr>
                <w:rFonts w:ascii="Times New Roman" w:eastAsia="Times New Roman" w:hAnsi="Times New Roman" w:cs="Times New Roman"/>
                <w:i/>
                <w:iCs/>
                <w:noProof/>
                <w:sz w:val="24"/>
                <w:szCs w:val="24"/>
                <w:lang w:eastAsia="hu-HU"/>
              </w:rPr>
              <w:t xml:space="preserve"> </w:t>
            </w:r>
            <w:r w:rsidRPr="00AB5FBB">
              <w:rPr>
                <w:rFonts w:ascii="Times New Roman" w:eastAsia="Times New Roman" w:hAnsi="Times New Roman" w:cs="Times New Roman"/>
                <w:noProof/>
                <w:sz w:val="24"/>
                <w:szCs w:val="24"/>
                <w:lang w:eastAsia="hu-HU"/>
              </w:rPr>
              <w:t xml:space="preserve">természeti adottságait, hagyományos gazdasági tevékenységeit, néprajzi jellemzőit, történetének nevezetesebb eseményeit, jeles személyeit. </w:t>
            </w:r>
            <w:r w:rsidRPr="00AB5FBB">
              <w:rPr>
                <w:rFonts w:ascii="Times New Roman" w:eastAsia="Times New Roman" w:hAnsi="Times New Roman" w:cs="Times New Roman"/>
                <w:sz w:val="24"/>
                <w:szCs w:val="24"/>
              </w:rPr>
              <w:t>A tanulási folyamatban kialakul az egyéni, családi, közösségi, nemzeti azonosságtudatuk.</w:t>
            </w:r>
          </w:p>
          <w:p w:rsidR="00AB5FBB" w:rsidRPr="00AB5FBB" w:rsidRDefault="00AB5FBB" w:rsidP="00AB5FBB">
            <w:pPr>
              <w:tabs>
                <w:tab w:val="left" w:pos="1843"/>
              </w:tabs>
              <w:spacing w:after="0" w:line="240" w:lineRule="auto"/>
              <w:jc w:val="both"/>
              <w:rPr>
                <w:rFonts w:ascii="Times New Roman" w:eastAsia="Times New Roman" w:hAnsi="Times New Roman" w:cs="Times New Roman"/>
                <w:noProof/>
                <w:sz w:val="24"/>
                <w:szCs w:val="24"/>
                <w:lang w:eastAsia="hu-HU"/>
              </w:rPr>
            </w:pPr>
            <w:r w:rsidRPr="00AB5FBB">
              <w:rPr>
                <w:rFonts w:ascii="Times New Roman" w:eastAsia="Times New Roman" w:hAnsi="Times New Roman" w:cs="Times New Roman"/>
                <w:noProof/>
                <w:sz w:val="24"/>
                <w:szCs w:val="24"/>
                <w:lang w:eastAsia="hu-HU"/>
              </w:rPr>
              <w:t>Általános képet kapnak a hagyományos gazdálkodó életmód fontosabb területeiről, a család felépítéséről, a családon belüli munkamegosztásról. A megszerzett ismeretek birtokában képesek lesznek értelmezni a más tantárgyakban felmerülő népismereti tartalmakat.</w:t>
            </w:r>
          </w:p>
          <w:p w:rsidR="00AB5FBB" w:rsidRPr="00AB5FBB" w:rsidRDefault="00AB5FBB" w:rsidP="00AB5FBB">
            <w:pPr>
              <w:tabs>
                <w:tab w:val="left" w:pos="1843"/>
              </w:tabs>
              <w:spacing w:after="0" w:line="240" w:lineRule="auto"/>
              <w:jc w:val="both"/>
              <w:rPr>
                <w:rFonts w:ascii="Times New Roman" w:eastAsia="Times New Roman" w:hAnsi="Times New Roman" w:cs="Times New Roman"/>
                <w:sz w:val="24"/>
                <w:szCs w:val="24"/>
              </w:rPr>
            </w:pPr>
            <w:r w:rsidRPr="00AB5FBB">
              <w:rPr>
                <w:rFonts w:ascii="Times New Roman" w:eastAsia="Times New Roman" w:hAnsi="Times New Roman" w:cs="Times New Roman"/>
                <w:sz w:val="24"/>
                <w:szCs w:val="24"/>
              </w:rPr>
              <w:t xml:space="preserve">Felfedezik a jeles napok, ünnepi szokások, az emberi élet fordulóihoz kapcsolódó népszokások, valamint a társas munkák, közösségi alkalmak hagyományainak jelentőségét, közösségmegtartó szerepüket a paraszti élet rendjében. </w:t>
            </w:r>
            <w:proofErr w:type="spellStart"/>
            <w:r w:rsidRPr="00AB5FBB">
              <w:rPr>
                <w:rFonts w:ascii="Times New Roman" w:eastAsia="Times New Roman" w:hAnsi="Times New Roman" w:cs="Times New Roman"/>
                <w:sz w:val="24"/>
                <w:szCs w:val="24"/>
              </w:rPr>
              <w:t>Élményszerűen</w:t>
            </w:r>
            <w:proofErr w:type="spellEnd"/>
            <w:r w:rsidRPr="00AB5FBB">
              <w:rPr>
                <w:rFonts w:ascii="Times New Roman" w:eastAsia="Times New Roman" w:hAnsi="Times New Roman" w:cs="Times New Roman"/>
                <w:sz w:val="24"/>
                <w:szCs w:val="24"/>
              </w:rPr>
              <w:t>, hagyományhű módon elsajátítják egy-egy jeles nap, ünnepkör köszöntő vagy színjátékszerű szokását, valamint a társas munkák, közösségi alkalmak népszokásait és a hozzájuk kapcsolódó tevékenységeket.</w:t>
            </w:r>
          </w:p>
          <w:p w:rsidR="00AB5FBB" w:rsidRPr="00AB5FBB" w:rsidRDefault="00AB5FBB" w:rsidP="00AB5FBB">
            <w:pPr>
              <w:spacing w:after="0" w:line="240" w:lineRule="auto"/>
              <w:jc w:val="both"/>
              <w:rPr>
                <w:rFonts w:ascii="Times New Roman" w:eastAsia="Times New Roman" w:hAnsi="Times New Roman" w:cs="Times New Roman"/>
                <w:sz w:val="24"/>
                <w:szCs w:val="24"/>
              </w:rPr>
            </w:pPr>
            <w:r w:rsidRPr="00AB5FBB">
              <w:rPr>
                <w:rFonts w:ascii="Times New Roman" w:eastAsia="Times New Roman" w:hAnsi="Times New Roman" w:cs="Times New Roman"/>
                <w:noProof/>
                <w:sz w:val="24"/>
                <w:szCs w:val="24"/>
                <w:lang w:eastAsia="hu-HU"/>
              </w:rPr>
              <w:t>Megismerik a magyar nyelvterület földrajzi-néprajzi tájainak, tájegységeinek hon- és népismereti, néprajzi jellemzőit. Világossá válik a tanulók számára, hogyan függ össze egy táj természeti adottsága a gazdasági tevékenységekkel, a népi építészettel, hogyan élt harmonikus kapcsolatban az ember a természettel.</w:t>
            </w:r>
          </w:p>
        </w:tc>
      </w:tr>
    </w:tbl>
    <w:p w:rsidR="00AB5FBB" w:rsidRDefault="00AB5FBB"/>
    <w:p w:rsidR="00AB5FBB" w:rsidRDefault="00AB5FBB" w:rsidP="00AB5FBB">
      <w:pPr>
        <w:shd w:val="clear" w:color="auto" w:fill="D52BC1"/>
      </w:pPr>
      <w:r>
        <w:t>Ének-zene</w:t>
      </w:r>
    </w:p>
    <w:p w:rsidR="00AB5FBB" w:rsidRDefault="00AB5FBB"/>
    <w:tbl>
      <w:tblPr>
        <w:tblW w:w="9072" w:type="dxa"/>
        <w:tblInd w:w="5" w:type="dxa"/>
        <w:shd w:val="clear" w:color="auto" w:fill="FFFFFF"/>
        <w:tblLayout w:type="fixed"/>
        <w:tblLook w:val="0000" w:firstRow="0" w:lastRow="0" w:firstColumn="0" w:lastColumn="0" w:noHBand="0" w:noVBand="0"/>
      </w:tblPr>
      <w:tblGrid>
        <w:gridCol w:w="1956"/>
        <w:gridCol w:w="7116"/>
      </w:tblGrid>
      <w:tr w:rsidR="00AB5FBB" w:rsidRPr="00AB5FBB" w:rsidTr="00320A5A">
        <w:tc>
          <w:tcPr>
            <w:tcW w:w="1956" w:type="dxa"/>
            <w:tcBorders>
              <w:top w:val="single" w:sz="4" w:space="0" w:color="000000"/>
              <w:left w:val="single" w:sz="4" w:space="0" w:color="000000"/>
              <w:bottom w:val="single" w:sz="4" w:space="0" w:color="000000"/>
              <w:right w:val="single" w:sz="4" w:space="0" w:color="000000"/>
            </w:tcBorders>
            <w:shd w:val="clear" w:color="auto" w:fill="FF3399"/>
            <w:tcMar>
              <w:top w:w="0" w:type="dxa"/>
              <w:left w:w="0" w:type="dxa"/>
              <w:bottom w:w="0" w:type="dxa"/>
              <w:right w:w="0" w:type="dxa"/>
            </w:tcMar>
            <w:vAlign w:val="center"/>
          </w:tcPr>
          <w:p w:rsidR="00AB5FBB" w:rsidRPr="00AB5FBB" w:rsidRDefault="00AB5FBB" w:rsidP="00AB5FBB">
            <w:pPr>
              <w:tabs>
                <w:tab w:val="left" w:pos="-32260"/>
                <w:tab w:val="left" w:pos="-31552"/>
                <w:tab w:val="left" w:pos="-30844"/>
                <w:tab w:val="left" w:pos="-30136"/>
                <w:tab w:val="left" w:pos="-29428"/>
                <w:tab w:val="left" w:pos="-28720"/>
                <w:tab w:val="left" w:pos="-28012"/>
                <w:tab w:val="left" w:pos="-27304"/>
                <w:tab w:val="left" w:pos="-26596"/>
                <w:tab w:val="left" w:pos="-2588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spacing w:after="0" w:line="240" w:lineRule="auto"/>
              <w:jc w:val="center"/>
              <w:rPr>
                <w:rFonts w:ascii="Times New Roman" w:eastAsia="ヒラギノ角ゴ Pro W3" w:hAnsi="Times New Roman" w:cs="Times New Roman"/>
                <w:b/>
                <w:color w:val="000000"/>
                <w:sz w:val="24"/>
                <w:szCs w:val="24"/>
                <w:lang w:eastAsia="hu-HU"/>
              </w:rPr>
            </w:pPr>
            <w:r w:rsidRPr="00AB5FBB">
              <w:rPr>
                <w:rFonts w:ascii="Times New Roman" w:eastAsia="ヒラギノ角ゴ Pro W3" w:hAnsi="Times New Roman" w:cs="Times New Roman"/>
                <w:b/>
                <w:color w:val="000000"/>
                <w:sz w:val="24"/>
                <w:szCs w:val="24"/>
                <w:lang w:eastAsia="hu-HU"/>
              </w:rPr>
              <w:t xml:space="preserve">A fejlesztés várt eredményei az </w:t>
            </w:r>
          </w:p>
          <w:p w:rsidR="00AB5FBB" w:rsidRPr="00AB5FBB" w:rsidRDefault="00AB5FBB" w:rsidP="00AB5FBB">
            <w:pPr>
              <w:tabs>
                <w:tab w:val="left" w:pos="-32260"/>
                <w:tab w:val="left" w:pos="-31552"/>
                <w:tab w:val="left" w:pos="-30844"/>
                <w:tab w:val="left" w:pos="-30136"/>
                <w:tab w:val="left" w:pos="-29428"/>
                <w:tab w:val="left" w:pos="-28720"/>
                <w:tab w:val="left" w:pos="-28012"/>
                <w:tab w:val="left" w:pos="-27304"/>
                <w:tab w:val="left" w:pos="-26596"/>
                <w:tab w:val="left" w:pos="-2588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spacing w:after="0" w:line="240" w:lineRule="auto"/>
              <w:jc w:val="center"/>
              <w:rPr>
                <w:rFonts w:ascii="Times New Roman" w:eastAsia="ヒラギノ角ゴ Pro W3" w:hAnsi="Times New Roman" w:cs="Times New Roman"/>
                <w:color w:val="000000"/>
                <w:sz w:val="24"/>
                <w:szCs w:val="24"/>
                <w:lang w:eastAsia="hu-HU"/>
              </w:rPr>
            </w:pPr>
            <w:r w:rsidRPr="00AB5FBB">
              <w:rPr>
                <w:rFonts w:ascii="Times New Roman" w:eastAsia="ヒラギノ角ゴ Pro W3" w:hAnsi="Times New Roman" w:cs="Times New Roman"/>
                <w:b/>
                <w:color w:val="000000"/>
                <w:sz w:val="24"/>
                <w:szCs w:val="24"/>
                <w:lang w:eastAsia="hu-HU"/>
              </w:rPr>
              <w:t>5. évfolyam végén</w:t>
            </w:r>
          </w:p>
        </w:tc>
        <w:tc>
          <w:tcPr>
            <w:tcW w:w="7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B5FBB" w:rsidRPr="00AB5FBB" w:rsidRDefault="00AB5FBB" w:rsidP="00AB5FBB">
            <w:pPr>
              <w:spacing w:before="120" w:after="0" w:line="240" w:lineRule="auto"/>
              <w:ind w:left="360"/>
              <w:rPr>
                <w:rFonts w:ascii="Times New Roman" w:eastAsia="ヒラギノ角ゴ Pro W3" w:hAnsi="Times New Roman" w:cs="Times New Roman"/>
                <w:color w:val="000000"/>
                <w:sz w:val="24"/>
                <w:szCs w:val="24"/>
                <w:lang w:eastAsia="hu-HU"/>
              </w:rPr>
            </w:pPr>
            <w:r w:rsidRPr="00AB5FBB">
              <w:rPr>
                <w:rFonts w:ascii="Times New Roman" w:eastAsia="ヒラギノ角ゴ Pro W3" w:hAnsi="Times New Roman" w:cs="Times New Roman"/>
                <w:color w:val="000000"/>
                <w:sz w:val="24"/>
                <w:szCs w:val="24"/>
                <w:lang w:eastAsia="hu-HU"/>
              </w:rPr>
              <w:t>Az énekes anyagból 5 dalt és zenei szemelvényt emlékezetből énekelnek stílusosan és kifejezően csoportban és egyénileg is. Törekvés a többszólamú éneklésre. A generatív készségfejlesztés eredményeként továbbfejlődött érzetük, metrum-, ritmus-, formaérzékük és dallami készségük.</w:t>
            </w:r>
          </w:p>
          <w:p w:rsidR="00AB5FBB" w:rsidRPr="00AB5FBB" w:rsidRDefault="00AB5FBB" w:rsidP="00AB5FBB">
            <w:pPr>
              <w:spacing w:after="0" w:line="240" w:lineRule="auto"/>
              <w:ind w:left="360"/>
              <w:rPr>
                <w:rFonts w:ascii="Times New Roman" w:eastAsia="ヒラギノ角ゴ Pro W3" w:hAnsi="Times New Roman" w:cs="Times New Roman"/>
                <w:color w:val="000000"/>
                <w:sz w:val="24"/>
                <w:szCs w:val="24"/>
                <w:lang w:eastAsia="hu-HU"/>
              </w:rPr>
            </w:pPr>
            <w:r w:rsidRPr="00AB5FBB">
              <w:rPr>
                <w:rFonts w:ascii="Times New Roman" w:eastAsia="ヒラギノ角ゴ Pro W3" w:hAnsi="Times New Roman" w:cs="Times New Roman"/>
                <w:color w:val="000000"/>
                <w:sz w:val="24"/>
                <w:szCs w:val="24"/>
                <w:lang w:eastAsia="hu-HU"/>
              </w:rPr>
              <w:t>A tanult zenei elemeket felismerik. Előkészítés után a tanult zenei anyagnál könnyebb gyakorló feladatokat szolmizálva olvasnak.</w:t>
            </w:r>
          </w:p>
          <w:p w:rsidR="00AB5FBB" w:rsidRPr="00AB5FBB" w:rsidRDefault="00AB5FBB" w:rsidP="00AB5FBB">
            <w:pPr>
              <w:spacing w:after="0" w:line="240" w:lineRule="auto"/>
              <w:ind w:left="360"/>
              <w:rPr>
                <w:rFonts w:ascii="Times New Roman" w:eastAsia="ヒラギノ角ゴ Pro W3" w:hAnsi="Times New Roman" w:cs="Times New Roman"/>
                <w:color w:val="000000"/>
                <w:sz w:val="24"/>
                <w:szCs w:val="24"/>
                <w:lang w:eastAsia="hu-HU"/>
              </w:rPr>
            </w:pPr>
            <w:r w:rsidRPr="00AB5FBB">
              <w:rPr>
                <w:rFonts w:ascii="Times New Roman" w:eastAsia="ヒラギノ角ゴ Pro W3" w:hAnsi="Times New Roman" w:cs="Times New Roman"/>
                <w:color w:val="000000"/>
                <w:sz w:val="24"/>
                <w:szCs w:val="24"/>
                <w:lang w:eastAsia="hu-HU"/>
              </w:rPr>
              <w:t xml:space="preserve">Képesek egy-egy zenemű tartalmát közvetítő kifejezőeszközöket, megoldásokat felismerni és megnevezni. (tempó, </w:t>
            </w:r>
            <w:proofErr w:type="gramStart"/>
            <w:r w:rsidRPr="00AB5FBB">
              <w:rPr>
                <w:rFonts w:ascii="Times New Roman" w:eastAsia="ヒラギノ角ゴ Pro W3" w:hAnsi="Times New Roman" w:cs="Times New Roman"/>
                <w:color w:val="000000"/>
                <w:sz w:val="24"/>
                <w:szCs w:val="24"/>
                <w:lang w:eastAsia="hu-HU"/>
              </w:rPr>
              <w:t>karakter</w:t>
            </w:r>
            <w:proofErr w:type="gramEnd"/>
            <w:r w:rsidRPr="00AB5FBB">
              <w:rPr>
                <w:rFonts w:ascii="Times New Roman" w:eastAsia="ヒラギノ角ゴ Pro W3" w:hAnsi="Times New Roman" w:cs="Times New Roman"/>
                <w:color w:val="000000"/>
                <w:sz w:val="24"/>
                <w:szCs w:val="24"/>
                <w:lang w:eastAsia="hu-HU"/>
              </w:rPr>
              <w:t>, dallam, hangszín, formai megoldások).</w:t>
            </w:r>
          </w:p>
          <w:p w:rsidR="00AB5FBB" w:rsidRPr="00AB5FBB" w:rsidRDefault="00AB5FBB" w:rsidP="00AB5FBB">
            <w:pPr>
              <w:spacing w:after="0" w:line="240" w:lineRule="auto"/>
              <w:ind w:left="360"/>
              <w:rPr>
                <w:rFonts w:ascii="Times New Roman" w:eastAsia="ヒラギノ角ゴ Pro W3" w:hAnsi="Times New Roman" w:cs="Times New Roman"/>
                <w:color w:val="000000"/>
                <w:sz w:val="24"/>
                <w:szCs w:val="24"/>
                <w:lang w:eastAsia="hu-HU"/>
              </w:rPr>
            </w:pPr>
            <w:r w:rsidRPr="00AB5FBB">
              <w:rPr>
                <w:rFonts w:ascii="Times New Roman" w:eastAsia="ヒラギノ角ゴ Pro W3" w:hAnsi="Times New Roman" w:cs="Times New Roman"/>
                <w:color w:val="000000"/>
                <w:sz w:val="24"/>
                <w:szCs w:val="24"/>
                <w:lang w:eastAsia="hu-HU"/>
              </w:rPr>
              <w:t xml:space="preserve">A többször meghallgatott zeneműveket felismerik hallás után. A zenehallgatásra ajánlott, többféle stílusból, zenei korszakból kiválasztott zeneművek egy részét (min. 5 alkotás) megismerték. </w:t>
            </w:r>
          </w:p>
        </w:tc>
      </w:tr>
    </w:tbl>
    <w:p w:rsidR="00AB5FBB" w:rsidRDefault="00AB5FBB"/>
    <w:tbl>
      <w:tblPr>
        <w:tblW w:w="9072" w:type="dxa"/>
        <w:tblInd w:w="5" w:type="dxa"/>
        <w:shd w:val="clear" w:color="auto" w:fill="FFFFFF"/>
        <w:tblLayout w:type="fixed"/>
        <w:tblLook w:val="0000" w:firstRow="0" w:lastRow="0" w:firstColumn="0" w:lastColumn="0" w:noHBand="0" w:noVBand="0"/>
      </w:tblPr>
      <w:tblGrid>
        <w:gridCol w:w="1956"/>
        <w:gridCol w:w="7116"/>
      </w:tblGrid>
      <w:tr w:rsidR="00AB5FBB" w:rsidRPr="00AB5FBB" w:rsidTr="00320A5A">
        <w:tc>
          <w:tcPr>
            <w:tcW w:w="1956" w:type="dxa"/>
            <w:tcBorders>
              <w:top w:val="single" w:sz="4" w:space="0" w:color="000000"/>
              <w:left w:val="single" w:sz="4" w:space="0" w:color="000000"/>
              <w:bottom w:val="single" w:sz="4" w:space="0" w:color="000000"/>
              <w:right w:val="single" w:sz="4" w:space="0" w:color="000000"/>
            </w:tcBorders>
            <w:shd w:val="clear" w:color="auto" w:fill="FF3399"/>
            <w:tcMar>
              <w:top w:w="0" w:type="dxa"/>
              <w:left w:w="0" w:type="dxa"/>
              <w:bottom w:w="0" w:type="dxa"/>
              <w:right w:w="0" w:type="dxa"/>
            </w:tcMar>
            <w:vAlign w:val="center"/>
          </w:tcPr>
          <w:p w:rsidR="00AB5FBB" w:rsidRPr="00AB5FBB" w:rsidRDefault="00AB5FBB" w:rsidP="00AB5FBB">
            <w:pPr>
              <w:shd w:val="clear" w:color="auto" w:fill="FF3399"/>
              <w:tabs>
                <w:tab w:val="left" w:pos="-32260"/>
                <w:tab w:val="left" w:pos="-31552"/>
                <w:tab w:val="left" w:pos="-30844"/>
                <w:tab w:val="left" w:pos="-30136"/>
                <w:tab w:val="left" w:pos="-29428"/>
                <w:tab w:val="left" w:pos="-28720"/>
                <w:tab w:val="left" w:pos="-28012"/>
                <w:tab w:val="left" w:pos="-27304"/>
                <w:tab w:val="left" w:pos="-26596"/>
                <w:tab w:val="left" w:pos="-2588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spacing w:after="0" w:line="240" w:lineRule="auto"/>
              <w:jc w:val="center"/>
              <w:rPr>
                <w:rFonts w:ascii="Times New Roman" w:eastAsia="ヒラギノ角ゴ Pro W3" w:hAnsi="Times New Roman" w:cs="Times New Roman"/>
                <w:b/>
                <w:color w:val="000000"/>
                <w:sz w:val="24"/>
                <w:szCs w:val="24"/>
                <w:lang w:eastAsia="hu-HU"/>
              </w:rPr>
            </w:pPr>
            <w:r w:rsidRPr="00AB5FBB">
              <w:rPr>
                <w:rFonts w:ascii="Times New Roman" w:eastAsia="ヒラギノ角ゴ Pro W3" w:hAnsi="Times New Roman" w:cs="Times New Roman"/>
                <w:b/>
                <w:color w:val="000000"/>
                <w:sz w:val="24"/>
                <w:szCs w:val="24"/>
                <w:lang w:eastAsia="hu-HU"/>
              </w:rPr>
              <w:t xml:space="preserve">A </w:t>
            </w:r>
            <w:r w:rsidRPr="00AB5FBB">
              <w:rPr>
                <w:rFonts w:ascii="Times New Roman" w:eastAsia="ヒラギノ角ゴ Pro W3" w:hAnsi="Times New Roman" w:cs="Times New Roman"/>
                <w:b/>
                <w:color w:val="000000"/>
                <w:sz w:val="24"/>
                <w:szCs w:val="24"/>
                <w:shd w:val="clear" w:color="auto" w:fill="FF3399"/>
                <w:lang w:eastAsia="hu-HU"/>
              </w:rPr>
              <w:t>várt</w:t>
            </w:r>
            <w:r w:rsidRPr="00AB5FBB">
              <w:rPr>
                <w:rFonts w:ascii="Times New Roman" w:eastAsia="ヒラギノ角ゴ Pro W3" w:hAnsi="Times New Roman" w:cs="Times New Roman"/>
                <w:b/>
                <w:color w:val="000000"/>
                <w:sz w:val="24"/>
                <w:szCs w:val="24"/>
                <w:lang w:eastAsia="hu-HU"/>
              </w:rPr>
              <w:t xml:space="preserve"> </w:t>
            </w:r>
            <w:r w:rsidRPr="00AB5FBB">
              <w:rPr>
                <w:rFonts w:ascii="Times New Roman" w:eastAsia="ヒラギノ角ゴ Pro W3" w:hAnsi="Times New Roman" w:cs="Times New Roman"/>
                <w:b/>
                <w:color w:val="000000"/>
                <w:sz w:val="24"/>
                <w:szCs w:val="24"/>
                <w:shd w:val="clear" w:color="auto" w:fill="FF3399"/>
                <w:lang w:eastAsia="hu-HU"/>
              </w:rPr>
              <w:t>eredményei</w:t>
            </w:r>
            <w:r w:rsidRPr="00AB5FBB">
              <w:rPr>
                <w:rFonts w:ascii="Times New Roman" w:eastAsia="ヒラギノ角ゴ Pro W3" w:hAnsi="Times New Roman" w:cs="Times New Roman"/>
                <w:b/>
                <w:color w:val="000000"/>
                <w:sz w:val="24"/>
                <w:szCs w:val="24"/>
                <w:lang w:eastAsia="hu-HU"/>
              </w:rPr>
              <w:t xml:space="preserve"> </w:t>
            </w:r>
            <w:proofErr w:type="gramStart"/>
            <w:r w:rsidRPr="00AB5FBB">
              <w:rPr>
                <w:rFonts w:ascii="Times New Roman" w:eastAsia="ヒラギノ角ゴ Pro W3" w:hAnsi="Times New Roman" w:cs="Times New Roman"/>
                <w:b/>
                <w:color w:val="000000"/>
                <w:sz w:val="24"/>
                <w:szCs w:val="24"/>
                <w:lang w:eastAsia="hu-HU"/>
              </w:rPr>
              <w:t>a</w:t>
            </w:r>
            <w:proofErr w:type="gramEnd"/>
            <w:r w:rsidRPr="00AB5FBB">
              <w:rPr>
                <w:rFonts w:ascii="Times New Roman" w:eastAsia="ヒラギノ角ゴ Pro W3" w:hAnsi="Times New Roman" w:cs="Times New Roman"/>
                <w:b/>
                <w:color w:val="000000"/>
                <w:sz w:val="24"/>
                <w:szCs w:val="24"/>
                <w:lang w:eastAsia="hu-HU"/>
              </w:rPr>
              <w:t xml:space="preserve"> </w:t>
            </w:r>
          </w:p>
          <w:p w:rsidR="00AB5FBB" w:rsidRPr="00AB5FBB" w:rsidRDefault="00AB5FBB" w:rsidP="00AB5FBB">
            <w:pPr>
              <w:shd w:val="clear" w:color="auto" w:fill="FF3399"/>
              <w:tabs>
                <w:tab w:val="left" w:pos="-32260"/>
                <w:tab w:val="left" w:pos="-31552"/>
                <w:tab w:val="left" w:pos="-30844"/>
                <w:tab w:val="left" w:pos="-30136"/>
                <w:tab w:val="left" w:pos="-29428"/>
                <w:tab w:val="left" w:pos="-28720"/>
                <w:tab w:val="left" w:pos="-28012"/>
                <w:tab w:val="left" w:pos="-27304"/>
                <w:tab w:val="left" w:pos="-26596"/>
                <w:tab w:val="left" w:pos="-2588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spacing w:after="0" w:line="240" w:lineRule="auto"/>
              <w:jc w:val="center"/>
              <w:rPr>
                <w:rFonts w:ascii="Times New Roman" w:eastAsia="ヒラギノ角ゴ Pro W3" w:hAnsi="Times New Roman" w:cs="Times New Roman"/>
                <w:b/>
                <w:color w:val="000000"/>
                <w:sz w:val="24"/>
                <w:szCs w:val="24"/>
                <w:lang w:eastAsia="hu-HU"/>
              </w:rPr>
            </w:pPr>
            <w:r w:rsidRPr="00AB5FBB">
              <w:rPr>
                <w:rFonts w:ascii="Times New Roman" w:eastAsia="ヒラギノ角ゴ Pro W3" w:hAnsi="Times New Roman" w:cs="Times New Roman"/>
                <w:b/>
                <w:color w:val="000000"/>
                <w:sz w:val="24"/>
                <w:szCs w:val="24"/>
                <w:lang w:eastAsia="hu-HU"/>
              </w:rPr>
              <w:t xml:space="preserve">6. évfolyam </w:t>
            </w:r>
            <w:r w:rsidRPr="00AB5FBB">
              <w:rPr>
                <w:rFonts w:ascii="Times New Roman" w:eastAsia="ヒラギノ角ゴ Pro W3" w:hAnsi="Times New Roman" w:cs="Times New Roman"/>
                <w:b/>
                <w:color w:val="000000"/>
                <w:sz w:val="24"/>
                <w:szCs w:val="24"/>
                <w:shd w:val="clear" w:color="auto" w:fill="FF3399"/>
                <w:lang w:eastAsia="hu-HU"/>
              </w:rPr>
              <w:t>fejlesztés</w:t>
            </w:r>
            <w:r w:rsidRPr="00AB5FBB">
              <w:rPr>
                <w:rFonts w:ascii="Times New Roman" w:eastAsia="ヒラギノ角ゴ Pro W3" w:hAnsi="Times New Roman" w:cs="Times New Roman"/>
                <w:b/>
                <w:color w:val="000000"/>
                <w:sz w:val="24"/>
                <w:szCs w:val="24"/>
                <w:lang w:eastAsia="hu-HU"/>
              </w:rPr>
              <w:t xml:space="preserve"> végén</w:t>
            </w:r>
          </w:p>
        </w:tc>
        <w:tc>
          <w:tcPr>
            <w:tcW w:w="7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B5FBB" w:rsidRPr="00AB5FBB" w:rsidRDefault="00AB5FBB" w:rsidP="00AB5FBB">
            <w:pPr>
              <w:spacing w:before="120" w:after="0" w:line="240" w:lineRule="auto"/>
              <w:ind w:left="360"/>
              <w:rPr>
                <w:rFonts w:ascii="Times New Roman" w:eastAsia="ヒラギノ角ゴ Pro W3" w:hAnsi="Times New Roman" w:cs="Times New Roman"/>
                <w:color w:val="000000"/>
                <w:sz w:val="24"/>
                <w:szCs w:val="24"/>
                <w:lang w:eastAsia="hu-HU"/>
              </w:rPr>
            </w:pPr>
            <w:r w:rsidRPr="00AB5FBB">
              <w:rPr>
                <w:rFonts w:ascii="Times New Roman" w:eastAsia="ヒラギノ角ゴ Pro W3" w:hAnsi="Times New Roman" w:cs="Times New Roman"/>
                <w:color w:val="000000"/>
                <w:sz w:val="24"/>
                <w:szCs w:val="24"/>
                <w:lang w:eastAsia="hu-HU"/>
              </w:rPr>
              <w:t>Az énekes anyagból 5 dalt és zenei szemelvényt emlékezetből énekelnek stílusosan és kifejezően csoportban és egyénileg is. Törekvés a többszólamú éneklésre. A generatív készségfejlesztés eredményeként továbbfejlődött érzetük, metrum-, ritmus-, formaérzékük és dallami készségük.</w:t>
            </w:r>
          </w:p>
          <w:p w:rsidR="00AB5FBB" w:rsidRPr="00AB5FBB" w:rsidRDefault="00AB5FBB" w:rsidP="00AB5FBB">
            <w:pPr>
              <w:spacing w:after="0" w:line="240" w:lineRule="auto"/>
              <w:ind w:left="360"/>
              <w:rPr>
                <w:rFonts w:ascii="Times New Roman" w:eastAsia="ヒラギノ角ゴ Pro W3" w:hAnsi="Times New Roman" w:cs="Times New Roman"/>
                <w:color w:val="000000"/>
                <w:sz w:val="24"/>
                <w:szCs w:val="24"/>
                <w:lang w:eastAsia="hu-HU"/>
              </w:rPr>
            </w:pPr>
            <w:r w:rsidRPr="00AB5FBB">
              <w:rPr>
                <w:rFonts w:ascii="Times New Roman" w:eastAsia="ヒラギノ角ゴ Pro W3" w:hAnsi="Times New Roman" w:cs="Times New Roman"/>
                <w:color w:val="000000"/>
                <w:sz w:val="24"/>
                <w:szCs w:val="24"/>
                <w:lang w:eastAsia="hu-HU"/>
              </w:rPr>
              <w:t>A tanult zenei elemeket felismerik. Előkészítés után a tanult zenei anyagnál könnyebb gyakorló feladatokat szolmizálva olvasnak.</w:t>
            </w:r>
          </w:p>
          <w:p w:rsidR="00AB5FBB" w:rsidRPr="00AB5FBB" w:rsidRDefault="00AB5FBB" w:rsidP="00AB5FBB">
            <w:pPr>
              <w:spacing w:after="0" w:line="240" w:lineRule="auto"/>
              <w:ind w:left="360"/>
              <w:rPr>
                <w:rFonts w:ascii="Times New Roman" w:eastAsia="ヒラギノ角ゴ Pro W3" w:hAnsi="Times New Roman" w:cs="Times New Roman"/>
                <w:color w:val="000000"/>
                <w:sz w:val="24"/>
                <w:szCs w:val="24"/>
                <w:lang w:eastAsia="hu-HU"/>
              </w:rPr>
            </w:pPr>
            <w:r w:rsidRPr="00AB5FBB">
              <w:rPr>
                <w:rFonts w:ascii="Times New Roman" w:eastAsia="ヒラギノ角ゴ Pro W3" w:hAnsi="Times New Roman" w:cs="Times New Roman"/>
                <w:color w:val="000000"/>
                <w:sz w:val="24"/>
                <w:szCs w:val="24"/>
                <w:lang w:eastAsia="hu-HU"/>
              </w:rPr>
              <w:lastRenderedPageBreak/>
              <w:t xml:space="preserve">Képesek egy-egy zenemű tartalmát közvetítő kifejezőeszközöket, megoldásokat felismerni és megnevezni. (tempó, </w:t>
            </w:r>
            <w:proofErr w:type="gramStart"/>
            <w:r w:rsidRPr="00AB5FBB">
              <w:rPr>
                <w:rFonts w:ascii="Times New Roman" w:eastAsia="ヒラギノ角ゴ Pro W3" w:hAnsi="Times New Roman" w:cs="Times New Roman"/>
                <w:color w:val="000000"/>
                <w:sz w:val="24"/>
                <w:szCs w:val="24"/>
                <w:lang w:eastAsia="hu-HU"/>
              </w:rPr>
              <w:t>karakter</w:t>
            </w:r>
            <w:proofErr w:type="gramEnd"/>
            <w:r w:rsidRPr="00AB5FBB">
              <w:rPr>
                <w:rFonts w:ascii="Times New Roman" w:eastAsia="ヒラギノ角ゴ Pro W3" w:hAnsi="Times New Roman" w:cs="Times New Roman"/>
                <w:color w:val="000000"/>
                <w:sz w:val="24"/>
                <w:szCs w:val="24"/>
                <w:lang w:eastAsia="hu-HU"/>
              </w:rPr>
              <w:t>, dallam, hangszín, dinamika, formai megoldások).</w:t>
            </w:r>
          </w:p>
          <w:p w:rsidR="00AB5FBB" w:rsidRPr="00AB5FBB" w:rsidRDefault="00AB5FBB" w:rsidP="00AB5FBB">
            <w:pPr>
              <w:spacing w:after="0" w:line="240" w:lineRule="auto"/>
              <w:ind w:left="360"/>
              <w:rPr>
                <w:rFonts w:ascii="Times New Roman" w:eastAsia="ヒラギノ角ゴ Pro W3" w:hAnsi="Times New Roman" w:cs="Times New Roman"/>
                <w:color w:val="000000"/>
                <w:sz w:val="24"/>
                <w:szCs w:val="24"/>
                <w:lang w:eastAsia="hu-HU"/>
              </w:rPr>
            </w:pPr>
            <w:r w:rsidRPr="00AB5FBB">
              <w:rPr>
                <w:rFonts w:ascii="Times New Roman" w:eastAsia="ヒラギノ角ゴ Pro W3" w:hAnsi="Times New Roman" w:cs="Times New Roman"/>
                <w:color w:val="000000"/>
                <w:sz w:val="24"/>
                <w:szCs w:val="24"/>
                <w:lang w:eastAsia="hu-HU"/>
              </w:rPr>
              <w:t xml:space="preserve">A többször meghallgatott zeneműveket felismerik hallás után. A zenehallgatásra ajánlott, többféle stílusból, zenei korszakból kiválasztott zeneművek egy részét (min. 5 alkotás) megismerték. </w:t>
            </w:r>
          </w:p>
        </w:tc>
      </w:tr>
    </w:tbl>
    <w:p w:rsidR="00AB5FBB" w:rsidRDefault="00AB5FBB"/>
    <w:tbl>
      <w:tblPr>
        <w:tblW w:w="0" w:type="auto"/>
        <w:tblInd w:w="5" w:type="dxa"/>
        <w:shd w:val="clear" w:color="auto" w:fill="FFFFFF"/>
        <w:tblLayout w:type="fixed"/>
        <w:tblLook w:val="0000" w:firstRow="0" w:lastRow="0" w:firstColumn="0" w:lastColumn="0" w:noHBand="0" w:noVBand="0"/>
      </w:tblPr>
      <w:tblGrid>
        <w:gridCol w:w="1956"/>
        <w:gridCol w:w="6964"/>
      </w:tblGrid>
      <w:tr w:rsidR="00AB5FBB" w:rsidRPr="00AB5FBB" w:rsidTr="00320A5A">
        <w:tc>
          <w:tcPr>
            <w:tcW w:w="1956" w:type="dxa"/>
            <w:tcBorders>
              <w:top w:val="single" w:sz="4" w:space="0" w:color="000000"/>
              <w:left w:val="single" w:sz="4" w:space="0" w:color="000000"/>
              <w:bottom w:val="single" w:sz="4" w:space="0" w:color="000000"/>
              <w:right w:val="single" w:sz="4" w:space="0" w:color="000000"/>
            </w:tcBorders>
            <w:shd w:val="clear" w:color="auto" w:fill="FF3399"/>
            <w:tcMar>
              <w:top w:w="0" w:type="dxa"/>
              <w:left w:w="0" w:type="dxa"/>
              <w:bottom w:w="0" w:type="dxa"/>
              <w:right w:w="0" w:type="dxa"/>
            </w:tcMar>
            <w:vAlign w:val="center"/>
          </w:tcPr>
          <w:p w:rsidR="00AB5FBB" w:rsidRPr="00AB5FBB" w:rsidRDefault="00AB5FBB" w:rsidP="00AB5FBB">
            <w:pPr>
              <w:shd w:val="clear" w:color="auto" w:fill="FF3399"/>
              <w:tabs>
                <w:tab w:val="left" w:pos="-32260"/>
                <w:tab w:val="left" w:pos="-31552"/>
                <w:tab w:val="left" w:pos="-30844"/>
                <w:tab w:val="left" w:pos="-30136"/>
                <w:tab w:val="left" w:pos="-29428"/>
                <w:tab w:val="left" w:pos="-28720"/>
                <w:tab w:val="left" w:pos="-28012"/>
                <w:tab w:val="left" w:pos="-27304"/>
                <w:tab w:val="left" w:pos="-26596"/>
                <w:tab w:val="left" w:pos="-2588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spacing w:after="0" w:line="240" w:lineRule="auto"/>
              <w:jc w:val="center"/>
              <w:rPr>
                <w:rFonts w:ascii="Times New Roman" w:eastAsia="ヒラギノ角ゴ Pro W3" w:hAnsi="Times New Roman" w:cs="Times New Roman"/>
                <w:b/>
                <w:color w:val="000000"/>
                <w:sz w:val="24"/>
                <w:szCs w:val="24"/>
                <w:lang w:eastAsia="hu-HU"/>
              </w:rPr>
            </w:pPr>
            <w:r w:rsidRPr="00AB5FBB">
              <w:rPr>
                <w:rFonts w:ascii="Times New Roman" w:eastAsia="ヒラギノ角ゴ Pro W3" w:hAnsi="Times New Roman" w:cs="Times New Roman"/>
                <w:b/>
                <w:color w:val="000000"/>
                <w:sz w:val="24"/>
                <w:szCs w:val="24"/>
                <w:shd w:val="clear" w:color="auto" w:fill="FF3399"/>
                <w:lang w:eastAsia="hu-HU"/>
              </w:rPr>
              <w:t>fejlesztés</w:t>
            </w:r>
            <w:r w:rsidRPr="00AB5FBB">
              <w:rPr>
                <w:rFonts w:ascii="Times New Roman" w:eastAsia="ヒラギノ角ゴ Pro W3" w:hAnsi="Times New Roman" w:cs="Times New Roman"/>
                <w:b/>
                <w:color w:val="000000"/>
                <w:sz w:val="24"/>
                <w:szCs w:val="24"/>
                <w:lang w:eastAsia="hu-HU"/>
              </w:rPr>
              <w:t xml:space="preserve"> várt eredményei </w:t>
            </w:r>
            <w:proofErr w:type="gramStart"/>
            <w:r w:rsidRPr="00AB5FBB">
              <w:rPr>
                <w:rFonts w:ascii="Times New Roman" w:eastAsia="ヒラギノ角ゴ Pro W3" w:hAnsi="Times New Roman" w:cs="Times New Roman"/>
                <w:b/>
                <w:color w:val="000000"/>
                <w:sz w:val="24"/>
                <w:szCs w:val="24"/>
                <w:lang w:eastAsia="hu-HU"/>
              </w:rPr>
              <w:t>a</w:t>
            </w:r>
            <w:proofErr w:type="gramEnd"/>
            <w:r w:rsidRPr="00AB5FBB">
              <w:rPr>
                <w:rFonts w:ascii="Times New Roman" w:eastAsia="ヒラギノ角ゴ Pro W3" w:hAnsi="Times New Roman" w:cs="Times New Roman"/>
                <w:b/>
                <w:color w:val="000000"/>
                <w:sz w:val="24"/>
                <w:szCs w:val="24"/>
                <w:lang w:eastAsia="hu-HU"/>
              </w:rPr>
              <w:t xml:space="preserve"> </w:t>
            </w:r>
          </w:p>
          <w:p w:rsidR="00AB5FBB" w:rsidRPr="00AB5FBB" w:rsidRDefault="00AB5FBB" w:rsidP="00AB5FBB">
            <w:pPr>
              <w:shd w:val="clear" w:color="auto" w:fill="FF3399"/>
              <w:tabs>
                <w:tab w:val="left" w:pos="-32260"/>
                <w:tab w:val="left" w:pos="-31552"/>
                <w:tab w:val="left" w:pos="-30844"/>
                <w:tab w:val="left" w:pos="-30136"/>
                <w:tab w:val="left" w:pos="-29428"/>
                <w:tab w:val="left" w:pos="-28720"/>
                <w:tab w:val="left" w:pos="-28012"/>
                <w:tab w:val="left" w:pos="-27304"/>
                <w:tab w:val="left" w:pos="-26596"/>
                <w:tab w:val="left" w:pos="-2588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spacing w:after="0" w:line="240" w:lineRule="auto"/>
              <w:jc w:val="center"/>
              <w:rPr>
                <w:rFonts w:ascii="Times New Roman" w:eastAsia="ヒラギノ角ゴ Pro W3" w:hAnsi="Times New Roman" w:cs="Times New Roman"/>
                <w:b/>
                <w:color w:val="000000"/>
                <w:sz w:val="24"/>
                <w:szCs w:val="24"/>
                <w:lang w:eastAsia="hu-HU"/>
              </w:rPr>
            </w:pPr>
            <w:r w:rsidRPr="00AB5FBB">
              <w:rPr>
                <w:rFonts w:ascii="Times New Roman" w:eastAsia="ヒラギノ角ゴ Pro W3" w:hAnsi="Times New Roman" w:cs="Times New Roman"/>
                <w:b/>
                <w:color w:val="000000"/>
                <w:sz w:val="24"/>
                <w:szCs w:val="24"/>
                <w:lang w:eastAsia="hu-HU"/>
              </w:rPr>
              <w:t xml:space="preserve">7. évfolyam </w:t>
            </w:r>
            <w:proofErr w:type="gramStart"/>
            <w:r w:rsidRPr="00AB5FBB">
              <w:rPr>
                <w:rFonts w:ascii="Times New Roman" w:eastAsia="ヒラギノ角ゴ Pro W3" w:hAnsi="Times New Roman" w:cs="Times New Roman"/>
                <w:b/>
                <w:color w:val="000000"/>
                <w:sz w:val="24"/>
                <w:szCs w:val="24"/>
                <w:shd w:val="clear" w:color="auto" w:fill="FF3399"/>
                <w:lang w:eastAsia="hu-HU"/>
              </w:rPr>
              <w:t>A</w:t>
            </w:r>
            <w:proofErr w:type="gramEnd"/>
            <w:r w:rsidRPr="00AB5FBB">
              <w:rPr>
                <w:rFonts w:ascii="Times New Roman" w:eastAsia="ヒラギノ角ゴ Pro W3" w:hAnsi="Times New Roman" w:cs="Times New Roman"/>
                <w:b/>
                <w:color w:val="000000"/>
                <w:sz w:val="24"/>
                <w:szCs w:val="24"/>
                <w:lang w:eastAsia="hu-HU"/>
              </w:rPr>
              <w:t xml:space="preserve"> végén</w:t>
            </w:r>
          </w:p>
        </w:tc>
        <w:tc>
          <w:tcPr>
            <w:tcW w:w="6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B5FBB" w:rsidRPr="00AB5FBB" w:rsidRDefault="00AB5FBB" w:rsidP="00AB5FBB">
            <w:pPr>
              <w:spacing w:before="120" w:after="0" w:line="240" w:lineRule="auto"/>
              <w:ind w:left="348"/>
              <w:rPr>
                <w:rFonts w:ascii="Times New Roman" w:eastAsia="ヒラギノ角ゴ Pro W3" w:hAnsi="Times New Roman" w:cs="Times New Roman"/>
                <w:color w:val="000000"/>
                <w:sz w:val="24"/>
                <w:szCs w:val="24"/>
                <w:lang w:eastAsia="hu-HU"/>
              </w:rPr>
            </w:pPr>
            <w:r w:rsidRPr="00AB5FBB">
              <w:rPr>
                <w:rFonts w:ascii="Times New Roman" w:eastAsia="ヒラギノ角ゴ Pro W3" w:hAnsi="Times New Roman" w:cs="Times New Roman"/>
                <w:color w:val="000000"/>
                <w:sz w:val="24"/>
                <w:szCs w:val="24"/>
                <w:lang w:eastAsia="hu-HU"/>
              </w:rPr>
              <w:t>Az énekes anyagból 7 dalt és zenei szemelvényt emlékezetből énekelnek kifejezően csoportban.</w:t>
            </w:r>
          </w:p>
          <w:p w:rsidR="00AB5FBB" w:rsidRPr="00AB5FBB" w:rsidRDefault="00AB5FBB" w:rsidP="00AB5FBB">
            <w:pPr>
              <w:spacing w:after="0" w:line="240" w:lineRule="auto"/>
              <w:ind w:left="348"/>
              <w:rPr>
                <w:rFonts w:ascii="Times New Roman" w:eastAsia="ヒラギノ角ゴ Pro W3" w:hAnsi="Times New Roman" w:cs="Times New Roman"/>
                <w:color w:val="000000"/>
                <w:sz w:val="24"/>
                <w:szCs w:val="24"/>
                <w:lang w:eastAsia="hu-HU"/>
              </w:rPr>
            </w:pPr>
            <w:r w:rsidRPr="00AB5FBB">
              <w:rPr>
                <w:rFonts w:ascii="Times New Roman" w:eastAsia="ヒラギノ角ゴ Pro W3" w:hAnsi="Times New Roman" w:cs="Times New Roman"/>
                <w:color w:val="000000"/>
                <w:sz w:val="24"/>
                <w:szCs w:val="24"/>
                <w:lang w:eastAsia="hu-HU"/>
              </w:rPr>
              <w:t>A generatív készségfejlesztés eredményeként továbbfejlődött a ritmusérzékük, dallami készségeik, többszólamú és harmonikus hallásuk, formaérzékük.</w:t>
            </w:r>
          </w:p>
          <w:p w:rsidR="00AB5FBB" w:rsidRPr="00AB5FBB" w:rsidRDefault="00AB5FBB" w:rsidP="00AB5FBB">
            <w:pPr>
              <w:spacing w:after="0" w:line="240" w:lineRule="auto"/>
              <w:ind w:left="348"/>
              <w:rPr>
                <w:rFonts w:ascii="Times New Roman" w:eastAsia="ヒラギノ角ゴ Pro W3" w:hAnsi="Times New Roman" w:cs="Times New Roman"/>
                <w:color w:val="000000"/>
                <w:sz w:val="24"/>
                <w:szCs w:val="24"/>
                <w:lang w:eastAsia="hu-HU"/>
              </w:rPr>
            </w:pPr>
            <w:r w:rsidRPr="00AB5FBB">
              <w:rPr>
                <w:rFonts w:ascii="Times New Roman" w:eastAsia="ヒラギノ角ゴ Pro W3" w:hAnsi="Times New Roman" w:cs="Times New Roman"/>
                <w:color w:val="000000"/>
                <w:sz w:val="24"/>
                <w:szCs w:val="24"/>
                <w:lang w:eastAsia="hu-HU"/>
              </w:rPr>
              <w:t xml:space="preserve">Az új zenei elemeket felismerik kottaképről. Előkészítést követően a megismert zenei anyagnál könnyebb gyakorló feladatokat szolmizálva olvassák. </w:t>
            </w:r>
          </w:p>
          <w:p w:rsidR="00AB5FBB" w:rsidRPr="00AB5FBB" w:rsidRDefault="00AB5FBB" w:rsidP="00AB5FBB">
            <w:pPr>
              <w:spacing w:after="0" w:line="240" w:lineRule="auto"/>
              <w:ind w:left="348"/>
              <w:rPr>
                <w:rFonts w:ascii="Times New Roman" w:eastAsia="ヒラギノ角ゴ Pro W3" w:hAnsi="Times New Roman" w:cs="Times New Roman"/>
                <w:color w:val="000000"/>
                <w:sz w:val="24"/>
                <w:szCs w:val="24"/>
                <w:lang w:eastAsia="hu-HU"/>
              </w:rPr>
            </w:pPr>
            <w:r w:rsidRPr="00AB5FBB">
              <w:rPr>
                <w:rFonts w:ascii="Times New Roman" w:eastAsia="ヒラギノ角ゴ Pro W3" w:hAnsi="Times New Roman" w:cs="Times New Roman"/>
                <w:color w:val="000000"/>
                <w:sz w:val="24"/>
                <w:szCs w:val="24"/>
                <w:lang w:eastAsia="hu-HU"/>
              </w:rPr>
              <w:t xml:space="preserve">Képesek egy-egy zenemű </w:t>
            </w:r>
            <w:proofErr w:type="gramStart"/>
            <w:r w:rsidRPr="00AB5FBB">
              <w:rPr>
                <w:rFonts w:ascii="Times New Roman" w:eastAsia="ヒラギノ角ゴ Pro W3" w:hAnsi="Times New Roman" w:cs="Times New Roman"/>
                <w:color w:val="000000"/>
                <w:sz w:val="24"/>
                <w:szCs w:val="24"/>
                <w:lang w:eastAsia="hu-HU"/>
              </w:rPr>
              <w:t>adekvát</w:t>
            </w:r>
            <w:proofErr w:type="gramEnd"/>
            <w:r w:rsidRPr="00AB5FBB">
              <w:rPr>
                <w:rFonts w:ascii="Times New Roman" w:eastAsia="ヒラギノ角ゴ Pro W3" w:hAnsi="Times New Roman" w:cs="Times New Roman"/>
                <w:color w:val="000000"/>
                <w:sz w:val="24"/>
                <w:szCs w:val="24"/>
                <w:lang w:eastAsia="hu-HU"/>
              </w:rPr>
              <w:t xml:space="preserve"> befogadására annak adott funkciójához, stílusához, műfajához mérten.</w:t>
            </w:r>
          </w:p>
          <w:p w:rsidR="00AB5FBB" w:rsidRPr="00AB5FBB" w:rsidRDefault="00AB5FBB" w:rsidP="00AB5FBB">
            <w:pPr>
              <w:spacing w:after="0" w:line="240" w:lineRule="auto"/>
              <w:ind w:left="348"/>
              <w:rPr>
                <w:rFonts w:ascii="Times New Roman" w:eastAsia="ヒラギノ角ゴ Pro W3" w:hAnsi="Times New Roman" w:cs="Times New Roman"/>
                <w:color w:val="000000"/>
                <w:sz w:val="24"/>
                <w:szCs w:val="24"/>
                <w:lang w:eastAsia="hu-HU"/>
              </w:rPr>
            </w:pPr>
            <w:r w:rsidRPr="00AB5FBB">
              <w:rPr>
                <w:rFonts w:ascii="Times New Roman" w:eastAsia="ヒラギノ角ゴ Pro W3" w:hAnsi="Times New Roman" w:cs="Times New Roman"/>
                <w:color w:val="000000"/>
                <w:sz w:val="24"/>
                <w:szCs w:val="24"/>
                <w:lang w:eastAsia="hu-HU"/>
              </w:rPr>
              <w:t>A zenehallgatásra ajánlott, stílusból, zenei korszakból kiválasztott zeneműveket (min. 10 alkotás) megismerték, a halott műveket jellemző részleteik alapján felismerik.</w:t>
            </w:r>
          </w:p>
        </w:tc>
      </w:tr>
    </w:tbl>
    <w:p w:rsidR="00AB5FBB" w:rsidRDefault="00AB5FBB"/>
    <w:tbl>
      <w:tblPr>
        <w:tblW w:w="0" w:type="auto"/>
        <w:tblInd w:w="5" w:type="dxa"/>
        <w:shd w:val="clear" w:color="auto" w:fill="FFFFFF"/>
        <w:tblLayout w:type="fixed"/>
        <w:tblLook w:val="0000" w:firstRow="0" w:lastRow="0" w:firstColumn="0" w:lastColumn="0" w:noHBand="0" w:noVBand="0"/>
      </w:tblPr>
      <w:tblGrid>
        <w:gridCol w:w="1956"/>
        <w:gridCol w:w="6964"/>
      </w:tblGrid>
      <w:tr w:rsidR="00AB5FBB" w:rsidRPr="00AB5FBB" w:rsidTr="00320A5A">
        <w:tc>
          <w:tcPr>
            <w:tcW w:w="1956" w:type="dxa"/>
            <w:tcBorders>
              <w:top w:val="single" w:sz="4" w:space="0" w:color="000000"/>
              <w:left w:val="single" w:sz="4" w:space="0" w:color="000000"/>
              <w:bottom w:val="single" w:sz="4" w:space="0" w:color="000000"/>
              <w:right w:val="single" w:sz="4" w:space="0" w:color="000000"/>
            </w:tcBorders>
            <w:shd w:val="clear" w:color="auto" w:fill="FF3399"/>
            <w:tcMar>
              <w:top w:w="0" w:type="dxa"/>
              <w:left w:w="0" w:type="dxa"/>
              <w:bottom w:w="0" w:type="dxa"/>
              <w:right w:w="0" w:type="dxa"/>
            </w:tcMar>
            <w:vAlign w:val="center"/>
          </w:tcPr>
          <w:p w:rsidR="00AB5FBB" w:rsidRPr="00AB5FBB" w:rsidRDefault="00AB5FBB" w:rsidP="00AB5FBB">
            <w:pPr>
              <w:shd w:val="clear" w:color="auto" w:fill="FF3399"/>
              <w:tabs>
                <w:tab w:val="left" w:pos="-32260"/>
                <w:tab w:val="left" w:pos="-31552"/>
                <w:tab w:val="left" w:pos="-30844"/>
                <w:tab w:val="left" w:pos="-30136"/>
                <w:tab w:val="left" w:pos="-29428"/>
                <w:tab w:val="left" w:pos="-28720"/>
                <w:tab w:val="left" w:pos="-28012"/>
                <w:tab w:val="left" w:pos="-27304"/>
                <w:tab w:val="left" w:pos="-26596"/>
                <w:tab w:val="left" w:pos="-2588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spacing w:after="0" w:line="240" w:lineRule="auto"/>
              <w:jc w:val="center"/>
              <w:rPr>
                <w:rFonts w:ascii="Times New Roman" w:eastAsia="ヒラギノ角ゴ Pro W3" w:hAnsi="Times New Roman" w:cs="Times New Roman"/>
                <w:b/>
                <w:color w:val="000000"/>
                <w:sz w:val="24"/>
                <w:szCs w:val="24"/>
                <w:lang w:eastAsia="hu-HU"/>
              </w:rPr>
            </w:pPr>
            <w:r w:rsidRPr="00AB5FBB">
              <w:rPr>
                <w:rFonts w:ascii="Times New Roman" w:eastAsia="ヒラギノ角ゴ Pro W3" w:hAnsi="Times New Roman" w:cs="Times New Roman"/>
                <w:b/>
                <w:color w:val="000000"/>
                <w:sz w:val="24"/>
                <w:szCs w:val="24"/>
                <w:lang w:eastAsia="hu-HU"/>
              </w:rPr>
              <w:t xml:space="preserve">A fejlesztés várt eredményei </w:t>
            </w:r>
            <w:proofErr w:type="gramStart"/>
            <w:r w:rsidRPr="00AB5FBB">
              <w:rPr>
                <w:rFonts w:ascii="Times New Roman" w:eastAsia="ヒラギノ角ゴ Pro W3" w:hAnsi="Times New Roman" w:cs="Times New Roman"/>
                <w:b/>
                <w:color w:val="000000"/>
                <w:sz w:val="24"/>
                <w:szCs w:val="24"/>
                <w:lang w:eastAsia="hu-HU"/>
              </w:rPr>
              <w:t>a</w:t>
            </w:r>
            <w:proofErr w:type="gramEnd"/>
            <w:r w:rsidRPr="00AB5FBB">
              <w:rPr>
                <w:rFonts w:ascii="Times New Roman" w:eastAsia="ヒラギノ角ゴ Pro W3" w:hAnsi="Times New Roman" w:cs="Times New Roman"/>
                <w:b/>
                <w:color w:val="000000"/>
                <w:sz w:val="24"/>
                <w:szCs w:val="24"/>
                <w:lang w:eastAsia="hu-HU"/>
              </w:rPr>
              <w:t xml:space="preserve"> </w:t>
            </w:r>
          </w:p>
          <w:p w:rsidR="00AB5FBB" w:rsidRPr="00AB5FBB" w:rsidRDefault="00AB5FBB" w:rsidP="00AB5FBB">
            <w:pPr>
              <w:shd w:val="clear" w:color="auto" w:fill="FF3399"/>
              <w:tabs>
                <w:tab w:val="left" w:pos="-32260"/>
                <w:tab w:val="left" w:pos="-31552"/>
                <w:tab w:val="left" w:pos="-30844"/>
                <w:tab w:val="left" w:pos="-30136"/>
                <w:tab w:val="left" w:pos="-29428"/>
                <w:tab w:val="left" w:pos="-28720"/>
                <w:tab w:val="left" w:pos="-28012"/>
                <w:tab w:val="left" w:pos="-27304"/>
                <w:tab w:val="left" w:pos="-26596"/>
                <w:tab w:val="left" w:pos="-2588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spacing w:after="0" w:line="240" w:lineRule="auto"/>
              <w:jc w:val="center"/>
              <w:rPr>
                <w:rFonts w:ascii="Times New Roman" w:eastAsia="ヒラギノ角ゴ Pro W3" w:hAnsi="Times New Roman" w:cs="Times New Roman"/>
                <w:b/>
                <w:color w:val="000000"/>
                <w:sz w:val="24"/>
                <w:szCs w:val="24"/>
                <w:lang w:eastAsia="hu-HU"/>
              </w:rPr>
            </w:pPr>
            <w:r w:rsidRPr="00AB5FBB">
              <w:rPr>
                <w:rFonts w:ascii="Times New Roman" w:eastAsia="ヒラギノ角ゴ Pro W3" w:hAnsi="Times New Roman" w:cs="Times New Roman"/>
                <w:b/>
                <w:color w:val="000000"/>
                <w:sz w:val="24"/>
                <w:szCs w:val="24"/>
                <w:lang w:eastAsia="hu-HU"/>
              </w:rPr>
              <w:t>8. évfolyam végén</w:t>
            </w:r>
          </w:p>
          <w:p w:rsidR="00AB5FBB" w:rsidRPr="00AB5FBB" w:rsidRDefault="00AB5FBB" w:rsidP="00AB5FBB">
            <w:pPr>
              <w:shd w:val="clear" w:color="auto" w:fill="FF3399"/>
              <w:spacing w:after="0" w:line="240" w:lineRule="auto"/>
              <w:rPr>
                <w:rFonts w:ascii="Times New Roman" w:eastAsia="ヒラギノ角ゴ Pro W3" w:hAnsi="Times New Roman" w:cs="Times New Roman"/>
                <w:sz w:val="24"/>
                <w:szCs w:val="24"/>
                <w:lang w:eastAsia="hu-HU"/>
              </w:rPr>
            </w:pPr>
          </w:p>
          <w:p w:rsidR="00AB5FBB" w:rsidRPr="00AB5FBB" w:rsidRDefault="00AB5FBB" w:rsidP="00AB5FBB">
            <w:pPr>
              <w:shd w:val="clear" w:color="auto" w:fill="FF3399"/>
              <w:spacing w:after="0" w:line="240" w:lineRule="auto"/>
              <w:rPr>
                <w:rFonts w:ascii="Times New Roman" w:eastAsia="ヒラギノ角ゴ Pro W3" w:hAnsi="Times New Roman" w:cs="Times New Roman"/>
                <w:sz w:val="24"/>
                <w:szCs w:val="24"/>
                <w:lang w:eastAsia="hu-HU"/>
              </w:rPr>
            </w:pPr>
          </w:p>
          <w:p w:rsidR="00AB5FBB" w:rsidRPr="00AB5FBB" w:rsidRDefault="00AB5FBB" w:rsidP="00AB5FBB">
            <w:pPr>
              <w:shd w:val="clear" w:color="auto" w:fill="FF3399"/>
              <w:spacing w:after="0" w:line="240" w:lineRule="auto"/>
              <w:rPr>
                <w:rFonts w:ascii="Times New Roman" w:eastAsia="ヒラギノ角ゴ Pro W3" w:hAnsi="Times New Roman" w:cs="Times New Roman"/>
                <w:sz w:val="24"/>
                <w:szCs w:val="24"/>
                <w:lang w:eastAsia="hu-HU"/>
              </w:rPr>
            </w:pPr>
          </w:p>
          <w:p w:rsidR="00AB5FBB" w:rsidRPr="00AB5FBB" w:rsidRDefault="00AB5FBB" w:rsidP="00AB5FBB">
            <w:pPr>
              <w:shd w:val="clear" w:color="auto" w:fill="FF3399"/>
              <w:spacing w:after="0" w:line="240" w:lineRule="auto"/>
              <w:rPr>
                <w:rFonts w:ascii="Times New Roman" w:eastAsia="ヒラギノ角ゴ Pro W3" w:hAnsi="Times New Roman" w:cs="Times New Roman"/>
                <w:sz w:val="24"/>
                <w:szCs w:val="24"/>
                <w:lang w:eastAsia="hu-HU"/>
              </w:rPr>
            </w:pPr>
          </w:p>
          <w:p w:rsidR="00AB5FBB" w:rsidRPr="00AB5FBB" w:rsidRDefault="00AB5FBB" w:rsidP="00AB5FBB">
            <w:pPr>
              <w:shd w:val="clear" w:color="auto" w:fill="FF3399"/>
              <w:spacing w:after="0" w:line="240" w:lineRule="auto"/>
              <w:rPr>
                <w:rFonts w:ascii="Times New Roman" w:eastAsia="ヒラギノ角ゴ Pro W3" w:hAnsi="Times New Roman" w:cs="Times New Roman"/>
                <w:sz w:val="24"/>
                <w:szCs w:val="24"/>
                <w:lang w:eastAsia="hu-HU"/>
              </w:rPr>
            </w:pPr>
          </w:p>
          <w:p w:rsidR="00AB5FBB" w:rsidRPr="00AB5FBB" w:rsidRDefault="00AB5FBB" w:rsidP="00AB5FBB">
            <w:pPr>
              <w:shd w:val="clear" w:color="auto" w:fill="FF3399"/>
              <w:spacing w:after="0" w:line="240" w:lineRule="auto"/>
              <w:rPr>
                <w:rFonts w:ascii="Times New Roman" w:eastAsia="ヒラギノ角ゴ Pro W3" w:hAnsi="Times New Roman" w:cs="Times New Roman"/>
                <w:sz w:val="24"/>
                <w:szCs w:val="24"/>
                <w:lang w:eastAsia="hu-HU"/>
              </w:rPr>
            </w:pPr>
          </w:p>
          <w:p w:rsidR="00AB5FBB" w:rsidRPr="00AB5FBB" w:rsidRDefault="00AB5FBB" w:rsidP="00AB5FBB">
            <w:pPr>
              <w:shd w:val="clear" w:color="auto" w:fill="FF3399"/>
              <w:spacing w:after="0" w:line="240" w:lineRule="auto"/>
              <w:rPr>
                <w:rFonts w:ascii="Times New Roman" w:eastAsia="ヒラギノ角ゴ Pro W3" w:hAnsi="Times New Roman" w:cs="Times New Roman"/>
                <w:sz w:val="24"/>
                <w:szCs w:val="24"/>
                <w:lang w:eastAsia="hu-HU"/>
              </w:rPr>
            </w:pPr>
          </w:p>
          <w:p w:rsidR="00AB5FBB" w:rsidRPr="00AB5FBB" w:rsidRDefault="00AB5FBB" w:rsidP="00AB5FBB">
            <w:pPr>
              <w:spacing w:after="0" w:line="240" w:lineRule="auto"/>
              <w:rPr>
                <w:rFonts w:ascii="Times New Roman" w:eastAsia="ヒラギノ角ゴ Pro W3" w:hAnsi="Times New Roman" w:cs="Times New Roman"/>
                <w:sz w:val="24"/>
                <w:szCs w:val="24"/>
                <w:lang w:eastAsia="hu-HU"/>
              </w:rPr>
            </w:pPr>
          </w:p>
          <w:p w:rsidR="00AB5FBB" w:rsidRPr="00AB5FBB" w:rsidRDefault="00AB5FBB" w:rsidP="00AB5FBB">
            <w:pPr>
              <w:shd w:val="clear" w:color="auto" w:fill="FF3399"/>
              <w:spacing w:after="0" w:line="240" w:lineRule="auto"/>
              <w:rPr>
                <w:rFonts w:ascii="Times New Roman" w:eastAsia="ヒラギノ角ゴ Pro W3" w:hAnsi="Times New Roman" w:cs="Times New Roman"/>
                <w:sz w:val="24"/>
                <w:szCs w:val="24"/>
                <w:lang w:eastAsia="hu-HU"/>
              </w:rPr>
            </w:pPr>
          </w:p>
          <w:p w:rsidR="00AB5FBB" w:rsidRPr="00AB5FBB" w:rsidRDefault="00AB5FBB" w:rsidP="00AB5FBB">
            <w:pPr>
              <w:spacing w:after="0" w:line="240" w:lineRule="auto"/>
              <w:rPr>
                <w:rFonts w:ascii="Times New Roman" w:eastAsia="ヒラギノ角ゴ Pro W3" w:hAnsi="Times New Roman" w:cs="Times New Roman"/>
                <w:sz w:val="24"/>
                <w:szCs w:val="24"/>
                <w:lang w:eastAsia="hu-HU"/>
              </w:rPr>
            </w:pPr>
          </w:p>
        </w:tc>
        <w:tc>
          <w:tcPr>
            <w:tcW w:w="6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B5FBB" w:rsidRPr="00AB5FBB" w:rsidRDefault="00AB5FBB" w:rsidP="00AB5FBB">
            <w:pPr>
              <w:spacing w:before="120" w:after="0" w:line="240" w:lineRule="auto"/>
              <w:ind w:left="348"/>
              <w:rPr>
                <w:rFonts w:ascii="Times New Roman" w:eastAsia="ヒラギノ角ゴ Pro W3" w:hAnsi="Times New Roman" w:cs="Times New Roman"/>
                <w:color w:val="000000"/>
                <w:sz w:val="24"/>
                <w:szCs w:val="24"/>
                <w:lang w:eastAsia="hu-HU"/>
              </w:rPr>
            </w:pPr>
            <w:r w:rsidRPr="00AB5FBB">
              <w:rPr>
                <w:rFonts w:ascii="Times New Roman" w:eastAsia="ヒラギノ角ゴ Pro W3" w:hAnsi="Times New Roman" w:cs="Times New Roman"/>
                <w:color w:val="000000"/>
                <w:sz w:val="24"/>
                <w:szCs w:val="24"/>
                <w:lang w:eastAsia="hu-HU"/>
              </w:rPr>
              <w:t>Az énekes anyagból 8 dalt és zenei szemelvényt emlékezetből énekelnek kifejezően csoportban.</w:t>
            </w:r>
          </w:p>
          <w:p w:rsidR="00AB5FBB" w:rsidRPr="00AB5FBB" w:rsidRDefault="00AB5FBB" w:rsidP="00AB5FBB">
            <w:pPr>
              <w:spacing w:after="0" w:line="240" w:lineRule="auto"/>
              <w:ind w:left="348"/>
              <w:rPr>
                <w:rFonts w:ascii="Times New Roman" w:eastAsia="ヒラギノ角ゴ Pro W3" w:hAnsi="Times New Roman" w:cs="Times New Roman"/>
                <w:color w:val="000000"/>
                <w:sz w:val="24"/>
                <w:szCs w:val="24"/>
                <w:lang w:eastAsia="hu-HU"/>
              </w:rPr>
            </w:pPr>
            <w:r w:rsidRPr="00AB5FBB">
              <w:rPr>
                <w:rFonts w:ascii="Times New Roman" w:eastAsia="ヒラギノ角ゴ Pro W3" w:hAnsi="Times New Roman" w:cs="Times New Roman"/>
                <w:color w:val="000000"/>
                <w:sz w:val="24"/>
                <w:szCs w:val="24"/>
                <w:lang w:eastAsia="hu-HU"/>
              </w:rPr>
              <w:t>A generatív készségfejlesztés eredményeként továbbfejlődött a ritmusérzékük, dallami készségeik, többszólamú és harmonikus hallásuk, formaérzékük.</w:t>
            </w:r>
          </w:p>
          <w:p w:rsidR="00AB5FBB" w:rsidRPr="00AB5FBB" w:rsidRDefault="00AB5FBB" w:rsidP="00AB5FBB">
            <w:pPr>
              <w:spacing w:after="0" w:line="240" w:lineRule="auto"/>
              <w:ind w:left="348"/>
              <w:rPr>
                <w:rFonts w:ascii="Times New Roman" w:eastAsia="ヒラギノ角ゴ Pro W3" w:hAnsi="Times New Roman" w:cs="Times New Roman"/>
                <w:color w:val="000000"/>
                <w:sz w:val="24"/>
                <w:szCs w:val="24"/>
                <w:lang w:eastAsia="hu-HU"/>
              </w:rPr>
            </w:pPr>
            <w:r w:rsidRPr="00AB5FBB">
              <w:rPr>
                <w:rFonts w:ascii="Times New Roman" w:eastAsia="ヒラギノ角ゴ Pro W3" w:hAnsi="Times New Roman" w:cs="Times New Roman"/>
                <w:color w:val="000000"/>
                <w:sz w:val="24"/>
                <w:szCs w:val="24"/>
                <w:lang w:eastAsia="hu-HU"/>
              </w:rPr>
              <w:t xml:space="preserve">Az új zenei elemeket felismerik kottaképről. Előkészítést követően a megismert zenei anyagnál könnyebb gyakorló feladatokat szolmizálva olvassák. </w:t>
            </w:r>
          </w:p>
          <w:p w:rsidR="00AB5FBB" w:rsidRPr="00AB5FBB" w:rsidRDefault="00AB5FBB" w:rsidP="00AB5FBB">
            <w:pPr>
              <w:spacing w:after="0" w:line="240" w:lineRule="auto"/>
              <w:ind w:left="348"/>
              <w:rPr>
                <w:rFonts w:ascii="Times New Roman" w:eastAsia="ヒラギノ角ゴ Pro W3" w:hAnsi="Times New Roman" w:cs="Times New Roman"/>
                <w:color w:val="000000"/>
                <w:sz w:val="24"/>
                <w:szCs w:val="24"/>
                <w:lang w:eastAsia="hu-HU"/>
              </w:rPr>
            </w:pPr>
            <w:r w:rsidRPr="00AB5FBB">
              <w:rPr>
                <w:rFonts w:ascii="Times New Roman" w:eastAsia="ヒラギノ角ゴ Pro W3" w:hAnsi="Times New Roman" w:cs="Times New Roman"/>
                <w:color w:val="000000"/>
                <w:sz w:val="24"/>
                <w:szCs w:val="24"/>
                <w:lang w:eastAsia="hu-HU"/>
              </w:rPr>
              <w:t xml:space="preserve">Képesek egy-egy zenemű </w:t>
            </w:r>
            <w:proofErr w:type="gramStart"/>
            <w:r w:rsidRPr="00AB5FBB">
              <w:rPr>
                <w:rFonts w:ascii="Times New Roman" w:eastAsia="ヒラギノ角ゴ Pro W3" w:hAnsi="Times New Roman" w:cs="Times New Roman"/>
                <w:color w:val="000000"/>
                <w:sz w:val="24"/>
                <w:szCs w:val="24"/>
                <w:lang w:eastAsia="hu-HU"/>
              </w:rPr>
              <w:t>adekvát</w:t>
            </w:r>
            <w:proofErr w:type="gramEnd"/>
            <w:r w:rsidRPr="00AB5FBB">
              <w:rPr>
                <w:rFonts w:ascii="Times New Roman" w:eastAsia="ヒラギノ角ゴ Pro W3" w:hAnsi="Times New Roman" w:cs="Times New Roman"/>
                <w:color w:val="000000"/>
                <w:sz w:val="24"/>
                <w:szCs w:val="24"/>
                <w:lang w:eastAsia="hu-HU"/>
              </w:rPr>
              <w:t xml:space="preserve"> befogadására annak adott funkciójához, stílusához, műfajához mérten.</w:t>
            </w:r>
          </w:p>
          <w:p w:rsidR="00AB5FBB" w:rsidRPr="00AB5FBB" w:rsidRDefault="00AB5FBB" w:rsidP="00AB5FBB">
            <w:pPr>
              <w:spacing w:after="0" w:line="240" w:lineRule="auto"/>
              <w:ind w:left="348"/>
              <w:rPr>
                <w:rFonts w:ascii="Times New Roman" w:eastAsia="ヒラギノ角ゴ Pro W3" w:hAnsi="Times New Roman" w:cs="Times New Roman"/>
                <w:color w:val="000000"/>
                <w:sz w:val="24"/>
                <w:szCs w:val="24"/>
                <w:lang w:eastAsia="hu-HU"/>
              </w:rPr>
            </w:pPr>
            <w:r w:rsidRPr="00AB5FBB">
              <w:rPr>
                <w:rFonts w:ascii="Times New Roman" w:eastAsia="ヒラギノ角ゴ Pro W3" w:hAnsi="Times New Roman" w:cs="Times New Roman"/>
                <w:color w:val="000000"/>
                <w:sz w:val="24"/>
                <w:szCs w:val="24"/>
                <w:lang w:eastAsia="hu-HU"/>
              </w:rPr>
              <w:t>A zenehallgatásra ajánlott, stílusból, zenei korszakból kiválasztott zeneműveket (min. 10 alkotás) megismerték, a halott műveket jellemző részleteik alapján felismerik.</w:t>
            </w:r>
          </w:p>
        </w:tc>
      </w:tr>
    </w:tbl>
    <w:p w:rsidR="00AB5FBB" w:rsidRDefault="00AB5FBB"/>
    <w:p w:rsidR="00AB5FBB" w:rsidRDefault="00AB5FBB"/>
    <w:p w:rsidR="00AB5FBB" w:rsidRDefault="00AB5FBB" w:rsidP="00AB5FBB">
      <w:pPr>
        <w:shd w:val="clear" w:color="auto" w:fill="A6A6A6" w:themeFill="background1" w:themeFillShade="A6"/>
      </w:pPr>
      <w:r>
        <w:t>Vizuális kultúra</w:t>
      </w:r>
    </w:p>
    <w:tbl>
      <w:tblPr>
        <w:tblW w:w="0" w:type="auto"/>
        <w:tblInd w:w="108" w:type="dxa"/>
        <w:tblLayout w:type="fixed"/>
        <w:tblLook w:val="0000" w:firstRow="0" w:lastRow="0" w:firstColumn="0" w:lastColumn="0" w:noHBand="0" w:noVBand="0"/>
      </w:tblPr>
      <w:tblGrid>
        <w:gridCol w:w="1956"/>
        <w:gridCol w:w="7120"/>
      </w:tblGrid>
      <w:tr w:rsidR="00AB5FBB" w:rsidRPr="00AB5FBB" w:rsidTr="00504106">
        <w:trPr>
          <w:cantSplit/>
          <w:trHeight w:val="7361"/>
        </w:trPr>
        <w:tc>
          <w:tcPr>
            <w:tcW w:w="1956"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AB5FBB" w:rsidRPr="00AB5FBB" w:rsidRDefault="00AB5FBB" w:rsidP="00AB5FBB">
            <w:pPr>
              <w:tabs>
                <w:tab w:val="left" w:pos="-3226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spacing w:after="0" w:line="240" w:lineRule="auto"/>
              <w:jc w:val="center"/>
              <w:rPr>
                <w:rFonts w:ascii="Times New Roman" w:eastAsia="ヒラギノ角ゴ Pro W3" w:hAnsi="Times New Roman" w:cs="Times New Roman"/>
                <w:b/>
                <w:color w:val="000000"/>
                <w:sz w:val="24"/>
                <w:szCs w:val="20"/>
                <w:lang w:val="hu-HU" w:eastAsia="hu-HU"/>
              </w:rPr>
            </w:pPr>
            <w:r w:rsidRPr="00AB5FBB">
              <w:rPr>
                <w:rFonts w:ascii="Times New Roman" w:eastAsia="ヒラギノ角ゴ Pro W3" w:hAnsi="Times New Roman" w:cs="Times New Roman"/>
                <w:b/>
                <w:color w:val="000000"/>
                <w:sz w:val="24"/>
                <w:szCs w:val="20"/>
                <w:lang w:val="hu-HU" w:eastAsia="hu-HU"/>
              </w:rPr>
              <w:lastRenderedPageBreak/>
              <w:t xml:space="preserve">A </w:t>
            </w:r>
            <w:r w:rsidRPr="00AB5FBB">
              <w:rPr>
                <w:rFonts w:ascii="Times New Roman" w:eastAsia="ヒラギノ角ゴ Pro W3" w:hAnsi="Times New Roman" w:cs="Times New Roman"/>
                <w:b/>
                <w:color w:val="000000"/>
                <w:sz w:val="24"/>
                <w:szCs w:val="20"/>
                <w:shd w:val="clear" w:color="auto" w:fill="BFBFBF"/>
                <w:lang w:val="hu-HU" w:eastAsia="hu-HU"/>
              </w:rPr>
              <w:t>fejlesztés várt eredményei a két évfolyamos ciklus végén</w:t>
            </w:r>
          </w:p>
        </w:tc>
        <w:tc>
          <w:tcPr>
            <w:tcW w:w="7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B5FBB" w:rsidRPr="00AB5FBB" w:rsidRDefault="00AB5FBB" w:rsidP="00AB5FBB">
            <w:pPr>
              <w:numPr>
                <w:ilvl w:val="0"/>
                <w:numId w:val="12"/>
              </w:num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317"/>
                <w:tab w:val="num" w:pos="7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spacing w:after="0" w:line="240" w:lineRule="auto"/>
              <w:rPr>
                <w:rFonts w:ascii="Times New Roman" w:eastAsia="ヒラギノ角ゴ Pro W3" w:hAnsi="Times New Roman" w:cs="Times New Roman"/>
                <w:color w:val="000000"/>
                <w:sz w:val="24"/>
                <w:szCs w:val="24"/>
                <w:lang w:val="hu-HU"/>
              </w:rPr>
            </w:pPr>
            <w:r w:rsidRPr="00AB5FBB">
              <w:rPr>
                <w:rFonts w:ascii="Times New Roman" w:eastAsia="ヒラギノ角ゴ Pro W3" w:hAnsi="Times New Roman" w:cs="Times New Roman"/>
                <w:color w:val="000000"/>
                <w:sz w:val="24"/>
                <w:szCs w:val="24"/>
                <w:lang w:val="hu-HU"/>
              </w:rPr>
              <w:t>A vizuális nyelv és kifejezés eszközeinek megfelelő alkalmazása az alkotó tevékenység során a vizuális emlékezet segítségével és megfigyelés alapján.</w:t>
            </w:r>
          </w:p>
          <w:p w:rsidR="00AB5FBB" w:rsidRPr="00AB5FBB" w:rsidRDefault="00AB5FBB" w:rsidP="00AB5FBB">
            <w:pPr>
              <w:numPr>
                <w:ilvl w:val="0"/>
                <w:numId w:val="12"/>
              </w:num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317"/>
                <w:tab w:val="num" w:pos="7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spacing w:after="0" w:line="240" w:lineRule="auto"/>
              <w:rPr>
                <w:rFonts w:ascii="Times New Roman" w:eastAsia="ヒラギノ角ゴ Pro W3" w:hAnsi="Times New Roman" w:cs="Times New Roman"/>
                <w:color w:val="000000"/>
                <w:sz w:val="24"/>
                <w:szCs w:val="24"/>
                <w:lang w:val="hu-HU"/>
              </w:rPr>
            </w:pPr>
            <w:r w:rsidRPr="00AB5FBB">
              <w:rPr>
                <w:rFonts w:ascii="Times New Roman" w:eastAsia="ヒラギノ角ゴ Pro W3" w:hAnsi="Times New Roman" w:cs="Times New Roman"/>
                <w:color w:val="000000"/>
                <w:sz w:val="24"/>
                <w:szCs w:val="24"/>
                <w:lang w:val="hu-HU"/>
              </w:rPr>
              <w:t>Egyszerű kompozíciós alapelvek a kifejezésnek megfelelő használata a képalkotásban.</w:t>
            </w:r>
          </w:p>
          <w:p w:rsidR="00AB5FBB" w:rsidRPr="00AB5FBB" w:rsidRDefault="00AB5FBB" w:rsidP="00AB5FBB">
            <w:pPr>
              <w:numPr>
                <w:ilvl w:val="0"/>
                <w:numId w:val="12"/>
              </w:num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317"/>
                <w:tab w:val="num" w:pos="7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spacing w:after="0" w:line="240" w:lineRule="auto"/>
              <w:rPr>
                <w:rFonts w:ascii="Times New Roman" w:eastAsia="ヒラギノ角ゴ Pro W3" w:hAnsi="Times New Roman" w:cs="Times New Roman"/>
                <w:color w:val="000000"/>
                <w:sz w:val="24"/>
                <w:szCs w:val="24"/>
                <w:lang w:val="hu-HU"/>
              </w:rPr>
            </w:pPr>
            <w:r w:rsidRPr="00AB5FBB">
              <w:rPr>
                <w:rFonts w:ascii="Times New Roman" w:eastAsia="ヒラギノ角ゴ Pro W3" w:hAnsi="Times New Roman" w:cs="Times New Roman"/>
                <w:color w:val="000000"/>
                <w:sz w:val="24"/>
                <w:szCs w:val="24"/>
                <w:lang w:val="hu-HU"/>
              </w:rPr>
              <w:t>Térbeli és időbeli változások lehetséges vizuális megjelenéseinek értelmezése, és egyszerű mozgásélmények, időbeli változások megjelenítése.</w:t>
            </w:r>
          </w:p>
          <w:p w:rsidR="00AB5FBB" w:rsidRPr="00AB5FBB" w:rsidRDefault="00AB5FBB" w:rsidP="00AB5FBB">
            <w:pPr>
              <w:numPr>
                <w:ilvl w:val="0"/>
                <w:numId w:val="12"/>
              </w:num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317"/>
                <w:tab w:val="num" w:pos="7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spacing w:after="0" w:line="240" w:lineRule="auto"/>
              <w:rPr>
                <w:rFonts w:ascii="Times New Roman" w:eastAsia="ヒラギノ角ゴ Pro W3" w:hAnsi="Times New Roman" w:cs="Times New Roman"/>
                <w:color w:val="000000"/>
                <w:sz w:val="24"/>
                <w:szCs w:val="24"/>
                <w:lang w:val="hu-HU"/>
              </w:rPr>
            </w:pPr>
            <w:r w:rsidRPr="00AB5FBB">
              <w:rPr>
                <w:rFonts w:ascii="Times New Roman" w:eastAsia="ヒラギノ角ゴ Pro W3" w:hAnsi="Times New Roman" w:cs="Times New Roman"/>
                <w:color w:val="000000"/>
                <w:sz w:val="24"/>
                <w:szCs w:val="24"/>
                <w:lang w:val="hu-HU"/>
              </w:rPr>
              <w:t>A mindennapokban használt vizuális jelek értelmezése, ennek analógiájára saját jelzésrendszerek kialakítása.</w:t>
            </w:r>
          </w:p>
          <w:p w:rsidR="00AB5FBB" w:rsidRPr="00AB5FBB" w:rsidRDefault="00AB5FBB" w:rsidP="00AB5FBB">
            <w:pPr>
              <w:numPr>
                <w:ilvl w:val="0"/>
                <w:numId w:val="12"/>
              </w:num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317"/>
                <w:tab w:val="num" w:pos="7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spacing w:after="0" w:line="240" w:lineRule="auto"/>
              <w:rPr>
                <w:rFonts w:ascii="Times New Roman" w:eastAsia="ヒラギノ角ゴ Pro W3" w:hAnsi="Times New Roman" w:cs="Times New Roman"/>
                <w:color w:val="000000"/>
                <w:sz w:val="24"/>
                <w:szCs w:val="24"/>
                <w:lang w:val="hu-HU"/>
              </w:rPr>
            </w:pPr>
            <w:r w:rsidRPr="00AB5FBB">
              <w:rPr>
                <w:rFonts w:ascii="Times New Roman" w:eastAsia="ヒラギノ角ゴ Pro W3" w:hAnsi="Times New Roman" w:cs="Times New Roman"/>
                <w:color w:val="000000"/>
                <w:sz w:val="24"/>
                <w:szCs w:val="24"/>
                <w:lang w:val="hu-HU"/>
              </w:rPr>
              <w:t>Szöveg és kép együttes jelentésének értelmezése különböző helyzetekben és alkalmazása különböző alkotó jellegű tevékenység során.</w:t>
            </w:r>
          </w:p>
          <w:p w:rsidR="00AB5FBB" w:rsidRPr="00AB5FBB" w:rsidRDefault="00AB5FBB" w:rsidP="00AB5FBB">
            <w:pPr>
              <w:numPr>
                <w:ilvl w:val="0"/>
                <w:numId w:val="12"/>
              </w:num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317"/>
                <w:tab w:val="num" w:pos="7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spacing w:after="0" w:line="240" w:lineRule="auto"/>
              <w:rPr>
                <w:rFonts w:ascii="Times New Roman" w:eastAsia="ヒラギノ角ゴ Pro W3" w:hAnsi="Times New Roman" w:cs="Times New Roman"/>
                <w:color w:val="000000"/>
                <w:sz w:val="24"/>
                <w:szCs w:val="24"/>
                <w:lang w:val="hu-HU"/>
              </w:rPr>
            </w:pPr>
            <w:r w:rsidRPr="00AB5FBB">
              <w:rPr>
                <w:rFonts w:ascii="Times New Roman" w:eastAsia="ヒラギノ角ゴ Pro W3" w:hAnsi="Times New Roman" w:cs="Times New Roman"/>
                <w:color w:val="000000"/>
                <w:sz w:val="24"/>
                <w:szCs w:val="24"/>
                <w:lang w:val="hu-HU"/>
              </w:rPr>
              <w:t>Az épített és tárgyi környezet elemző megfigyelése alapján egyszerű következtetések megfogalmazása.</w:t>
            </w:r>
          </w:p>
          <w:p w:rsidR="00AB5FBB" w:rsidRPr="00AB5FBB" w:rsidRDefault="00AB5FBB" w:rsidP="00AB5FBB">
            <w:pPr>
              <w:numPr>
                <w:ilvl w:val="0"/>
                <w:numId w:val="12"/>
              </w:num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317"/>
                <w:tab w:val="num" w:pos="718"/>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spacing w:after="0" w:line="240" w:lineRule="auto"/>
              <w:rPr>
                <w:rFonts w:ascii="Times New Roman" w:eastAsia="ヒラギノ角ゴ Pro W3" w:hAnsi="Times New Roman" w:cs="Times New Roman"/>
                <w:color w:val="000000"/>
                <w:sz w:val="24"/>
                <w:szCs w:val="24"/>
                <w:lang w:val="hu-HU"/>
              </w:rPr>
            </w:pPr>
            <w:r w:rsidRPr="00AB5FBB">
              <w:rPr>
                <w:rFonts w:ascii="Times New Roman" w:eastAsia="ヒラギノ角ゴ Pro W3" w:hAnsi="Times New Roman" w:cs="Times New Roman"/>
                <w:color w:val="000000"/>
                <w:sz w:val="24"/>
                <w:szCs w:val="24"/>
                <w:lang w:val="hu-HU"/>
              </w:rPr>
              <w:t xml:space="preserve">Néhány rajzi és tárgykészítési </w:t>
            </w:r>
            <w:proofErr w:type="spellStart"/>
            <w:r w:rsidRPr="00AB5FBB">
              <w:rPr>
                <w:rFonts w:ascii="Times New Roman" w:eastAsia="ヒラギノ角ゴ Pro W3" w:hAnsi="Times New Roman" w:cs="Times New Roman"/>
                <w:color w:val="000000"/>
                <w:sz w:val="24"/>
                <w:szCs w:val="24"/>
                <w:lang w:val="hu-HU"/>
              </w:rPr>
              <w:t>tecnika</w:t>
            </w:r>
            <w:proofErr w:type="spellEnd"/>
            <w:r w:rsidRPr="00AB5FBB">
              <w:rPr>
                <w:rFonts w:ascii="Times New Roman" w:eastAsia="ヒラギノ角ゴ Pro W3" w:hAnsi="Times New Roman" w:cs="Times New Roman"/>
                <w:color w:val="000000"/>
                <w:sz w:val="24"/>
                <w:szCs w:val="24"/>
                <w:lang w:val="hu-HU"/>
              </w:rPr>
              <w:t xml:space="preserve"> megfelelő használata az alkotótevékenység során.</w:t>
            </w:r>
          </w:p>
          <w:p w:rsidR="00AB5FBB" w:rsidRPr="00AB5FBB" w:rsidRDefault="00AB5FBB" w:rsidP="00AB5FBB">
            <w:pPr>
              <w:numPr>
                <w:ilvl w:val="0"/>
                <w:numId w:val="12"/>
              </w:num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317"/>
                <w:tab w:val="num" w:pos="718"/>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spacing w:after="0" w:line="240" w:lineRule="auto"/>
              <w:rPr>
                <w:rFonts w:ascii="Times New Roman" w:eastAsia="ヒラギノ角ゴ Pro W3" w:hAnsi="Times New Roman" w:cs="Times New Roman"/>
                <w:color w:val="000000"/>
                <w:sz w:val="24"/>
                <w:szCs w:val="24"/>
                <w:lang w:val="hu-HU"/>
              </w:rPr>
            </w:pPr>
            <w:r w:rsidRPr="00AB5FBB">
              <w:rPr>
                <w:rFonts w:ascii="Times New Roman" w:eastAsia="ヒラギノ角ゴ Pro W3" w:hAnsi="Times New Roman" w:cs="Times New Roman"/>
                <w:color w:val="000000"/>
                <w:sz w:val="24"/>
                <w:szCs w:val="24"/>
                <w:lang w:val="hu-HU"/>
              </w:rPr>
              <w:t>Reflektálás társművészeti alkotásokra vizuális eszközökkel.</w:t>
            </w:r>
          </w:p>
          <w:p w:rsidR="00AB5FBB" w:rsidRPr="00AB5FBB" w:rsidRDefault="00AB5FBB" w:rsidP="00AB5FBB">
            <w:pPr>
              <w:numPr>
                <w:ilvl w:val="0"/>
                <w:numId w:val="12"/>
              </w:num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317"/>
                <w:tab w:val="num" w:pos="718"/>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spacing w:after="0" w:line="240" w:lineRule="auto"/>
              <w:rPr>
                <w:rFonts w:ascii="Times New Roman" w:eastAsia="ヒラギノ角ゴ Pro W3" w:hAnsi="Times New Roman" w:cs="Times New Roman"/>
                <w:color w:val="000000"/>
                <w:sz w:val="24"/>
                <w:szCs w:val="24"/>
                <w:lang w:val="hu-HU"/>
              </w:rPr>
            </w:pPr>
            <w:r w:rsidRPr="00AB5FBB">
              <w:rPr>
                <w:rFonts w:ascii="Times New Roman" w:eastAsia="ヒラギノ角ゴ Pro W3" w:hAnsi="Times New Roman" w:cs="Times New Roman"/>
                <w:color w:val="000000"/>
                <w:sz w:val="24"/>
                <w:szCs w:val="24"/>
                <w:lang w:val="hu-HU"/>
              </w:rPr>
              <w:t>A legfontosabb művészettörténeti korok azonosítása.</w:t>
            </w:r>
          </w:p>
          <w:p w:rsidR="00AB5FBB" w:rsidRPr="00AB5FBB" w:rsidRDefault="00AB5FBB" w:rsidP="00AB5FBB">
            <w:pPr>
              <w:numPr>
                <w:ilvl w:val="0"/>
                <w:numId w:val="12"/>
              </w:num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317"/>
                <w:tab w:val="num" w:pos="718"/>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spacing w:after="0" w:line="240" w:lineRule="auto"/>
              <w:rPr>
                <w:rFonts w:ascii="Times New Roman" w:eastAsia="ヒラギノ角ゴ Pro W3" w:hAnsi="Times New Roman" w:cs="Times New Roman"/>
                <w:color w:val="000000"/>
                <w:sz w:val="24"/>
                <w:szCs w:val="24"/>
                <w:lang w:val="hu-HU"/>
              </w:rPr>
            </w:pPr>
            <w:r w:rsidRPr="00AB5FBB">
              <w:rPr>
                <w:rFonts w:ascii="Times New Roman" w:eastAsia="ヒラギノ角ゴ Pro W3" w:hAnsi="Times New Roman" w:cs="Times New Roman"/>
                <w:color w:val="000000"/>
                <w:sz w:val="24"/>
                <w:szCs w:val="24"/>
                <w:lang w:val="hu-HU"/>
              </w:rPr>
              <w:t>Vizuális jelenségek, tárgyak, műalkotások elemzése során a vizuális megfigyelés pontos megfogalmazása.</w:t>
            </w:r>
          </w:p>
          <w:p w:rsidR="00AB5FBB" w:rsidRPr="00AB5FBB" w:rsidRDefault="00AB5FBB" w:rsidP="00AB5FBB">
            <w:pPr>
              <w:numPr>
                <w:ilvl w:val="0"/>
                <w:numId w:val="12"/>
              </w:num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317"/>
                <w:tab w:val="num" w:pos="7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spacing w:after="0" w:line="240" w:lineRule="auto"/>
              <w:rPr>
                <w:rFonts w:ascii="Times New Roman" w:eastAsia="ヒラギノ角ゴ Pro W3" w:hAnsi="Times New Roman" w:cs="Times New Roman"/>
                <w:color w:val="000000"/>
                <w:sz w:val="24"/>
                <w:szCs w:val="24"/>
                <w:lang w:val="hu-HU"/>
              </w:rPr>
            </w:pPr>
            <w:r w:rsidRPr="00AB5FBB">
              <w:rPr>
                <w:rFonts w:ascii="Times New Roman" w:eastAsia="ヒラギノ角ゴ Pro W3" w:hAnsi="Times New Roman" w:cs="Times New Roman"/>
                <w:color w:val="000000"/>
                <w:sz w:val="24"/>
                <w:szCs w:val="24"/>
                <w:lang w:val="hu-HU"/>
              </w:rPr>
              <w:t xml:space="preserve">Fontosabb szimbolikus és </w:t>
            </w:r>
            <w:proofErr w:type="spellStart"/>
            <w:r w:rsidRPr="00AB5FBB">
              <w:rPr>
                <w:rFonts w:ascii="Times New Roman" w:eastAsia="ヒラギノ角ゴ Pro W3" w:hAnsi="Times New Roman" w:cs="Times New Roman"/>
                <w:color w:val="000000"/>
                <w:sz w:val="24"/>
                <w:szCs w:val="24"/>
                <w:lang w:val="hu-HU"/>
              </w:rPr>
              <w:t>kultárális</w:t>
            </w:r>
            <w:proofErr w:type="spellEnd"/>
            <w:r w:rsidRPr="00AB5FBB">
              <w:rPr>
                <w:rFonts w:ascii="Times New Roman" w:eastAsia="ヒラギノ角ゴ Pro W3" w:hAnsi="Times New Roman" w:cs="Times New Roman"/>
                <w:color w:val="000000"/>
                <w:sz w:val="24"/>
                <w:szCs w:val="24"/>
                <w:lang w:val="hu-HU"/>
              </w:rPr>
              <w:t xml:space="preserve"> üzenetet közvetítő tárgyak felismerése.</w:t>
            </w:r>
          </w:p>
          <w:p w:rsidR="00AB5FBB" w:rsidRPr="00AB5FBB" w:rsidRDefault="00AB5FBB" w:rsidP="00AB5FBB">
            <w:pPr>
              <w:numPr>
                <w:ilvl w:val="0"/>
                <w:numId w:val="12"/>
              </w:num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317"/>
                <w:tab w:val="num" w:pos="7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spacing w:after="0" w:line="240" w:lineRule="auto"/>
              <w:rPr>
                <w:rFonts w:ascii="Times New Roman" w:eastAsia="ヒラギノ角ゴ Pro W3" w:hAnsi="Times New Roman" w:cs="Times New Roman"/>
                <w:color w:val="000000"/>
                <w:sz w:val="24"/>
                <w:szCs w:val="24"/>
                <w:lang w:val="hu-HU"/>
              </w:rPr>
            </w:pPr>
            <w:r w:rsidRPr="00AB5FBB">
              <w:rPr>
                <w:rFonts w:ascii="Times New Roman" w:eastAsia="ヒラギノ角ゴ Pro W3" w:hAnsi="Times New Roman" w:cs="Times New Roman"/>
                <w:color w:val="000000"/>
                <w:sz w:val="24"/>
                <w:szCs w:val="24"/>
                <w:lang w:val="hu-HU"/>
              </w:rPr>
              <w:t>A vizuális megfigyelés és elemzés során önálló kérdések megfogalmazása.</w:t>
            </w:r>
          </w:p>
          <w:p w:rsidR="00AB5FBB" w:rsidRPr="00AB5FBB" w:rsidRDefault="00AB5FBB" w:rsidP="00AB5FBB">
            <w:pPr>
              <w:numPr>
                <w:ilvl w:val="0"/>
                <w:numId w:val="12"/>
              </w:num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317"/>
                <w:tab w:val="num" w:pos="7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spacing w:after="0" w:line="240" w:lineRule="auto"/>
              <w:rPr>
                <w:rFonts w:ascii="Times New Roman" w:eastAsia="ヒラギノ角ゴ Pro W3" w:hAnsi="Times New Roman" w:cs="Times New Roman"/>
                <w:color w:val="000000"/>
                <w:sz w:val="24"/>
                <w:szCs w:val="24"/>
                <w:lang w:val="hu-HU"/>
              </w:rPr>
            </w:pPr>
            <w:r w:rsidRPr="00AB5FBB">
              <w:rPr>
                <w:rFonts w:ascii="Times New Roman" w:eastAsia="ヒラギノ角ゴ Pro W3" w:hAnsi="Times New Roman" w:cs="Times New Roman"/>
                <w:color w:val="000000"/>
                <w:sz w:val="24"/>
                <w:szCs w:val="24"/>
                <w:lang w:val="hu-HU"/>
              </w:rPr>
              <w:t>Önálló vélemény megfogalmazása saját és mások munkájáról.</w:t>
            </w:r>
          </w:p>
        </w:tc>
      </w:tr>
    </w:tbl>
    <w:p w:rsidR="00AB5FBB" w:rsidRDefault="00AB5FBB"/>
    <w:tbl>
      <w:tblPr>
        <w:tblW w:w="0" w:type="auto"/>
        <w:tblInd w:w="108" w:type="dxa"/>
        <w:tblLayout w:type="fixed"/>
        <w:tblLook w:val="0000" w:firstRow="0" w:lastRow="0" w:firstColumn="0" w:lastColumn="0" w:noHBand="0" w:noVBand="0"/>
      </w:tblPr>
      <w:tblGrid>
        <w:gridCol w:w="1891"/>
        <w:gridCol w:w="7181"/>
      </w:tblGrid>
      <w:tr w:rsidR="00504106" w:rsidRPr="00504106" w:rsidTr="00504106">
        <w:trPr>
          <w:cantSplit/>
          <w:trHeight w:val="7787"/>
        </w:trPr>
        <w:tc>
          <w:tcPr>
            <w:tcW w:w="1891"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504106" w:rsidRPr="00504106" w:rsidRDefault="00504106" w:rsidP="00504106">
            <w:pPr>
              <w:tabs>
                <w:tab w:val="left" w:pos="170"/>
                <w:tab w:val="left" w:pos="340"/>
                <w:tab w:val="left" w:pos="510"/>
                <w:tab w:val="left" w:pos="680"/>
                <w:tab w:val="left" w:pos="850"/>
                <w:tab w:val="left" w:pos="1020"/>
                <w:tab w:val="left" w:pos="1190"/>
                <w:tab w:val="left" w:pos="1360"/>
                <w:tab w:val="left" w:pos="1530"/>
                <w:tab w:val="left" w:pos="1700"/>
                <w:tab w:val="left" w:pos="1870"/>
              </w:tabs>
              <w:spacing w:after="0" w:line="240" w:lineRule="auto"/>
              <w:jc w:val="center"/>
              <w:rPr>
                <w:rFonts w:ascii="Times New Roman" w:eastAsia="ヒラギノ角ゴ Pro W3" w:hAnsi="Times New Roman" w:cs="Times New Roman"/>
                <w:b/>
                <w:color w:val="000000"/>
                <w:sz w:val="24"/>
                <w:szCs w:val="24"/>
                <w:lang w:val="hu-HU"/>
              </w:rPr>
            </w:pPr>
            <w:r w:rsidRPr="00504106">
              <w:rPr>
                <w:rFonts w:ascii="Times New Roman" w:eastAsia="ヒラギノ角ゴ Pro W3" w:hAnsi="Times New Roman" w:cs="Times New Roman"/>
                <w:b/>
                <w:color w:val="000000"/>
                <w:sz w:val="24"/>
                <w:szCs w:val="24"/>
                <w:lang w:val="hu-HU"/>
              </w:rPr>
              <w:lastRenderedPageBreak/>
              <w:t>A fejlesztés várt eredményei a</w:t>
            </w:r>
            <w:r w:rsidRPr="00504106">
              <w:rPr>
                <w:rFonts w:ascii="Times New Roman" w:eastAsia="ヒラギノ角ゴ Pro W3" w:hAnsi="Times New Roman" w:cs="Times New Roman"/>
                <w:color w:val="000000"/>
                <w:sz w:val="24"/>
                <w:szCs w:val="24"/>
                <w:lang w:val="hu-HU"/>
              </w:rPr>
              <w:t xml:space="preserve"> </w:t>
            </w:r>
            <w:r w:rsidRPr="00504106">
              <w:rPr>
                <w:rFonts w:ascii="Times New Roman" w:eastAsia="ヒラギノ角ゴ Pro W3" w:hAnsi="Times New Roman" w:cs="Times New Roman"/>
                <w:b/>
                <w:color w:val="000000"/>
                <w:sz w:val="24"/>
                <w:szCs w:val="24"/>
                <w:lang w:val="hu-HU"/>
              </w:rPr>
              <w:t>két évfolyamos ciklus végén</w:t>
            </w:r>
          </w:p>
        </w:tc>
        <w:tc>
          <w:tcPr>
            <w:tcW w:w="71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04106" w:rsidRPr="00504106" w:rsidRDefault="00504106" w:rsidP="00504106">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s>
              <w:spacing w:after="0" w:line="240" w:lineRule="auto"/>
              <w:rPr>
                <w:rFonts w:ascii="Times New Roman" w:eastAsia="ヒラギノ角ゴ Pro W3" w:hAnsi="Times New Roman" w:cs="Times New Roman"/>
                <w:color w:val="000000"/>
                <w:sz w:val="24"/>
                <w:szCs w:val="24"/>
                <w:lang w:val="hu-HU"/>
              </w:rPr>
            </w:pPr>
            <w:r w:rsidRPr="00504106">
              <w:rPr>
                <w:rFonts w:ascii="Times New Roman" w:eastAsia="ヒラギノ角ゴ Pro W3" w:hAnsi="Times New Roman" w:cs="Times New Roman"/>
                <w:color w:val="000000"/>
                <w:sz w:val="24"/>
                <w:szCs w:val="24"/>
                <w:lang w:val="hu-HU"/>
              </w:rPr>
              <w:t>Célirányos vizuális megfigyelési szempontok önálló alkalmazása.</w:t>
            </w:r>
          </w:p>
          <w:p w:rsidR="00504106" w:rsidRPr="00504106" w:rsidRDefault="00504106" w:rsidP="00504106">
            <w:pPr>
              <w:tabs>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spacing w:after="0" w:line="240" w:lineRule="auto"/>
              <w:rPr>
                <w:rFonts w:ascii="Times New Roman" w:eastAsia="ヒラギノ角ゴ Pro W3" w:hAnsi="Times New Roman" w:cs="Times New Roman"/>
                <w:color w:val="000000"/>
                <w:sz w:val="24"/>
                <w:szCs w:val="24"/>
                <w:lang w:val="hu-HU"/>
              </w:rPr>
            </w:pPr>
            <w:r w:rsidRPr="00504106">
              <w:rPr>
                <w:rFonts w:ascii="Times New Roman" w:eastAsia="ヒラギノ角ゴ Pro W3" w:hAnsi="Times New Roman" w:cs="Times New Roman"/>
                <w:color w:val="000000"/>
                <w:sz w:val="24"/>
                <w:szCs w:val="24"/>
                <w:lang w:val="hu-HU"/>
              </w:rPr>
              <w:t>A vizuális nyelv és kifejezés eszközeinek tudatos és pontos alkalmazása az alkotótevékenység során adott célok kifejezése érdekében.</w:t>
            </w:r>
          </w:p>
          <w:p w:rsidR="00504106" w:rsidRPr="00504106" w:rsidRDefault="00504106" w:rsidP="00504106">
            <w:p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860"/>
                <w:tab w:val="left" w:pos="32568"/>
              </w:tabs>
              <w:spacing w:after="0" w:line="240" w:lineRule="auto"/>
              <w:rPr>
                <w:rFonts w:ascii="Times New Roman" w:eastAsia="ヒラギノ角ゴ Pro W3" w:hAnsi="Times New Roman" w:cs="Times New Roman"/>
                <w:color w:val="000000"/>
                <w:sz w:val="24"/>
                <w:szCs w:val="24"/>
                <w:lang w:val="hu-HU"/>
              </w:rPr>
            </w:pPr>
            <w:r w:rsidRPr="00504106">
              <w:rPr>
                <w:rFonts w:ascii="Times New Roman" w:eastAsia="ヒラギノ角ゴ Pro W3" w:hAnsi="Times New Roman" w:cs="Times New Roman"/>
                <w:color w:val="000000"/>
                <w:sz w:val="24"/>
                <w:szCs w:val="24"/>
                <w:lang w:val="hu-HU"/>
              </w:rPr>
              <w:t xml:space="preserve">Bonyolultabb kompozíciós alapelvek használata </w:t>
            </w:r>
            <w:proofErr w:type="spellStart"/>
            <w:r w:rsidRPr="00504106">
              <w:rPr>
                <w:rFonts w:ascii="Times New Roman" w:eastAsia="ヒラギノ角ゴ Pro W3" w:hAnsi="Times New Roman" w:cs="Times New Roman"/>
                <w:color w:val="000000"/>
                <w:sz w:val="24"/>
                <w:szCs w:val="24"/>
                <w:lang w:val="hu-HU"/>
              </w:rPr>
              <w:t>kölönböző</w:t>
            </w:r>
            <w:proofErr w:type="spellEnd"/>
            <w:r w:rsidRPr="00504106">
              <w:rPr>
                <w:rFonts w:ascii="Times New Roman" w:eastAsia="ヒラギノ角ゴ Pro W3" w:hAnsi="Times New Roman" w:cs="Times New Roman"/>
                <w:color w:val="000000"/>
                <w:sz w:val="24"/>
                <w:szCs w:val="24"/>
                <w:lang w:val="hu-HU"/>
              </w:rPr>
              <w:t xml:space="preserve"> célok érdekében. </w:t>
            </w:r>
          </w:p>
          <w:p w:rsidR="00504106" w:rsidRPr="00504106" w:rsidRDefault="00504106" w:rsidP="00504106">
            <w:p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860"/>
                <w:tab w:val="left" w:pos="32568"/>
              </w:tabs>
              <w:spacing w:after="0" w:line="240" w:lineRule="auto"/>
              <w:rPr>
                <w:rFonts w:ascii="Times New Roman" w:eastAsia="ヒラギノ角ゴ Pro W3" w:hAnsi="Times New Roman" w:cs="Times New Roman"/>
                <w:color w:val="000000"/>
                <w:sz w:val="24"/>
                <w:szCs w:val="24"/>
                <w:lang w:val="hu-HU"/>
              </w:rPr>
            </w:pPr>
            <w:r w:rsidRPr="00504106">
              <w:rPr>
                <w:rFonts w:ascii="Times New Roman" w:eastAsia="ヒラギノ角ゴ Pro W3" w:hAnsi="Times New Roman" w:cs="Times New Roman"/>
                <w:color w:val="000000"/>
                <w:sz w:val="24"/>
                <w:szCs w:val="24"/>
                <w:lang w:val="hu-HU"/>
              </w:rPr>
              <w:t>Térbeli és időbeli változások vizuális megjelenítésének kifejező vagy közlő szándéknak megjelelő értelmezése, és következtetések megfogalmazása.</w:t>
            </w:r>
          </w:p>
          <w:p w:rsidR="00504106" w:rsidRPr="00504106" w:rsidRDefault="00504106" w:rsidP="00504106">
            <w:p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spacing w:after="0" w:line="240" w:lineRule="auto"/>
              <w:rPr>
                <w:rFonts w:ascii="Times New Roman" w:eastAsia="ヒラギノ角ゴ Pro W3" w:hAnsi="Times New Roman" w:cs="Times New Roman"/>
                <w:color w:val="000000"/>
                <w:sz w:val="24"/>
                <w:szCs w:val="24"/>
                <w:lang w:val="hu-HU"/>
              </w:rPr>
            </w:pPr>
            <w:r w:rsidRPr="00504106">
              <w:rPr>
                <w:rFonts w:ascii="Times New Roman" w:eastAsia="ヒラギノ角ゴ Pro W3" w:hAnsi="Times New Roman" w:cs="Times New Roman"/>
                <w:color w:val="000000"/>
                <w:sz w:val="24"/>
                <w:szCs w:val="24"/>
                <w:lang w:val="hu-HU"/>
              </w:rPr>
              <w:t>Alapvetően közlő funkcióban lévő képi vagy képi és szöveges megjelenések egyszerű értelmezése.</w:t>
            </w:r>
          </w:p>
          <w:p w:rsidR="00504106" w:rsidRPr="00504106" w:rsidRDefault="00504106" w:rsidP="00504106">
            <w:p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spacing w:after="0" w:line="240" w:lineRule="auto"/>
              <w:rPr>
                <w:rFonts w:ascii="Times New Roman" w:eastAsia="ヒラギノ角ゴ Pro W3" w:hAnsi="Times New Roman" w:cs="Times New Roman"/>
                <w:color w:val="000000"/>
                <w:sz w:val="24"/>
                <w:szCs w:val="24"/>
                <w:lang w:val="hu-HU"/>
              </w:rPr>
            </w:pPr>
            <w:r w:rsidRPr="00504106">
              <w:rPr>
                <w:rFonts w:ascii="Times New Roman" w:eastAsia="ヒラギノ角ゴ Pro W3" w:hAnsi="Times New Roman" w:cs="Times New Roman"/>
                <w:color w:val="000000"/>
                <w:sz w:val="24"/>
                <w:szCs w:val="24"/>
                <w:lang w:val="hu-HU"/>
              </w:rPr>
              <w:t>Az épített és tárgyi környezet elemző megfigyelése alapján összetettebb következtetések megfogalmazása.</w:t>
            </w:r>
          </w:p>
          <w:p w:rsidR="00504106" w:rsidRPr="00504106" w:rsidRDefault="00504106" w:rsidP="00504106">
            <w:p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spacing w:after="0" w:line="240" w:lineRule="auto"/>
              <w:rPr>
                <w:rFonts w:ascii="Times New Roman" w:eastAsia="ヒラギノ角ゴ Pro W3" w:hAnsi="Times New Roman" w:cs="Times New Roman"/>
                <w:color w:val="000000"/>
                <w:sz w:val="24"/>
                <w:szCs w:val="24"/>
                <w:lang w:val="hu-HU"/>
              </w:rPr>
            </w:pPr>
            <w:r w:rsidRPr="00504106">
              <w:rPr>
                <w:rFonts w:ascii="Times New Roman" w:eastAsia="ヒラギノ角ゴ Pro W3" w:hAnsi="Times New Roman" w:cs="Times New Roman"/>
                <w:color w:val="000000"/>
                <w:sz w:val="24"/>
                <w:szCs w:val="24"/>
                <w:lang w:val="hu-HU"/>
              </w:rPr>
              <w:t>Több jól megkülönböztethető technika, médium (pl. állókép-mozgókép, síkbeli-térbeli) tudatos használata az alkotótevékenység során.</w:t>
            </w:r>
          </w:p>
          <w:p w:rsidR="00504106" w:rsidRPr="00504106" w:rsidRDefault="00504106" w:rsidP="00504106">
            <w:pPr>
              <w:widowControl w:val="0"/>
              <w:tabs>
                <w:tab w:val="left" w:pos="-207"/>
                <w:tab w:val="left" w:pos="64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after="0" w:line="240" w:lineRule="auto"/>
              <w:rPr>
                <w:rFonts w:ascii="Times New Roman" w:eastAsia="ヒラギノ角ゴ Pro W3" w:hAnsi="Times New Roman" w:cs="Times New Roman"/>
                <w:color w:val="000000"/>
                <w:sz w:val="24"/>
                <w:szCs w:val="24"/>
                <w:lang w:val="hu-HU"/>
              </w:rPr>
            </w:pPr>
            <w:r w:rsidRPr="00504106">
              <w:rPr>
                <w:rFonts w:ascii="Times New Roman" w:eastAsia="ヒラギノ角ゴ Pro W3" w:hAnsi="Times New Roman" w:cs="Times New Roman"/>
                <w:color w:val="000000"/>
                <w:sz w:val="24"/>
                <w:szCs w:val="24"/>
                <w:lang w:val="hu-HU"/>
              </w:rPr>
              <w:t>A médiatudatos gondolkodás megalapozása a vizuális kommunikációs eszközök és formák rendszerezőbb feldolgozása kapcsán.</w:t>
            </w:r>
          </w:p>
          <w:p w:rsidR="00504106" w:rsidRPr="00504106" w:rsidRDefault="00504106" w:rsidP="00504106">
            <w:pPr>
              <w:widowControl w:val="0"/>
              <w:tabs>
                <w:tab w:val="left" w:pos="-207"/>
                <w:tab w:val="left" w:pos="64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after="0" w:line="240" w:lineRule="auto"/>
              <w:rPr>
                <w:rFonts w:ascii="Times New Roman" w:eastAsia="ヒラギノ角ゴ Pro W3" w:hAnsi="Times New Roman" w:cs="Times New Roman"/>
                <w:color w:val="000000"/>
                <w:sz w:val="24"/>
                <w:szCs w:val="24"/>
                <w:lang w:val="hu-HU"/>
              </w:rPr>
            </w:pPr>
            <w:r w:rsidRPr="00504106">
              <w:rPr>
                <w:rFonts w:ascii="Times New Roman" w:eastAsia="ヒラギノ角ゴ Pro W3" w:hAnsi="Times New Roman" w:cs="Times New Roman"/>
                <w:color w:val="000000"/>
                <w:sz w:val="24"/>
                <w:szCs w:val="24"/>
                <w:lang w:val="hu-HU"/>
              </w:rPr>
              <w:t xml:space="preserve">A mozgóképi </w:t>
            </w:r>
            <w:proofErr w:type="spellStart"/>
            <w:r w:rsidRPr="00504106">
              <w:rPr>
                <w:rFonts w:ascii="Times New Roman" w:eastAsia="ヒラギノ角ゴ Pro W3" w:hAnsi="Times New Roman" w:cs="Times New Roman"/>
                <w:color w:val="000000"/>
                <w:sz w:val="24"/>
                <w:szCs w:val="24"/>
                <w:lang w:val="en-US"/>
              </w:rPr>
              <w:t>közlésmód</w:t>
            </w:r>
            <w:proofErr w:type="spellEnd"/>
            <w:r w:rsidRPr="00504106">
              <w:rPr>
                <w:rFonts w:ascii="Times New Roman" w:eastAsia="ヒラギノ角ゴ Pro W3" w:hAnsi="Times New Roman" w:cs="Times New Roman"/>
                <w:color w:val="000000"/>
                <w:sz w:val="24"/>
                <w:szCs w:val="24"/>
                <w:lang w:val="en-US"/>
              </w:rPr>
              <w:t xml:space="preserve">, </w:t>
            </w:r>
            <w:proofErr w:type="spellStart"/>
            <w:r w:rsidRPr="00504106">
              <w:rPr>
                <w:rFonts w:ascii="Times New Roman" w:eastAsia="ヒラギノ角ゴ Pro W3" w:hAnsi="Times New Roman" w:cs="Times New Roman"/>
                <w:color w:val="000000"/>
                <w:sz w:val="24"/>
                <w:szCs w:val="24"/>
                <w:lang w:val="en-US"/>
              </w:rPr>
              <w:t>az</w:t>
            </w:r>
            <w:proofErr w:type="spellEnd"/>
            <w:r w:rsidRPr="00504106">
              <w:rPr>
                <w:rFonts w:ascii="Times New Roman" w:eastAsia="ヒラギノ角ゴ Pro W3" w:hAnsi="Times New Roman" w:cs="Times New Roman"/>
                <w:color w:val="000000"/>
                <w:sz w:val="24"/>
                <w:szCs w:val="24"/>
                <w:lang w:val="en-US"/>
              </w:rPr>
              <w:t xml:space="preserve"> </w:t>
            </w:r>
            <w:proofErr w:type="spellStart"/>
            <w:r w:rsidRPr="00504106">
              <w:rPr>
                <w:rFonts w:ascii="Times New Roman" w:eastAsia="ヒラギノ角ゴ Pro W3" w:hAnsi="Times New Roman" w:cs="Times New Roman"/>
                <w:color w:val="000000"/>
                <w:sz w:val="24"/>
                <w:szCs w:val="24"/>
                <w:lang w:val="en-US"/>
              </w:rPr>
              <w:t>írott</w:t>
            </w:r>
            <w:proofErr w:type="spellEnd"/>
            <w:r w:rsidRPr="00504106">
              <w:rPr>
                <w:rFonts w:ascii="Times New Roman" w:eastAsia="ヒラギノ角ゴ Pro W3" w:hAnsi="Times New Roman" w:cs="Times New Roman"/>
                <w:color w:val="000000"/>
                <w:sz w:val="24"/>
                <w:szCs w:val="24"/>
                <w:lang w:val="en-US"/>
              </w:rPr>
              <w:t xml:space="preserve"> </w:t>
            </w:r>
            <w:proofErr w:type="spellStart"/>
            <w:r w:rsidRPr="00504106">
              <w:rPr>
                <w:rFonts w:ascii="Times New Roman" w:eastAsia="ヒラギノ角ゴ Pro W3" w:hAnsi="Times New Roman" w:cs="Times New Roman"/>
                <w:color w:val="000000"/>
                <w:sz w:val="24"/>
                <w:szCs w:val="24"/>
                <w:lang w:val="en-US"/>
              </w:rPr>
              <w:t>sajtó</w:t>
            </w:r>
            <w:proofErr w:type="spellEnd"/>
            <w:r w:rsidRPr="00504106">
              <w:rPr>
                <w:rFonts w:ascii="Times New Roman" w:eastAsia="ヒラギノ角ゴ Pro W3" w:hAnsi="Times New Roman" w:cs="Times New Roman"/>
                <w:color w:val="000000"/>
                <w:sz w:val="24"/>
                <w:szCs w:val="24"/>
                <w:lang w:val="en-US"/>
              </w:rPr>
              <w:t xml:space="preserve"> </w:t>
            </w:r>
            <w:proofErr w:type="spellStart"/>
            <w:r w:rsidRPr="00504106">
              <w:rPr>
                <w:rFonts w:ascii="Times New Roman" w:eastAsia="ヒラギノ角ゴ Pro W3" w:hAnsi="Times New Roman" w:cs="Times New Roman"/>
                <w:color w:val="000000"/>
                <w:sz w:val="24"/>
                <w:szCs w:val="24"/>
                <w:lang w:val="en-US"/>
              </w:rPr>
              <w:t>és</w:t>
            </w:r>
            <w:proofErr w:type="spellEnd"/>
            <w:r w:rsidRPr="00504106">
              <w:rPr>
                <w:rFonts w:ascii="Times New Roman" w:eastAsia="ヒラギノ角ゴ Pro W3" w:hAnsi="Times New Roman" w:cs="Times New Roman"/>
                <w:color w:val="000000"/>
                <w:sz w:val="24"/>
                <w:szCs w:val="24"/>
                <w:lang w:val="en-US"/>
              </w:rPr>
              <w:t xml:space="preserve"> </w:t>
            </w:r>
            <w:proofErr w:type="spellStart"/>
            <w:r w:rsidRPr="00504106">
              <w:rPr>
                <w:rFonts w:ascii="Times New Roman" w:eastAsia="ヒラギノ角ゴ Pro W3" w:hAnsi="Times New Roman" w:cs="Times New Roman"/>
                <w:color w:val="000000"/>
                <w:sz w:val="24"/>
                <w:szCs w:val="24"/>
                <w:lang w:val="en-US"/>
              </w:rPr>
              <w:t>az</w:t>
            </w:r>
            <w:proofErr w:type="spellEnd"/>
            <w:r w:rsidRPr="00504106">
              <w:rPr>
                <w:rFonts w:ascii="Times New Roman" w:eastAsia="ヒラギノ角ゴ Pro W3" w:hAnsi="Times New Roman" w:cs="Times New Roman"/>
                <w:color w:val="000000"/>
                <w:sz w:val="24"/>
                <w:szCs w:val="24"/>
                <w:lang w:val="en-US"/>
              </w:rPr>
              <w:t xml:space="preserve"> online   </w:t>
            </w:r>
            <w:proofErr w:type="spellStart"/>
            <w:r w:rsidRPr="00504106">
              <w:rPr>
                <w:rFonts w:ascii="Times New Roman" w:eastAsia="ヒラギノ角ゴ Pro W3" w:hAnsi="Times New Roman" w:cs="Times New Roman"/>
                <w:color w:val="000000"/>
                <w:sz w:val="24"/>
                <w:szCs w:val="24"/>
                <w:lang w:val="en-US"/>
              </w:rPr>
              <w:t>kommunikáció</w:t>
            </w:r>
            <w:proofErr w:type="spellEnd"/>
            <w:r w:rsidRPr="00504106">
              <w:rPr>
                <w:rFonts w:ascii="Times New Roman" w:eastAsia="ヒラギノ角ゴ Pro W3" w:hAnsi="Times New Roman" w:cs="Times New Roman"/>
                <w:color w:val="000000"/>
                <w:sz w:val="24"/>
                <w:szCs w:val="24"/>
                <w:lang w:val="en-US"/>
              </w:rPr>
              <w:t xml:space="preserve"> </w:t>
            </w:r>
            <w:proofErr w:type="spellStart"/>
            <w:r w:rsidRPr="00504106">
              <w:rPr>
                <w:rFonts w:ascii="Times New Roman" w:eastAsia="ヒラギノ角ゴ Pro W3" w:hAnsi="Times New Roman" w:cs="Times New Roman"/>
                <w:color w:val="000000"/>
                <w:sz w:val="24"/>
                <w:szCs w:val="24"/>
                <w:lang w:val="en-US"/>
              </w:rPr>
              <w:t>szövegszervező</w:t>
            </w:r>
            <w:proofErr w:type="spellEnd"/>
            <w:r w:rsidRPr="00504106">
              <w:rPr>
                <w:rFonts w:ascii="Times New Roman" w:eastAsia="ヒラギノ角ゴ Pro W3" w:hAnsi="Times New Roman" w:cs="Times New Roman"/>
                <w:color w:val="000000"/>
                <w:sz w:val="24"/>
                <w:szCs w:val="24"/>
                <w:lang w:val="en-US"/>
              </w:rPr>
              <w:t xml:space="preserve"> </w:t>
            </w:r>
            <w:proofErr w:type="spellStart"/>
            <w:r w:rsidRPr="00504106">
              <w:rPr>
                <w:rFonts w:ascii="Times New Roman" w:eastAsia="ヒラギノ角ゴ Pro W3" w:hAnsi="Times New Roman" w:cs="Times New Roman"/>
                <w:color w:val="000000"/>
                <w:sz w:val="24"/>
                <w:szCs w:val="24"/>
                <w:lang w:val="en-US"/>
              </w:rPr>
              <w:t>alapeszközeinek</w:t>
            </w:r>
            <w:proofErr w:type="spellEnd"/>
            <w:r w:rsidRPr="00504106">
              <w:rPr>
                <w:rFonts w:ascii="Times New Roman" w:eastAsia="ヒラギノ角ゴ Pro W3" w:hAnsi="Times New Roman" w:cs="Times New Roman"/>
                <w:color w:val="000000"/>
                <w:sz w:val="24"/>
                <w:szCs w:val="24"/>
                <w:lang w:val="en-US"/>
              </w:rPr>
              <w:t xml:space="preserve"> </w:t>
            </w:r>
            <w:proofErr w:type="spellStart"/>
            <w:r w:rsidRPr="00504106">
              <w:rPr>
                <w:rFonts w:ascii="Times New Roman" w:eastAsia="ヒラギノ角ゴ Pro W3" w:hAnsi="Times New Roman" w:cs="Times New Roman"/>
                <w:color w:val="000000"/>
                <w:sz w:val="24"/>
                <w:szCs w:val="24"/>
                <w:lang w:val="en-US"/>
              </w:rPr>
              <w:t>felismerése</w:t>
            </w:r>
            <w:proofErr w:type="spellEnd"/>
            <w:r w:rsidRPr="00504106">
              <w:rPr>
                <w:rFonts w:ascii="Times New Roman" w:eastAsia="ヒラギノ角ゴ Pro W3" w:hAnsi="Times New Roman" w:cs="Times New Roman"/>
                <w:color w:val="000000"/>
                <w:sz w:val="24"/>
                <w:szCs w:val="24"/>
                <w:lang w:val="en-US"/>
              </w:rPr>
              <w:t>.</w:t>
            </w:r>
          </w:p>
          <w:p w:rsidR="00504106" w:rsidRPr="00504106" w:rsidRDefault="00504106" w:rsidP="00504106">
            <w:pPr>
              <w:widowControl w:val="0"/>
              <w:tabs>
                <w:tab w:val="left" w:pos="-207"/>
                <w:tab w:val="left" w:pos="64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after="0" w:line="240" w:lineRule="auto"/>
              <w:rPr>
                <w:rFonts w:ascii="Times New Roman" w:eastAsia="ヒラギノ角ゴ Pro W3" w:hAnsi="Times New Roman" w:cs="Times New Roman"/>
                <w:color w:val="000000"/>
                <w:sz w:val="24"/>
                <w:szCs w:val="24"/>
                <w:lang w:val="hu-HU"/>
              </w:rPr>
            </w:pPr>
            <w:r w:rsidRPr="00504106">
              <w:rPr>
                <w:rFonts w:ascii="Times New Roman" w:eastAsia="ヒラギノ角ゴ Pro W3" w:hAnsi="Times New Roman" w:cs="Times New Roman"/>
                <w:color w:val="000000"/>
                <w:sz w:val="24"/>
                <w:szCs w:val="24"/>
                <w:lang w:val="hu-HU"/>
              </w:rPr>
              <w:t xml:space="preserve">Mozgóképi </w:t>
            </w:r>
            <w:proofErr w:type="spellStart"/>
            <w:r w:rsidRPr="00504106">
              <w:rPr>
                <w:rFonts w:ascii="Times New Roman" w:eastAsia="ヒラギノ角ゴ Pro W3" w:hAnsi="Times New Roman" w:cs="Times New Roman"/>
                <w:color w:val="000000"/>
                <w:sz w:val="24"/>
                <w:szCs w:val="24"/>
                <w:lang w:val="en-US"/>
              </w:rPr>
              <w:t>szövegek</w:t>
            </w:r>
            <w:proofErr w:type="spellEnd"/>
            <w:r w:rsidRPr="00504106">
              <w:rPr>
                <w:rFonts w:ascii="Times New Roman" w:eastAsia="ヒラギノ角ゴ Pro W3" w:hAnsi="Times New Roman" w:cs="Times New Roman"/>
                <w:color w:val="000000"/>
                <w:sz w:val="24"/>
                <w:szCs w:val="24"/>
                <w:lang w:val="en-US"/>
              </w:rPr>
              <w:t xml:space="preserve"> </w:t>
            </w:r>
            <w:proofErr w:type="spellStart"/>
            <w:r w:rsidRPr="00504106">
              <w:rPr>
                <w:rFonts w:ascii="Times New Roman" w:eastAsia="ヒラギノ角ゴ Pro W3" w:hAnsi="Times New Roman" w:cs="Times New Roman"/>
                <w:color w:val="000000"/>
                <w:sz w:val="24"/>
                <w:szCs w:val="24"/>
                <w:lang w:val="en-US"/>
              </w:rPr>
              <w:t>megkülönböztetése</w:t>
            </w:r>
            <w:proofErr w:type="spellEnd"/>
            <w:r w:rsidRPr="00504106">
              <w:rPr>
                <w:rFonts w:ascii="Times New Roman" w:eastAsia="ヒラギノ角ゴ Pro W3" w:hAnsi="Times New Roman" w:cs="Times New Roman"/>
                <w:color w:val="000000"/>
                <w:sz w:val="24"/>
                <w:szCs w:val="24"/>
                <w:lang w:val="en-US"/>
              </w:rPr>
              <w:t xml:space="preserve"> a </w:t>
            </w:r>
            <w:proofErr w:type="spellStart"/>
            <w:r w:rsidRPr="00504106">
              <w:rPr>
                <w:rFonts w:ascii="Times New Roman" w:eastAsia="ヒラギノ角ゴ Pro W3" w:hAnsi="Times New Roman" w:cs="Times New Roman"/>
                <w:color w:val="000000"/>
                <w:sz w:val="24"/>
                <w:szCs w:val="24"/>
                <w:lang w:val="en-US"/>
              </w:rPr>
              <w:t>valóság</w:t>
            </w:r>
            <w:proofErr w:type="spellEnd"/>
            <w:r w:rsidRPr="00504106">
              <w:rPr>
                <w:rFonts w:ascii="Times New Roman" w:eastAsia="ヒラギノ角ゴ Pro W3" w:hAnsi="Times New Roman" w:cs="Times New Roman"/>
                <w:color w:val="000000"/>
                <w:sz w:val="24"/>
                <w:szCs w:val="24"/>
                <w:lang w:val="en-US"/>
              </w:rPr>
              <w:t xml:space="preserve"> </w:t>
            </w:r>
            <w:proofErr w:type="spellStart"/>
            <w:r w:rsidRPr="00504106">
              <w:rPr>
                <w:rFonts w:ascii="Times New Roman" w:eastAsia="ヒラギノ角ゴ Pro W3" w:hAnsi="Times New Roman" w:cs="Times New Roman"/>
                <w:color w:val="000000"/>
                <w:sz w:val="24"/>
                <w:szCs w:val="24"/>
                <w:lang w:val="en-US"/>
              </w:rPr>
              <w:t>ábrázolásához</w:t>
            </w:r>
            <w:proofErr w:type="spellEnd"/>
            <w:r w:rsidRPr="00504106">
              <w:rPr>
                <w:rFonts w:ascii="Times New Roman" w:eastAsia="ヒラギノ角ゴ Pro W3" w:hAnsi="Times New Roman" w:cs="Times New Roman"/>
                <w:color w:val="000000"/>
                <w:sz w:val="24"/>
                <w:szCs w:val="24"/>
                <w:lang w:val="en-US"/>
              </w:rPr>
              <w:t xml:space="preserve"> </w:t>
            </w:r>
            <w:proofErr w:type="spellStart"/>
            <w:r w:rsidRPr="00504106">
              <w:rPr>
                <w:rFonts w:ascii="Times New Roman" w:eastAsia="ヒラギノ角ゴ Pro W3" w:hAnsi="Times New Roman" w:cs="Times New Roman"/>
                <w:color w:val="000000"/>
                <w:sz w:val="24"/>
                <w:szCs w:val="24"/>
                <w:lang w:val="en-US"/>
              </w:rPr>
              <w:t>való</w:t>
            </w:r>
            <w:proofErr w:type="spellEnd"/>
            <w:r w:rsidRPr="00504106">
              <w:rPr>
                <w:rFonts w:ascii="Times New Roman" w:eastAsia="ヒラギノ角ゴ Pro W3" w:hAnsi="Times New Roman" w:cs="Times New Roman"/>
                <w:color w:val="000000"/>
                <w:sz w:val="24"/>
                <w:szCs w:val="24"/>
                <w:lang w:val="en-US"/>
              </w:rPr>
              <w:t xml:space="preserve"> </w:t>
            </w:r>
            <w:proofErr w:type="spellStart"/>
            <w:r w:rsidRPr="00504106">
              <w:rPr>
                <w:rFonts w:ascii="Times New Roman" w:eastAsia="ヒラギノ角ゴ Pro W3" w:hAnsi="Times New Roman" w:cs="Times New Roman"/>
                <w:color w:val="000000"/>
                <w:sz w:val="24"/>
                <w:szCs w:val="24"/>
                <w:lang w:val="en-US"/>
              </w:rPr>
              <w:t>viszony</w:t>
            </w:r>
            <w:proofErr w:type="spellEnd"/>
            <w:r w:rsidRPr="00504106">
              <w:rPr>
                <w:rFonts w:ascii="Times New Roman" w:eastAsia="ヒラギノ角ゴ Pro W3" w:hAnsi="Times New Roman" w:cs="Times New Roman"/>
                <w:color w:val="000000"/>
                <w:sz w:val="24"/>
                <w:szCs w:val="24"/>
                <w:lang w:val="en-US"/>
              </w:rPr>
              <w:t xml:space="preserve">, </w:t>
            </w:r>
            <w:proofErr w:type="spellStart"/>
            <w:r w:rsidRPr="00504106">
              <w:rPr>
                <w:rFonts w:ascii="Times New Roman" w:eastAsia="ヒラギノ角ゴ Pro W3" w:hAnsi="Times New Roman" w:cs="Times New Roman"/>
                <w:color w:val="000000"/>
                <w:sz w:val="24"/>
                <w:szCs w:val="24"/>
                <w:lang w:val="en-US"/>
              </w:rPr>
              <w:t>alkotói</w:t>
            </w:r>
            <w:proofErr w:type="spellEnd"/>
            <w:r w:rsidRPr="00504106">
              <w:rPr>
                <w:rFonts w:ascii="Times New Roman" w:eastAsia="ヒラギノ角ゴ Pro W3" w:hAnsi="Times New Roman" w:cs="Times New Roman"/>
                <w:color w:val="000000"/>
                <w:sz w:val="24"/>
                <w:szCs w:val="24"/>
                <w:lang w:val="en-US"/>
              </w:rPr>
              <w:t xml:space="preserve"> </w:t>
            </w:r>
            <w:proofErr w:type="spellStart"/>
            <w:r w:rsidRPr="00504106">
              <w:rPr>
                <w:rFonts w:ascii="Times New Roman" w:eastAsia="ヒラギノ角ゴ Pro W3" w:hAnsi="Times New Roman" w:cs="Times New Roman"/>
                <w:color w:val="000000"/>
                <w:sz w:val="24"/>
                <w:szCs w:val="24"/>
                <w:lang w:val="en-US"/>
              </w:rPr>
              <w:t>szándék</w:t>
            </w:r>
            <w:proofErr w:type="spellEnd"/>
            <w:r w:rsidRPr="00504106">
              <w:rPr>
                <w:rFonts w:ascii="Times New Roman" w:eastAsia="ヒラギノ角ゴ Pro W3" w:hAnsi="Times New Roman" w:cs="Times New Roman"/>
                <w:color w:val="000000"/>
                <w:sz w:val="24"/>
                <w:szCs w:val="24"/>
                <w:lang w:val="en-US"/>
              </w:rPr>
              <w:t xml:space="preserve"> </w:t>
            </w:r>
            <w:proofErr w:type="spellStart"/>
            <w:r w:rsidRPr="00504106">
              <w:rPr>
                <w:rFonts w:ascii="Times New Roman" w:eastAsia="ヒラギノ角ゴ Pro W3" w:hAnsi="Times New Roman" w:cs="Times New Roman"/>
                <w:color w:val="000000"/>
                <w:sz w:val="24"/>
                <w:szCs w:val="24"/>
                <w:lang w:val="en-US"/>
              </w:rPr>
              <w:t>és</w:t>
            </w:r>
            <w:proofErr w:type="spellEnd"/>
            <w:r w:rsidRPr="00504106">
              <w:rPr>
                <w:rFonts w:ascii="Times New Roman" w:eastAsia="ヒラギノ角ゴ Pro W3" w:hAnsi="Times New Roman" w:cs="Times New Roman"/>
                <w:color w:val="000000"/>
                <w:sz w:val="24"/>
                <w:szCs w:val="24"/>
                <w:lang w:val="en-US"/>
              </w:rPr>
              <w:t xml:space="preserve"> </w:t>
            </w:r>
            <w:proofErr w:type="spellStart"/>
            <w:r w:rsidRPr="00504106">
              <w:rPr>
                <w:rFonts w:ascii="Times New Roman" w:eastAsia="ヒラギノ角ゴ Pro W3" w:hAnsi="Times New Roman" w:cs="Times New Roman"/>
                <w:color w:val="000000"/>
                <w:sz w:val="24"/>
                <w:szCs w:val="24"/>
                <w:lang w:val="en-US"/>
              </w:rPr>
              <w:t>nézői</w:t>
            </w:r>
            <w:proofErr w:type="spellEnd"/>
            <w:r w:rsidRPr="00504106">
              <w:rPr>
                <w:rFonts w:ascii="Times New Roman" w:eastAsia="ヒラギノ角ゴ Pro W3" w:hAnsi="Times New Roman" w:cs="Times New Roman"/>
                <w:color w:val="000000"/>
                <w:sz w:val="24"/>
                <w:szCs w:val="24"/>
                <w:lang w:val="en-US"/>
              </w:rPr>
              <w:t xml:space="preserve"> </w:t>
            </w:r>
            <w:proofErr w:type="spellStart"/>
            <w:r w:rsidRPr="00504106">
              <w:rPr>
                <w:rFonts w:ascii="Times New Roman" w:eastAsia="ヒラギノ角ゴ Pro W3" w:hAnsi="Times New Roman" w:cs="Times New Roman"/>
                <w:color w:val="000000"/>
                <w:sz w:val="24"/>
                <w:szCs w:val="24"/>
                <w:lang w:val="en-US"/>
              </w:rPr>
              <w:t>elvárás</w:t>
            </w:r>
            <w:proofErr w:type="spellEnd"/>
            <w:r w:rsidRPr="00504106">
              <w:rPr>
                <w:rFonts w:ascii="Times New Roman" w:eastAsia="ヒラギノ角ゴ Pro W3" w:hAnsi="Times New Roman" w:cs="Times New Roman"/>
                <w:color w:val="000000"/>
                <w:sz w:val="24"/>
                <w:szCs w:val="24"/>
                <w:lang w:val="en-US"/>
              </w:rPr>
              <w:t xml:space="preserve"> </w:t>
            </w:r>
            <w:proofErr w:type="spellStart"/>
            <w:r w:rsidRPr="00504106">
              <w:rPr>
                <w:rFonts w:ascii="Times New Roman" w:eastAsia="ヒラギノ角ゴ Pro W3" w:hAnsi="Times New Roman" w:cs="Times New Roman"/>
                <w:color w:val="000000"/>
                <w:sz w:val="24"/>
                <w:szCs w:val="24"/>
                <w:lang w:val="en-US"/>
              </w:rPr>
              <w:t>karaktere</w:t>
            </w:r>
            <w:proofErr w:type="spellEnd"/>
            <w:r w:rsidRPr="00504106">
              <w:rPr>
                <w:rFonts w:ascii="Times New Roman" w:eastAsia="ヒラギノ角ゴ Pro W3" w:hAnsi="Times New Roman" w:cs="Times New Roman"/>
                <w:color w:val="000000"/>
                <w:sz w:val="24"/>
                <w:szCs w:val="24"/>
                <w:lang w:val="en-US"/>
              </w:rPr>
              <w:t xml:space="preserve"> </w:t>
            </w:r>
            <w:proofErr w:type="spellStart"/>
            <w:r w:rsidRPr="00504106">
              <w:rPr>
                <w:rFonts w:ascii="Times New Roman" w:eastAsia="ヒラギノ角ゴ Pro W3" w:hAnsi="Times New Roman" w:cs="Times New Roman"/>
                <w:color w:val="000000"/>
                <w:sz w:val="24"/>
                <w:szCs w:val="24"/>
                <w:lang w:val="en-US"/>
              </w:rPr>
              <w:t>szerint</w:t>
            </w:r>
            <w:proofErr w:type="spellEnd"/>
            <w:r w:rsidRPr="00504106">
              <w:rPr>
                <w:rFonts w:ascii="Times New Roman" w:eastAsia="ヒラギノ角ゴ Pro W3" w:hAnsi="Times New Roman" w:cs="Times New Roman"/>
                <w:color w:val="000000"/>
                <w:sz w:val="24"/>
                <w:szCs w:val="24"/>
                <w:lang w:val="en-US"/>
              </w:rPr>
              <w:t>.</w:t>
            </w:r>
          </w:p>
          <w:p w:rsidR="00504106" w:rsidRPr="00504106" w:rsidRDefault="00504106" w:rsidP="00504106">
            <w:p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spacing w:after="0" w:line="240" w:lineRule="auto"/>
              <w:rPr>
                <w:rFonts w:ascii="Times New Roman" w:eastAsia="ヒラギノ角ゴ Pro W3" w:hAnsi="Times New Roman" w:cs="Times New Roman"/>
                <w:color w:val="000000"/>
                <w:sz w:val="24"/>
                <w:szCs w:val="24"/>
                <w:lang w:val="hu-HU"/>
              </w:rPr>
            </w:pPr>
            <w:r w:rsidRPr="00504106">
              <w:rPr>
                <w:rFonts w:ascii="Times New Roman" w:eastAsia="ヒラギノ角ゴ Pro W3" w:hAnsi="Times New Roman" w:cs="Times New Roman"/>
                <w:color w:val="000000"/>
                <w:sz w:val="24"/>
                <w:szCs w:val="24"/>
                <w:lang w:val="hu-HU"/>
              </w:rPr>
              <w:t>Társművészeti kapcsolatok lehetőségeinek értelmezése.</w:t>
            </w:r>
          </w:p>
          <w:p w:rsidR="00504106" w:rsidRPr="00504106" w:rsidRDefault="00504106" w:rsidP="00504106">
            <w:p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spacing w:after="0" w:line="240" w:lineRule="auto"/>
              <w:rPr>
                <w:rFonts w:ascii="Times New Roman" w:eastAsia="ヒラギノ角ゴ Pro W3" w:hAnsi="Times New Roman" w:cs="Times New Roman"/>
                <w:color w:val="000000"/>
                <w:sz w:val="24"/>
                <w:szCs w:val="24"/>
                <w:lang w:val="hu-HU"/>
              </w:rPr>
            </w:pPr>
            <w:r w:rsidRPr="00504106">
              <w:rPr>
                <w:rFonts w:ascii="Times New Roman" w:eastAsia="ヒラギノ角ゴ Pro W3" w:hAnsi="Times New Roman" w:cs="Times New Roman"/>
                <w:color w:val="000000"/>
                <w:sz w:val="24"/>
                <w:szCs w:val="24"/>
                <w:lang w:val="hu-HU"/>
              </w:rPr>
              <w:t>A legfontosabb kultúrák, művészettörténeti korok, stílusirányzatok megkülönböztetése és a meghatározó alkotók műveinek felismerése.</w:t>
            </w:r>
          </w:p>
          <w:p w:rsidR="00504106" w:rsidRPr="00504106" w:rsidRDefault="00504106" w:rsidP="00504106">
            <w:p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64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spacing w:after="0" w:line="240" w:lineRule="auto"/>
              <w:rPr>
                <w:rFonts w:ascii="Times New Roman" w:eastAsia="ヒラギノ角ゴ Pro W3" w:hAnsi="Times New Roman" w:cs="Times New Roman"/>
                <w:color w:val="000000"/>
                <w:sz w:val="24"/>
                <w:szCs w:val="24"/>
                <w:lang w:val="hu-HU"/>
              </w:rPr>
            </w:pPr>
            <w:r w:rsidRPr="00504106">
              <w:rPr>
                <w:rFonts w:ascii="Times New Roman" w:eastAsia="ヒラギノ角ゴ Pro W3" w:hAnsi="Times New Roman" w:cs="Times New Roman"/>
                <w:color w:val="000000"/>
                <w:sz w:val="24"/>
                <w:szCs w:val="24"/>
                <w:lang w:val="hu-HU"/>
              </w:rPr>
              <w:t>Vizuális jelenségek, tárgyak, műalkotások árnyaltabb elemzése, összehasonlítása.</w:t>
            </w:r>
          </w:p>
          <w:p w:rsidR="00504106" w:rsidRPr="00504106" w:rsidRDefault="00504106" w:rsidP="00504106">
            <w:p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64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spacing w:after="0" w:line="240" w:lineRule="auto"/>
              <w:rPr>
                <w:rFonts w:ascii="Times New Roman" w:eastAsia="ヒラギノ角ゴ Pro W3" w:hAnsi="Times New Roman" w:cs="Times New Roman"/>
                <w:color w:val="000000"/>
                <w:sz w:val="24"/>
                <w:szCs w:val="24"/>
                <w:lang w:val="hu-HU"/>
              </w:rPr>
            </w:pPr>
            <w:r w:rsidRPr="00504106">
              <w:rPr>
                <w:rFonts w:ascii="Times New Roman" w:eastAsia="ヒラギノ角ゴ Pro W3" w:hAnsi="Times New Roman" w:cs="Times New Roman"/>
                <w:color w:val="000000"/>
                <w:sz w:val="24"/>
                <w:szCs w:val="24"/>
                <w:lang w:val="hu-HU"/>
              </w:rPr>
              <w:t>A vizuális megfigyelés és elemzés során önálló kérdések megfogalmazása.</w:t>
            </w:r>
          </w:p>
          <w:p w:rsidR="00504106" w:rsidRPr="00504106" w:rsidRDefault="00504106" w:rsidP="00504106">
            <w:p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spacing w:after="0" w:line="240" w:lineRule="auto"/>
              <w:rPr>
                <w:rFonts w:ascii="Times New Roman" w:eastAsia="ヒラギノ角ゴ Pro W3" w:hAnsi="Times New Roman" w:cs="Times New Roman"/>
                <w:color w:val="000000"/>
                <w:sz w:val="24"/>
                <w:szCs w:val="24"/>
                <w:lang w:val="hu-HU"/>
              </w:rPr>
            </w:pPr>
            <w:r w:rsidRPr="00504106">
              <w:rPr>
                <w:rFonts w:ascii="Times New Roman" w:eastAsia="ヒラギノ角ゴ Pro W3" w:hAnsi="Times New Roman" w:cs="Times New Roman"/>
                <w:color w:val="000000"/>
                <w:sz w:val="24"/>
                <w:szCs w:val="24"/>
                <w:lang w:val="hu-HU"/>
              </w:rPr>
              <w:t>Önálló vélemény megfogalmazása saját és mások munkájáról.</w:t>
            </w:r>
          </w:p>
        </w:tc>
      </w:tr>
    </w:tbl>
    <w:p w:rsidR="00AB5FBB" w:rsidRDefault="00AB5FBB"/>
    <w:p w:rsidR="0091005D" w:rsidRDefault="00830093" w:rsidP="00830093">
      <w:pPr>
        <w:shd w:val="clear" w:color="auto" w:fill="92D050"/>
      </w:pPr>
      <w:r>
        <w:t>Technika- és életvitel</w:t>
      </w:r>
    </w:p>
    <w:p w:rsidR="00830093" w:rsidRDefault="008300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7106"/>
      </w:tblGrid>
      <w:tr w:rsidR="0091005D" w:rsidRPr="0091005D" w:rsidTr="00320A5A">
        <w:tc>
          <w:tcPr>
            <w:tcW w:w="1956" w:type="dxa"/>
            <w:shd w:val="clear" w:color="auto" w:fill="92D050"/>
            <w:vAlign w:val="center"/>
          </w:tcPr>
          <w:p w:rsidR="0091005D" w:rsidRPr="0091005D" w:rsidRDefault="0091005D" w:rsidP="0091005D">
            <w:pPr>
              <w:spacing w:after="0" w:line="240" w:lineRule="auto"/>
              <w:jc w:val="center"/>
              <w:rPr>
                <w:rFonts w:ascii="Times New Roman" w:eastAsia="Calibri" w:hAnsi="Times New Roman" w:cs="Times New Roman"/>
                <w:b/>
              </w:rPr>
            </w:pPr>
            <w:r w:rsidRPr="0091005D">
              <w:rPr>
                <w:rFonts w:ascii="Times New Roman" w:eastAsia="Calibri" w:hAnsi="Times New Roman" w:cs="Times New Roman"/>
                <w:b/>
              </w:rPr>
              <w:t xml:space="preserve">A fejlesztés várt eredményei </w:t>
            </w:r>
            <w:proofErr w:type="gramStart"/>
            <w:r w:rsidRPr="0091005D">
              <w:rPr>
                <w:rFonts w:ascii="Times New Roman" w:eastAsia="Calibri" w:hAnsi="Times New Roman" w:cs="Times New Roman"/>
                <w:b/>
              </w:rPr>
              <w:t>a</w:t>
            </w:r>
            <w:proofErr w:type="gramEnd"/>
            <w:r w:rsidRPr="0091005D">
              <w:rPr>
                <w:rFonts w:ascii="Times New Roman" w:eastAsia="Calibri" w:hAnsi="Times New Roman" w:cs="Times New Roman"/>
                <w:b/>
              </w:rPr>
              <w:t xml:space="preserve"> 5. évfolyam végén</w:t>
            </w:r>
          </w:p>
        </w:tc>
        <w:tc>
          <w:tcPr>
            <w:tcW w:w="0" w:type="auto"/>
            <w:vAlign w:val="center"/>
          </w:tcPr>
          <w:p w:rsidR="0091005D" w:rsidRPr="0091005D" w:rsidRDefault="0091005D" w:rsidP="0091005D">
            <w:pPr>
              <w:spacing w:before="120" w:after="0" w:line="240" w:lineRule="auto"/>
              <w:rPr>
                <w:rFonts w:ascii="Times New Roman" w:eastAsia="Calibri" w:hAnsi="Times New Roman" w:cs="Times New Roman"/>
              </w:rPr>
            </w:pPr>
            <w:r w:rsidRPr="0091005D">
              <w:rPr>
                <w:rFonts w:ascii="Times New Roman" w:eastAsia="Calibri" w:hAnsi="Times New Roman" w:cs="Times New Roman"/>
              </w:rPr>
              <w:t>Tapasztalatok megfogalmazása a környezet elemeiről, állapotáról, a környezetátalakító tevékenységgel járó felelősség belátása.</w:t>
            </w:r>
          </w:p>
          <w:p w:rsidR="0091005D" w:rsidRPr="0091005D" w:rsidRDefault="0091005D" w:rsidP="0091005D">
            <w:pPr>
              <w:spacing w:after="0" w:line="240" w:lineRule="auto"/>
              <w:rPr>
                <w:rFonts w:ascii="Times New Roman" w:eastAsia="Calibri" w:hAnsi="Times New Roman" w:cs="Times New Roman"/>
              </w:rPr>
            </w:pPr>
            <w:r w:rsidRPr="0091005D">
              <w:rPr>
                <w:rFonts w:ascii="Times New Roman" w:eastAsia="Calibri" w:hAnsi="Times New Roman" w:cs="Times New Roman"/>
              </w:rPr>
              <w:t>Tapasztalatok az ételkészítéssel, élelmiszerekkel összefüggő munkatevékenységekről.</w:t>
            </w:r>
          </w:p>
          <w:p w:rsidR="0091005D" w:rsidRPr="0091005D" w:rsidRDefault="0091005D" w:rsidP="0091005D">
            <w:pPr>
              <w:spacing w:after="0" w:line="240" w:lineRule="auto"/>
              <w:rPr>
                <w:rFonts w:ascii="Times New Roman" w:eastAsia="Calibri" w:hAnsi="Times New Roman" w:cs="Times New Roman"/>
              </w:rPr>
            </w:pPr>
            <w:r w:rsidRPr="0091005D">
              <w:rPr>
                <w:rFonts w:ascii="Times New Roman" w:eastAsia="Calibri" w:hAnsi="Times New Roman" w:cs="Times New Roman"/>
              </w:rPr>
              <w:t>Ételkészítés és tárgyalkotás során a technológiák helyes alkalmazása, eszközök szakszerű, biztonságos használata.</w:t>
            </w:r>
          </w:p>
          <w:p w:rsidR="0091005D" w:rsidRPr="0091005D" w:rsidRDefault="0091005D" w:rsidP="0091005D">
            <w:pPr>
              <w:spacing w:after="0" w:line="240" w:lineRule="auto"/>
              <w:rPr>
                <w:rFonts w:ascii="Times New Roman" w:eastAsia="Calibri" w:hAnsi="Times New Roman" w:cs="Times New Roman"/>
              </w:rPr>
            </w:pPr>
            <w:r w:rsidRPr="0091005D">
              <w:rPr>
                <w:rFonts w:ascii="Times New Roman" w:eastAsia="Calibri" w:hAnsi="Times New Roman" w:cs="Times New Roman"/>
              </w:rPr>
              <w:t>Elemi műszaki rajzi ismeretek alkalmazása a tervezés és a kivitelezés során.</w:t>
            </w:r>
          </w:p>
          <w:p w:rsidR="0091005D" w:rsidRPr="0091005D" w:rsidRDefault="0091005D" w:rsidP="0091005D">
            <w:pPr>
              <w:spacing w:after="0" w:line="240" w:lineRule="auto"/>
              <w:rPr>
                <w:rFonts w:ascii="Times New Roman" w:eastAsia="Calibri" w:hAnsi="Times New Roman" w:cs="Times New Roman"/>
              </w:rPr>
            </w:pPr>
            <w:r w:rsidRPr="0091005D">
              <w:rPr>
                <w:rFonts w:ascii="Times New Roman" w:eastAsia="Calibri" w:hAnsi="Times New Roman" w:cs="Times New Roman"/>
              </w:rPr>
              <w:t xml:space="preserve">Az elkészült </w:t>
            </w:r>
            <w:proofErr w:type="gramStart"/>
            <w:r w:rsidRPr="0091005D">
              <w:rPr>
                <w:rFonts w:ascii="Times New Roman" w:eastAsia="Calibri" w:hAnsi="Times New Roman" w:cs="Times New Roman"/>
              </w:rPr>
              <w:t>produktumok</w:t>
            </w:r>
            <w:proofErr w:type="gramEnd"/>
            <w:r w:rsidRPr="0091005D">
              <w:rPr>
                <w:rFonts w:ascii="Times New Roman" w:eastAsia="Calibri" w:hAnsi="Times New Roman" w:cs="Times New Roman"/>
              </w:rPr>
              <w:t xml:space="preserve"> (ételek, tárgyak, modellek) reális értékelése, a hibák felismerése, a javítás, fejlesztés lehetőségeinek meghatározása.</w:t>
            </w:r>
          </w:p>
          <w:p w:rsidR="0091005D" w:rsidRPr="0091005D" w:rsidRDefault="0091005D" w:rsidP="0091005D">
            <w:pPr>
              <w:spacing w:after="0" w:line="240" w:lineRule="auto"/>
              <w:rPr>
                <w:rFonts w:ascii="Times New Roman" w:eastAsia="Calibri" w:hAnsi="Times New Roman" w:cs="Times New Roman"/>
              </w:rPr>
            </w:pPr>
            <w:r w:rsidRPr="0091005D">
              <w:rPr>
                <w:rFonts w:ascii="Times New Roman" w:eastAsia="Calibri" w:hAnsi="Times New Roman" w:cs="Times New Roman"/>
              </w:rPr>
              <w:t>A tárgyi környezetben végzett tevékenységek biztonságossá, környezettudatossá, takarékossá és célszerűvé válása.</w:t>
            </w:r>
          </w:p>
          <w:p w:rsidR="0091005D" w:rsidRPr="0091005D" w:rsidRDefault="0091005D" w:rsidP="0091005D">
            <w:pPr>
              <w:spacing w:after="0" w:line="240" w:lineRule="auto"/>
              <w:rPr>
                <w:rFonts w:ascii="Times New Roman" w:eastAsia="Calibri" w:hAnsi="Times New Roman" w:cs="Times New Roman"/>
              </w:rPr>
            </w:pPr>
            <w:r w:rsidRPr="0091005D">
              <w:rPr>
                <w:rFonts w:ascii="Times New Roman" w:eastAsia="Calibri" w:hAnsi="Times New Roman" w:cs="Times New Roman"/>
              </w:rPr>
              <w:t>A gyalogos és kerékpáros közlekedés KRESZ szerinti szabályainak, valamint a tömegközlekedés szabályainak biztonságos alkalmazása.</w:t>
            </w:r>
          </w:p>
          <w:p w:rsidR="0091005D" w:rsidRPr="0091005D" w:rsidRDefault="0091005D" w:rsidP="0091005D">
            <w:pPr>
              <w:spacing w:after="0" w:line="240" w:lineRule="auto"/>
              <w:rPr>
                <w:rFonts w:ascii="Times New Roman" w:eastAsia="Calibri" w:hAnsi="Times New Roman" w:cs="Times New Roman"/>
              </w:rPr>
            </w:pPr>
            <w:r w:rsidRPr="0091005D">
              <w:rPr>
                <w:rFonts w:ascii="Times New Roman" w:eastAsia="Calibri" w:hAnsi="Times New Roman" w:cs="Times New Roman"/>
              </w:rPr>
              <w:t>A vasúti közlekedésben való biztonságos és udvarias részvétel.</w:t>
            </w:r>
          </w:p>
          <w:p w:rsidR="0091005D" w:rsidRPr="0091005D" w:rsidRDefault="0091005D" w:rsidP="0091005D">
            <w:pPr>
              <w:spacing w:after="0" w:line="240" w:lineRule="auto"/>
              <w:rPr>
                <w:rFonts w:ascii="Times New Roman" w:eastAsia="Calibri" w:hAnsi="Times New Roman" w:cs="Times New Roman"/>
              </w:rPr>
            </w:pPr>
          </w:p>
        </w:tc>
      </w:tr>
    </w:tbl>
    <w:p w:rsidR="00504106" w:rsidRDefault="005041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7106"/>
      </w:tblGrid>
      <w:tr w:rsidR="00830093" w:rsidRPr="00830093" w:rsidTr="00320A5A">
        <w:tc>
          <w:tcPr>
            <w:tcW w:w="1956" w:type="dxa"/>
            <w:shd w:val="clear" w:color="auto" w:fill="92D050"/>
            <w:vAlign w:val="center"/>
          </w:tcPr>
          <w:p w:rsidR="00830093" w:rsidRPr="00830093" w:rsidRDefault="00830093" w:rsidP="00830093">
            <w:pPr>
              <w:spacing w:after="0" w:line="240" w:lineRule="auto"/>
              <w:jc w:val="center"/>
              <w:rPr>
                <w:rFonts w:ascii="Times New Roman" w:eastAsia="Calibri" w:hAnsi="Times New Roman" w:cs="Times New Roman"/>
                <w:b/>
              </w:rPr>
            </w:pPr>
            <w:r w:rsidRPr="00830093">
              <w:rPr>
                <w:rFonts w:ascii="Times New Roman" w:eastAsia="Calibri" w:hAnsi="Times New Roman" w:cs="Times New Roman"/>
                <w:b/>
              </w:rPr>
              <w:lastRenderedPageBreak/>
              <w:t>A fejlesztés várt eredményei a két évfolyamos ciklus végén</w:t>
            </w:r>
          </w:p>
        </w:tc>
        <w:tc>
          <w:tcPr>
            <w:tcW w:w="0" w:type="auto"/>
            <w:vAlign w:val="center"/>
          </w:tcPr>
          <w:p w:rsidR="00830093" w:rsidRPr="00830093" w:rsidRDefault="00830093" w:rsidP="00830093">
            <w:pPr>
              <w:spacing w:before="120" w:after="0" w:line="240" w:lineRule="auto"/>
              <w:rPr>
                <w:rFonts w:ascii="Times New Roman" w:eastAsia="Calibri" w:hAnsi="Times New Roman" w:cs="Times New Roman"/>
              </w:rPr>
            </w:pPr>
            <w:r w:rsidRPr="00830093">
              <w:rPr>
                <w:rFonts w:ascii="Times New Roman" w:eastAsia="Calibri" w:hAnsi="Times New Roman" w:cs="Times New Roman"/>
              </w:rPr>
              <w:t>Tapasztalatok megfogalmazása a környezet elemeiről, állapotáról, a környezetátalakító tevékenységgel járó felelősség belátása.</w:t>
            </w:r>
          </w:p>
          <w:p w:rsidR="00830093" w:rsidRPr="00830093" w:rsidRDefault="00830093" w:rsidP="00830093">
            <w:pPr>
              <w:spacing w:after="0" w:line="240" w:lineRule="auto"/>
              <w:rPr>
                <w:rFonts w:ascii="Times New Roman" w:eastAsia="Calibri" w:hAnsi="Times New Roman" w:cs="Times New Roman"/>
              </w:rPr>
            </w:pPr>
            <w:r w:rsidRPr="00830093">
              <w:rPr>
                <w:rFonts w:ascii="Times New Roman" w:eastAsia="Calibri" w:hAnsi="Times New Roman" w:cs="Times New Roman"/>
              </w:rPr>
              <w:t>Tapasztalatok az ételkészítéssel, élelmiszerekkel összefüggő munkatevékenységekről.</w:t>
            </w:r>
          </w:p>
          <w:p w:rsidR="00830093" w:rsidRPr="00830093" w:rsidRDefault="00830093" w:rsidP="00830093">
            <w:pPr>
              <w:spacing w:after="0" w:line="240" w:lineRule="auto"/>
              <w:rPr>
                <w:rFonts w:ascii="Times New Roman" w:eastAsia="Calibri" w:hAnsi="Times New Roman" w:cs="Times New Roman"/>
              </w:rPr>
            </w:pPr>
            <w:r w:rsidRPr="00830093">
              <w:rPr>
                <w:rFonts w:ascii="Times New Roman" w:eastAsia="Calibri" w:hAnsi="Times New Roman" w:cs="Times New Roman"/>
              </w:rPr>
              <w:t>Ételkészítés és tárgyalkotás során a technológiák helyes alkalmazása, eszközök szakszerű, biztonságos használata.</w:t>
            </w:r>
          </w:p>
          <w:p w:rsidR="00830093" w:rsidRPr="00830093" w:rsidRDefault="00830093" w:rsidP="00830093">
            <w:pPr>
              <w:spacing w:after="0" w:line="240" w:lineRule="auto"/>
              <w:rPr>
                <w:rFonts w:ascii="Times New Roman" w:eastAsia="Calibri" w:hAnsi="Times New Roman" w:cs="Times New Roman"/>
              </w:rPr>
            </w:pPr>
            <w:r w:rsidRPr="00830093">
              <w:rPr>
                <w:rFonts w:ascii="Times New Roman" w:eastAsia="Calibri" w:hAnsi="Times New Roman" w:cs="Times New Roman"/>
              </w:rPr>
              <w:t>Elemi műszaki rajzi ismeretek alkalmazása a tervezés és a kivitelezés során.</w:t>
            </w:r>
          </w:p>
          <w:p w:rsidR="00830093" w:rsidRPr="00830093" w:rsidRDefault="00830093" w:rsidP="00830093">
            <w:pPr>
              <w:spacing w:after="0" w:line="240" w:lineRule="auto"/>
              <w:rPr>
                <w:rFonts w:ascii="Times New Roman" w:eastAsia="Calibri" w:hAnsi="Times New Roman" w:cs="Times New Roman"/>
              </w:rPr>
            </w:pPr>
            <w:r w:rsidRPr="00830093">
              <w:rPr>
                <w:rFonts w:ascii="Times New Roman" w:eastAsia="Calibri" w:hAnsi="Times New Roman" w:cs="Times New Roman"/>
              </w:rPr>
              <w:t xml:space="preserve">Az elkészült </w:t>
            </w:r>
            <w:proofErr w:type="gramStart"/>
            <w:r w:rsidRPr="00830093">
              <w:rPr>
                <w:rFonts w:ascii="Times New Roman" w:eastAsia="Calibri" w:hAnsi="Times New Roman" w:cs="Times New Roman"/>
              </w:rPr>
              <w:t>produktumok</w:t>
            </w:r>
            <w:proofErr w:type="gramEnd"/>
            <w:r w:rsidRPr="00830093">
              <w:rPr>
                <w:rFonts w:ascii="Times New Roman" w:eastAsia="Calibri" w:hAnsi="Times New Roman" w:cs="Times New Roman"/>
              </w:rPr>
              <w:t xml:space="preserve"> (ételek, tárgyak, modellek) reális értékelése, a hibák felismerése, a javítás, fejlesztés lehetőségeinek meghatározása.</w:t>
            </w:r>
          </w:p>
          <w:p w:rsidR="00830093" w:rsidRPr="00830093" w:rsidRDefault="00830093" w:rsidP="00830093">
            <w:pPr>
              <w:spacing w:after="0" w:line="240" w:lineRule="auto"/>
              <w:rPr>
                <w:rFonts w:ascii="Times New Roman" w:eastAsia="Calibri" w:hAnsi="Times New Roman" w:cs="Times New Roman"/>
              </w:rPr>
            </w:pPr>
            <w:r w:rsidRPr="00830093">
              <w:rPr>
                <w:rFonts w:ascii="Times New Roman" w:eastAsia="Calibri" w:hAnsi="Times New Roman" w:cs="Times New Roman"/>
              </w:rPr>
              <w:t>Az ember közvetlen tárgyi környezetének megőrzésére, alakítására vonatkozó szükségletek felismerése, a tevékenységek és beavatkozások következményeinek előzetes, helyes felismerése, az azzal járó felelősség belátása.</w:t>
            </w:r>
          </w:p>
          <w:p w:rsidR="00830093" w:rsidRPr="00830093" w:rsidRDefault="00830093" w:rsidP="00830093">
            <w:pPr>
              <w:spacing w:after="0" w:line="240" w:lineRule="auto"/>
              <w:rPr>
                <w:rFonts w:ascii="Times New Roman" w:eastAsia="Calibri" w:hAnsi="Times New Roman" w:cs="Times New Roman"/>
              </w:rPr>
            </w:pPr>
          </w:p>
          <w:p w:rsidR="00830093" w:rsidRPr="00830093" w:rsidRDefault="00830093" w:rsidP="00830093">
            <w:pPr>
              <w:spacing w:after="0" w:line="240" w:lineRule="auto"/>
              <w:rPr>
                <w:rFonts w:ascii="Times New Roman" w:eastAsia="Calibri" w:hAnsi="Times New Roman" w:cs="Times New Roman"/>
              </w:rPr>
            </w:pPr>
            <w:r w:rsidRPr="00830093">
              <w:rPr>
                <w:rFonts w:ascii="Times New Roman" w:eastAsia="Calibri" w:hAnsi="Times New Roman" w:cs="Times New Roman"/>
              </w:rPr>
              <w:t>A tárgyi környezetben végzett tevékenységek biztonságossá, környezettudatossá, takarékossá és célszerűvé válása.</w:t>
            </w:r>
          </w:p>
          <w:p w:rsidR="00830093" w:rsidRPr="00830093" w:rsidRDefault="00830093" w:rsidP="00830093">
            <w:pPr>
              <w:spacing w:after="0" w:line="240" w:lineRule="auto"/>
              <w:rPr>
                <w:rFonts w:ascii="Times New Roman" w:eastAsia="Calibri" w:hAnsi="Times New Roman" w:cs="Times New Roman"/>
              </w:rPr>
            </w:pPr>
            <w:r w:rsidRPr="00830093">
              <w:rPr>
                <w:rFonts w:ascii="Times New Roman" w:eastAsia="Calibri" w:hAnsi="Times New Roman" w:cs="Times New Roman"/>
              </w:rPr>
              <w:t>A gyalogos és kerékpáros közlekedés KRESZ szerinti szabályainak, valamint a tömegközlekedés szabályainak biztonságos alkalmazása.</w:t>
            </w:r>
          </w:p>
          <w:p w:rsidR="00830093" w:rsidRPr="00830093" w:rsidRDefault="00830093" w:rsidP="00830093">
            <w:pPr>
              <w:spacing w:after="0" w:line="240" w:lineRule="auto"/>
              <w:rPr>
                <w:rFonts w:ascii="Times New Roman" w:eastAsia="Calibri" w:hAnsi="Times New Roman" w:cs="Times New Roman"/>
              </w:rPr>
            </w:pPr>
            <w:r w:rsidRPr="00830093">
              <w:rPr>
                <w:rFonts w:ascii="Times New Roman" w:eastAsia="Calibri" w:hAnsi="Times New Roman" w:cs="Times New Roman"/>
              </w:rPr>
              <w:t>A kerékpár karbantartásához szükséges ismeretek elsajátítása.</w:t>
            </w:r>
          </w:p>
          <w:p w:rsidR="00830093" w:rsidRPr="00830093" w:rsidRDefault="00830093" w:rsidP="00830093">
            <w:pPr>
              <w:spacing w:after="0" w:line="240" w:lineRule="auto"/>
              <w:rPr>
                <w:rFonts w:ascii="Times New Roman" w:eastAsia="Calibri" w:hAnsi="Times New Roman" w:cs="Times New Roman"/>
              </w:rPr>
            </w:pPr>
            <w:r w:rsidRPr="00830093">
              <w:rPr>
                <w:rFonts w:ascii="Times New Roman" w:eastAsia="Calibri" w:hAnsi="Times New Roman" w:cs="Times New Roman"/>
              </w:rPr>
              <w:t>A vasúti közlekedésben való biztonságos és udvarias részvétel.</w:t>
            </w:r>
          </w:p>
          <w:p w:rsidR="00830093" w:rsidRPr="00830093" w:rsidRDefault="00830093" w:rsidP="00830093">
            <w:pPr>
              <w:spacing w:after="0" w:line="240" w:lineRule="auto"/>
              <w:rPr>
                <w:rFonts w:ascii="Times New Roman" w:eastAsia="Calibri" w:hAnsi="Times New Roman" w:cs="Times New Roman"/>
              </w:rPr>
            </w:pPr>
            <w:r w:rsidRPr="00830093">
              <w:rPr>
                <w:rFonts w:ascii="Times New Roman" w:eastAsia="Calibri" w:hAnsi="Times New Roman" w:cs="Times New Roman"/>
              </w:rPr>
              <w:t>Tájékozódás közúti és vasúti menetrendekben, útvonaltérképeken. Útvonalterv olvasása, készítése.</w:t>
            </w:r>
          </w:p>
        </w:tc>
      </w:tr>
    </w:tbl>
    <w:p w:rsidR="00830093" w:rsidRDefault="00830093"/>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0"/>
        <w:gridCol w:w="7290"/>
      </w:tblGrid>
      <w:tr w:rsidR="00830093" w:rsidRPr="00830093" w:rsidTr="00320A5A">
        <w:trPr>
          <w:trHeight w:val="550"/>
        </w:trPr>
        <w:tc>
          <w:tcPr>
            <w:tcW w:w="1956" w:type="dxa"/>
            <w:shd w:val="clear" w:color="auto" w:fill="92D050"/>
            <w:vAlign w:val="center"/>
          </w:tcPr>
          <w:p w:rsidR="00830093" w:rsidRPr="00830093" w:rsidRDefault="00830093" w:rsidP="00830093">
            <w:pPr>
              <w:spacing w:after="0" w:line="240" w:lineRule="auto"/>
              <w:rPr>
                <w:rFonts w:ascii="Times New Roman" w:eastAsia="Calibri" w:hAnsi="Times New Roman" w:cs="Times New Roman"/>
                <w:b/>
                <w:sz w:val="24"/>
                <w:szCs w:val="24"/>
              </w:rPr>
            </w:pPr>
            <w:r w:rsidRPr="00830093">
              <w:rPr>
                <w:rFonts w:ascii="Times New Roman" w:eastAsia="Calibri" w:hAnsi="Times New Roman" w:cs="Times New Roman"/>
                <w:b/>
                <w:sz w:val="24"/>
                <w:szCs w:val="24"/>
              </w:rPr>
              <w:t xml:space="preserve">A </w:t>
            </w:r>
            <w:r w:rsidRPr="00830093">
              <w:rPr>
                <w:rFonts w:ascii="Times New Roman" w:eastAsia="Calibri" w:hAnsi="Times New Roman" w:cs="Times New Roman"/>
                <w:b/>
                <w:sz w:val="24"/>
                <w:szCs w:val="24"/>
                <w:shd w:val="clear" w:color="auto" w:fill="92D050"/>
              </w:rPr>
              <w:t>fejlesztés várt eredményei a</w:t>
            </w:r>
            <w:r w:rsidRPr="00830093">
              <w:rPr>
                <w:rFonts w:ascii="Times New Roman" w:eastAsia="Calibri" w:hAnsi="Times New Roman" w:cs="Times New Roman"/>
                <w:b/>
                <w:sz w:val="24"/>
                <w:szCs w:val="24"/>
                <w:shd w:val="clear" w:color="auto" w:fill="FC8484"/>
              </w:rPr>
              <w:t xml:space="preserve"> </w:t>
            </w:r>
            <w:r w:rsidRPr="00830093">
              <w:rPr>
                <w:rFonts w:ascii="Times New Roman" w:eastAsia="Calibri" w:hAnsi="Times New Roman" w:cs="Times New Roman"/>
                <w:b/>
                <w:sz w:val="24"/>
                <w:szCs w:val="24"/>
                <w:shd w:val="clear" w:color="auto" w:fill="92D050"/>
              </w:rPr>
              <w:t>ciklus végén</w:t>
            </w:r>
          </w:p>
        </w:tc>
        <w:tc>
          <w:tcPr>
            <w:tcW w:w="7274" w:type="dxa"/>
          </w:tcPr>
          <w:p w:rsidR="00830093" w:rsidRPr="00830093" w:rsidRDefault="00830093" w:rsidP="00830093">
            <w:pPr>
              <w:spacing w:before="120"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 xml:space="preserve">Az egészséges, biztonságos, környezettudatos otthon működtetéséhez szükséges </w:t>
            </w:r>
            <w:proofErr w:type="gramStart"/>
            <w:r w:rsidRPr="00830093">
              <w:rPr>
                <w:rFonts w:ascii="Times New Roman" w:eastAsia="Calibri" w:hAnsi="Times New Roman" w:cs="Times New Roman"/>
                <w:sz w:val="24"/>
                <w:szCs w:val="24"/>
              </w:rPr>
              <w:t>praktikus</w:t>
            </w:r>
            <w:proofErr w:type="gramEnd"/>
            <w:r w:rsidRPr="00830093">
              <w:rPr>
                <w:rFonts w:ascii="Times New Roman" w:eastAsia="Calibri" w:hAnsi="Times New Roman" w:cs="Times New Roman"/>
                <w:sz w:val="24"/>
                <w:szCs w:val="24"/>
              </w:rPr>
              <w:t xml:space="preserve"> életvezetési ismeretek elsajátítása, készségek kialakulása.</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A háztartás elektromos, víz-, szennyvíz-, gáz- és más tüzelőberendezéseinek biztonságos kezelése, takarékos és felelős használata, a használattal járó veszélyek és környezeti hatások tudatosulása, hibák, működészavarok felismerése. Egyszerű karbantartási, javítási munkák önálló elvégzése.</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Környezettudatosság a háztartási hulladékok kezelése során.</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A víz- és energiafogyasztással, hulladékokkal kapcsolatos mennyiségek és költségek érzékelésének, becslésének képessége.</w:t>
            </w:r>
          </w:p>
          <w:p w:rsidR="00830093" w:rsidRPr="00830093" w:rsidRDefault="00830093" w:rsidP="00830093">
            <w:pPr>
              <w:spacing w:after="0" w:line="240" w:lineRule="auto"/>
              <w:rPr>
                <w:rFonts w:ascii="Times New Roman" w:eastAsia="Calibri" w:hAnsi="Times New Roman" w:cs="Times New Roman"/>
                <w:sz w:val="24"/>
                <w:szCs w:val="24"/>
              </w:rPr>
            </w:pPr>
            <w:proofErr w:type="spellStart"/>
            <w:r w:rsidRPr="00830093">
              <w:rPr>
                <w:rFonts w:ascii="Times New Roman" w:eastAsia="Calibri" w:hAnsi="Times New Roman" w:cs="Times New Roman"/>
                <w:sz w:val="24"/>
                <w:szCs w:val="24"/>
              </w:rPr>
              <w:t>Elköteleződés</w:t>
            </w:r>
            <w:proofErr w:type="spellEnd"/>
            <w:r w:rsidRPr="00830093">
              <w:rPr>
                <w:rFonts w:ascii="Times New Roman" w:eastAsia="Calibri" w:hAnsi="Times New Roman" w:cs="Times New Roman"/>
                <w:sz w:val="24"/>
                <w:szCs w:val="24"/>
              </w:rPr>
              <w:t xml:space="preserve"> a takarékos életvitel és a környezetkímélő technológiák mellett.</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A kerékpárosokra vonatkozó közlekedési szabályok tudatos készségszintű alkalmazása.</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Tájékozottság a közlekedési környezetben.</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Tudatos közlekedési magatartás.</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 xml:space="preserve">A közlekedési </w:t>
            </w:r>
            <w:proofErr w:type="gramStart"/>
            <w:r w:rsidRPr="00830093">
              <w:rPr>
                <w:rFonts w:ascii="Times New Roman" w:eastAsia="Calibri" w:hAnsi="Times New Roman" w:cs="Times New Roman"/>
                <w:sz w:val="24"/>
                <w:szCs w:val="24"/>
              </w:rPr>
              <w:t>morál</w:t>
            </w:r>
            <w:proofErr w:type="gramEnd"/>
            <w:r w:rsidRPr="00830093">
              <w:rPr>
                <w:rFonts w:ascii="Times New Roman" w:eastAsia="Calibri" w:hAnsi="Times New Roman" w:cs="Times New Roman"/>
                <w:sz w:val="24"/>
                <w:szCs w:val="24"/>
              </w:rPr>
              <w:t xml:space="preserve"> alkalmazása.</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Környezettudatos közlekedésszemlélet.</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Alapvető tájékozottság a továbbtanulási lehetőségekről, elképzelés a saját felnőttkori életről, pályaválasztási lehetőségek mérlegelése.</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Tapasztalatok, ismeretek, véleményalkotás a meglátogatott munkahelyekről, ezek összevetése a személyes tervekkel.</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Az adottságok, képességek, igények, lehetőségek összhangjának keresése.</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A munkatevékenységnek az önmegvalósítás részeként történő értékelése.</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A munkába álláshoz szükséges alapkészségek és ismeretek elsajátítása.</w:t>
            </w:r>
          </w:p>
        </w:tc>
      </w:tr>
    </w:tbl>
    <w:p w:rsidR="00830093" w:rsidRDefault="00830093"/>
    <w:p w:rsidR="00830093" w:rsidRDefault="00830093" w:rsidP="00830093">
      <w:pPr>
        <w:shd w:val="clear" w:color="auto" w:fill="A34B7F"/>
      </w:pPr>
      <w:r>
        <w:lastRenderedPageBreak/>
        <w:t>Testnevelés és sport</w:t>
      </w:r>
    </w:p>
    <w:p w:rsidR="00830093" w:rsidRDefault="00830093"/>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6"/>
        <w:gridCol w:w="7318"/>
      </w:tblGrid>
      <w:tr w:rsidR="00830093" w:rsidRPr="00830093" w:rsidTr="00320A5A">
        <w:tc>
          <w:tcPr>
            <w:tcW w:w="1966" w:type="dxa"/>
            <w:shd w:val="clear" w:color="auto" w:fill="993366"/>
            <w:vAlign w:val="center"/>
          </w:tcPr>
          <w:p w:rsidR="00830093" w:rsidRPr="00830093" w:rsidRDefault="00830093" w:rsidP="00830093">
            <w:pPr>
              <w:spacing w:after="0" w:line="240" w:lineRule="auto"/>
              <w:jc w:val="center"/>
              <w:rPr>
                <w:rFonts w:ascii="Times New Roman" w:eastAsia="Times New Roman" w:hAnsi="Times New Roman" w:cs="Times New Roman"/>
                <w:b/>
                <w:bCs/>
                <w:sz w:val="24"/>
                <w:szCs w:val="24"/>
                <w:lang w:eastAsia="hu-HU"/>
              </w:rPr>
            </w:pPr>
            <w:r w:rsidRPr="00830093">
              <w:rPr>
                <w:rFonts w:ascii="Times New Roman" w:eastAsia="Times New Roman" w:hAnsi="Times New Roman" w:cs="Times New Roman"/>
                <w:b/>
                <w:bCs/>
                <w:sz w:val="24"/>
                <w:szCs w:val="24"/>
                <w:lang w:eastAsia="hu-HU"/>
              </w:rPr>
              <w:t xml:space="preserve">A fejlesztés várt </w:t>
            </w:r>
            <w:r w:rsidRPr="00830093">
              <w:rPr>
                <w:rFonts w:ascii="Times New Roman" w:eastAsia="Times New Roman" w:hAnsi="Times New Roman" w:cs="Times New Roman"/>
                <w:b/>
                <w:bCs/>
                <w:color w:val="000000" w:themeColor="text1"/>
                <w:sz w:val="24"/>
                <w:szCs w:val="24"/>
                <w:lang w:eastAsia="hu-HU"/>
              </w:rPr>
              <w:t>eredményei az ötödik</w:t>
            </w:r>
            <w:r w:rsidRPr="00830093">
              <w:rPr>
                <w:rFonts w:ascii="Times New Roman" w:eastAsia="Times New Roman" w:hAnsi="Times New Roman" w:cs="Times New Roman"/>
                <w:b/>
                <w:bCs/>
                <w:color w:val="FF0000"/>
                <w:sz w:val="24"/>
                <w:szCs w:val="24"/>
                <w:lang w:eastAsia="hu-HU"/>
              </w:rPr>
              <w:t xml:space="preserve"> </w:t>
            </w:r>
            <w:r w:rsidRPr="00830093">
              <w:rPr>
                <w:rFonts w:ascii="Times New Roman" w:eastAsia="Times New Roman" w:hAnsi="Times New Roman" w:cs="Times New Roman"/>
                <w:b/>
                <w:sz w:val="24"/>
                <w:szCs w:val="24"/>
                <w:lang w:eastAsia="hu-HU"/>
              </w:rPr>
              <w:t>évfolyamos ciklus végén</w:t>
            </w:r>
          </w:p>
        </w:tc>
        <w:tc>
          <w:tcPr>
            <w:tcW w:w="7318" w:type="dxa"/>
          </w:tcPr>
          <w:p w:rsidR="00830093" w:rsidRPr="00830093" w:rsidRDefault="00830093" w:rsidP="00830093">
            <w:pPr>
              <w:spacing w:before="120" w:after="0" w:line="240" w:lineRule="auto"/>
              <w:rPr>
                <w:rFonts w:ascii="Times New Roman" w:eastAsia="Calibri" w:hAnsi="Times New Roman" w:cs="Times New Roman"/>
                <w:i/>
                <w:sz w:val="24"/>
                <w:szCs w:val="24"/>
              </w:rPr>
            </w:pPr>
            <w:r w:rsidRPr="00830093">
              <w:rPr>
                <w:rFonts w:ascii="Times New Roman" w:eastAsia="Calibri" w:hAnsi="Times New Roman" w:cs="Times New Roman"/>
                <w:i/>
                <w:sz w:val="24"/>
                <w:szCs w:val="24"/>
              </w:rPr>
              <w:t xml:space="preserve">Természetes és nem természetes mozgásformák </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A gyakorláshoz szükséges alakzatok öntevékeny gyors kialakítása.</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Öntevékeny részvétel a szervezési feladatok végrehajtásában.</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 xml:space="preserve">A bemelegítésre, a sokoldalú előkészítésre, valamint a képességfejlesztésre alkalmas mozgásformák, gyakorlatok folyamatos, pontosságra törekvő és megfelelő </w:t>
            </w:r>
            <w:proofErr w:type="gramStart"/>
            <w:r w:rsidRPr="00830093">
              <w:rPr>
                <w:rFonts w:ascii="Times New Roman" w:eastAsia="Calibri" w:hAnsi="Times New Roman" w:cs="Times New Roman"/>
                <w:sz w:val="24"/>
                <w:szCs w:val="24"/>
              </w:rPr>
              <w:t>intenzitású</w:t>
            </w:r>
            <w:proofErr w:type="gramEnd"/>
            <w:r w:rsidRPr="00830093">
              <w:rPr>
                <w:rFonts w:ascii="Times New Roman" w:eastAsia="Calibri" w:hAnsi="Times New Roman" w:cs="Times New Roman"/>
                <w:sz w:val="24"/>
                <w:szCs w:val="24"/>
              </w:rPr>
              <w:t xml:space="preserve"> végrehajtása.</w:t>
            </w:r>
          </w:p>
          <w:p w:rsidR="00830093" w:rsidRPr="00830093" w:rsidRDefault="00830093" w:rsidP="00830093">
            <w:pPr>
              <w:spacing w:after="0" w:line="240" w:lineRule="auto"/>
              <w:rPr>
                <w:rFonts w:ascii="Times New Roman" w:eastAsia="Times New Roman" w:hAnsi="Times New Roman" w:cs="Times New Roman"/>
                <w:sz w:val="24"/>
                <w:szCs w:val="24"/>
                <w:lang w:eastAsia="hu-HU"/>
              </w:rPr>
            </w:pPr>
            <w:r w:rsidRPr="00830093">
              <w:rPr>
                <w:rFonts w:ascii="Times New Roman" w:eastAsia="Times New Roman" w:hAnsi="Times New Roman" w:cs="Times New Roman"/>
                <w:sz w:val="24"/>
                <w:szCs w:val="24"/>
                <w:lang w:eastAsia="hu-HU"/>
              </w:rPr>
              <w:t>8</w:t>
            </w:r>
            <w:r w:rsidRPr="00830093">
              <w:rPr>
                <w:rFonts w:ascii="Times New Roman" w:eastAsia="Times New Roman" w:hAnsi="Times New Roman" w:cs="Times New Roman"/>
                <w:sz w:val="24"/>
                <w:szCs w:val="24"/>
                <w:lang w:eastAsia="hu-HU"/>
              </w:rPr>
              <w:sym w:font="Symbol" w:char="F02D"/>
            </w:r>
            <w:r w:rsidRPr="00830093">
              <w:rPr>
                <w:rFonts w:ascii="Times New Roman" w:eastAsia="Times New Roman" w:hAnsi="Times New Roman" w:cs="Times New Roman"/>
                <w:sz w:val="24"/>
                <w:szCs w:val="24"/>
                <w:lang w:eastAsia="hu-HU"/>
              </w:rPr>
              <w:t>10 gyakorlattal önálló bemelegítés végrehajtása.</w:t>
            </w:r>
          </w:p>
          <w:p w:rsidR="00830093" w:rsidRPr="00830093" w:rsidRDefault="00830093" w:rsidP="00830093">
            <w:pPr>
              <w:spacing w:after="0" w:line="240" w:lineRule="auto"/>
              <w:rPr>
                <w:rFonts w:ascii="Times New Roman" w:eastAsia="Times New Roman" w:hAnsi="Times New Roman" w:cs="Times New Roman"/>
                <w:sz w:val="24"/>
                <w:szCs w:val="24"/>
                <w:lang w:eastAsia="hu-HU"/>
              </w:rPr>
            </w:pPr>
            <w:r w:rsidRPr="00830093">
              <w:rPr>
                <w:rFonts w:ascii="Times New Roman" w:eastAsia="Times New Roman" w:hAnsi="Times New Roman" w:cs="Times New Roman"/>
                <w:sz w:val="24"/>
                <w:szCs w:val="24"/>
                <w:lang w:eastAsia="hu-HU"/>
              </w:rPr>
              <w:t xml:space="preserve">A tanévben alkalmazott </w:t>
            </w:r>
            <w:proofErr w:type="gramStart"/>
            <w:r w:rsidRPr="00830093">
              <w:rPr>
                <w:rFonts w:ascii="Times New Roman" w:eastAsia="Times New Roman" w:hAnsi="Times New Roman" w:cs="Times New Roman"/>
                <w:sz w:val="24"/>
                <w:szCs w:val="24"/>
                <w:lang w:eastAsia="hu-HU"/>
              </w:rPr>
              <w:t>gimnasztika</w:t>
            </w:r>
            <w:proofErr w:type="gramEnd"/>
            <w:r w:rsidRPr="00830093">
              <w:rPr>
                <w:rFonts w:ascii="Times New Roman" w:eastAsia="Times New Roman" w:hAnsi="Times New Roman" w:cs="Times New Roman"/>
                <w:sz w:val="24"/>
                <w:szCs w:val="24"/>
                <w:lang w:eastAsia="hu-HU"/>
              </w:rPr>
              <w:t xml:space="preserve"> alapvető szakkifejezéseinek ismerete.</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Calibri" w:eastAsia="Times New Roman" w:hAnsi="Calibri" w:cs="Times New Roman"/>
              </w:rPr>
              <w:t xml:space="preserve">A </w:t>
            </w:r>
            <w:r w:rsidRPr="00830093">
              <w:rPr>
                <w:rFonts w:ascii="Times New Roman" w:eastAsia="Times New Roman" w:hAnsi="Times New Roman" w:cs="Times New Roman"/>
                <w:sz w:val="24"/>
                <w:szCs w:val="24"/>
              </w:rPr>
              <w:t xml:space="preserve">testtartásért felelős </w:t>
            </w:r>
            <w:r w:rsidRPr="00830093">
              <w:rPr>
                <w:rFonts w:ascii="Times New Roman" w:eastAsia="Calibri" w:hAnsi="Times New Roman" w:cs="Times New Roman"/>
                <w:sz w:val="24"/>
                <w:szCs w:val="24"/>
              </w:rPr>
              <w:t xml:space="preserve">izmok tudatos, </w:t>
            </w:r>
            <w:proofErr w:type="spellStart"/>
            <w:r w:rsidRPr="00830093">
              <w:rPr>
                <w:rFonts w:ascii="Times New Roman" w:eastAsia="Calibri" w:hAnsi="Times New Roman" w:cs="Times New Roman"/>
                <w:sz w:val="24"/>
                <w:szCs w:val="24"/>
              </w:rPr>
              <w:t>koncentratív</w:t>
            </w:r>
            <w:proofErr w:type="spellEnd"/>
            <w:r w:rsidRPr="00830093">
              <w:rPr>
                <w:rFonts w:ascii="Times New Roman" w:eastAsia="Calibri" w:hAnsi="Times New Roman" w:cs="Times New Roman"/>
                <w:sz w:val="24"/>
                <w:szCs w:val="24"/>
              </w:rPr>
              <w:t xml:space="preserve"> fejlesztése. A </w:t>
            </w:r>
            <w:proofErr w:type="spellStart"/>
            <w:r w:rsidRPr="00830093">
              <w:rPr>
                <w:rFonts w:ascii="Times New Roman" w:eastAsia="Calibri" w:hAnsi="Times New Roman" w:cs="Times New Roman"/>
                <w:sz w:val="24"/>
                <w:szCs w:val="24"/>
              </w:rPr>
              <w:t>biomechanikailag</w:t>
            </w:r>
            <w:proofErr w:type="spellEnd"/>
            <w:r w:rsidRPr="00830093">
              <w:rPr>
                <w:rFonts w:ascii="Times New Roman" w:eastAsia="Calibri" w:hAnsi="Times New Roman" w:cs="Times New Roman"/>
                <w:sz w:val="24"/>
                <w:szCs w:val="24"/>
              </w:rPr>
              <w:t xml:space="preserve"> helyes testtartás kialakítása.</w:t>
            </w:r>
          </w:p>
          <w:p w:rsidR="00830093" w:rsidRPr="00830093" w:rsidRDefault="00830093" w:rsidP="00830093">
            <w:pPr>
              <w:spacing w:after="0" w:line="240" w:lineRule="auto"/>
              <w:rPr>
                <w:rFonts w:ascii="Times New Roman" w:eastAsia="Times New Roman" w:hAnsi="Times New Roman" w:cs="Times New Roman"/>
                <w:sz w:val="24"/>
                <w:szCs w:val="24"/>
                <w:highlight w:val="yellow"/>
              </w:rPr>
            </w:pPr>
          </w:p>
          <w:p w:rsidR="00830093" w:rsidRPr="00830093" w:rsidRDefault="00830093" w:rsidP="00830093">
            <w:pPr>
              <w:spacing w:after="0" w:line="240" w:lineRule="auto"/>
              <w:rPr>
                <w:rFonts w:ascii="Times New Roman" w:eastAsia="Times New Roman" w:hAnsi="Times New Roman" w:cs="Times New Roman"/>
                <w:sz w:val="24"/>
                <w:szCs w:val="24"/>
              </w:rPr>
            </w:pPr>
            <w:r w:rsidRPr="00830093">
              <w:rPr>
                <w:rFonts w:ascii="Times New Roman" w:eastAsia="Times New Roman" w:hAnsi="Times New Roman" w:cs="Times New Roman"/>
                <w:sz w:val="24"/>
                <w:szCs w:val="24"/>
              </w:rPr>
              <w:t>Relaxációs módszerek alkalmazásával a feszültségek önálló szabályozása.</w:t>
            </w:r>
          </w:p>
          <w:p w:rsidR="00830093" w:rsidRPr="00830093" w:rsidRDefault="00830093" w:rsidP="00830093">
            <w:pPr>
              <w:spacing w:after="0" w:line="240" w:lineRule="auto"/>
              <w:rPr>
                <w:rFonts w:ascii="Times New Roman" w:eastAsia="Times New Roman" w:hAnsi="Times New Roman" w:cs="Times New Roman"/>
                <w:sz w:val="24"/>
                <w:szCs w:val="24"/>
                <w:lang w:eastAsia="hu-HU"/>
              </w:rPr>
            </w:pPr>
            <w:r w:rsidRPr="00830093">
              <w:rPr>
                <w:rFonts w:ascii="Times New Roman" w:eastAsia="Times New Roman" w:hAnsi="Times New Roman" w:cs="Times New Roman"/>
                <w:sz w:val="24"/>
                <w:szCs w:val="24"/>
                <w:lang w:eastAsia="hu-HU"/>
              </w:rPr>
              <w:t>A bemelegítés és a levezetés szempontjainak ismerete.</w:t>
            </w:r>
          </w:p>
          <w:p w:rsidR="00830093" w:rsidRPr="00830093" w:rsidRDefault="00830093" w:rsidP="00830093">
            <w:pPr>
              <w:spacing w:after="0" w:line="240" w:lineRule="auto"/>
              <w:jc w:val="both"/>
              <w:rPr>
                <w:rFonts w:ascii="Times New Roman" w:eastAsia="Times New Roman" w:hAnsi="Times New Roman" w:cs="Times New Roman"/>
                <w:sz w:val="24"/>
                <w:szCs w:val="24"/>
                <w:lang w:eastAsia="hu-HU"/>
              </w:rPr>
            </w:pPr>
          </w:p>
          <w:p w:rsidR="00830093" w:rsidRPr="00830093" w:rsidRDefault="00830093" w:rsidP="00830093">
            <w:pPr>
              <w:spacing w:after="0" w:line="240" w:lineRule="auto"/>
              <w:rPr>
                <w:rFonts w:ascii="Times New Roman" w:eastAsia="Calibri" w:hAnsi="Times New Roman" w:cs="Times New Roman"/>
                <w:i/>
                <w:sz w:val="24"/>
                <w:szCs w:val="24"/>
              </w:rPr>
            </w:pPr>
            <w:r w:rsidRPr="00830093">
              <w:rPr>
                <w:rFonts w:ascii="Times New Roman" w:eastAsia="Calibri" w:hAnsi="Times New Roman" w:cs="Times New Roman"/>
                <w:i/>
                <w:sz w:val="24"/>
                <w:szCs w:val="24"/>
              </w:rPr>
              <w:t>Sportjátékok</w:t>
            </w:r>
          </w:p>
          <w:p w:rsidR="00830093" w:rsidRPr="00830093" w:rsidRDefault="00830093" w:rsidP="00830093">
            <w:pPr>
              <w:spacing w:after="0" w:line="240" w:lineRule="auto"/>
              <w:rPr>
                <w:rFonts w:ascii="Times New Roman" w:eastAsia="Times New Roman" w:hAnsi="Times New Roman" w:cs="Times New Roman"/>
                <w:sz w:val="24"/>
                <w:szCs w:val="20"/>
                <w:lang w:eastAsia="hu-HU"/>
              </w:rPr>
            </w:pPr>
            <w:r w:rsidRPr="00830093">
              <w:rPr>
                <w:rFonts w:ascii="Times New Roman" w:eastAsia="Times New Roman" w:hAnsi="Times New Roman" w:cs="Times New Roman"/>
                <w:sz w:val="24"/>
                <w:szCs w:val="20"/>
                <w:lang w:eastAsia="hu-HU"/>
              </w:rPr>
              <w:t>A sportjátékok technikai és taktikai készletének elsajátítása, ezek alkalmazása testnevelési játékokban, játékos feladatokban és a sportjátékban.</w:t>
            </w:r>
          </w:p>
          <w:p w:rsidR="00830093" w:rsidRPr="00830093" w:rsidRDefault="00830093" w:rsidP="00830093">
            <w:pPr>
              <w:spacing w:after="0" w:line="240" w:lineRule="auto"/>
              <w:rPr>
                <w:rFonts w:ascii="Times New Roman" w:eastAsia="Times New Roman" w:hAnsi="Times New Roman" w:cs="Times New Roman"/>
                <w:sz w:val="24"/>
                <w:szCs w:val="20"/>
                <w:lang w:eastAsia="hu-HU"/>
              </w:rPr>
            </w:pPr>
            <w:r w:rsidRPr="00830093">
              <w:rPr>
                <w:rFonts w:ascii="Times New Roman" w:eastAsia="Times New Roman" w:hAnsi="Times New Roman" w:cs="Times New Roman"/>
                <w:sz w:val="24"/>
                <w:szCs w:val="20"/>
                <w:lang w:eastAsia="hu-HU"/>
              </w:rPr>
              <w:t xml:space="preserve">Törekvés a játékelemek (technikai, taktikai elemek) pontos, eredményes végrehajtására és tudatos </w:t>
            </w:r>
            <w:proofErr w:type="gramStart"/>
            <w:r w:rsidRPr="00830093">
              <w:rPr>
                <w:rFonts w:ascii="Times New Roman" w:eastAsia="Times New Roman" w:hAnsi="Times New Roman" w:cs="Times New Roman"/>
                <w:sz w:val="24"/>
                <w:szCs w:val="20"/>
                <w:lang w:eastAsia="hu-HU"/>
              </w:rPr>
              <w:t>kontrollálására</w:t>
            </w:r>
            <w:proofErr w:type="gramEnd"/>
            <w:r w:rsidRPr="00830093">
              <w:rPr>
                <w:rFonts w:ascii="Times New Roman" w:eastAsia="Times New Roman" w:hAnsi="Times New Roman" w:cs="Times New Roman"/>
                <w:sz w:val="24"/>
                <w:szCs w:val="20"/>
                <w:lang w:eastAsia="hu-HU"/>
              </w:rPr>
              <w:t>.</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A sportjátékok játékszabályainak ismerete és alkalmazása.</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Szabálykövető magatartás, önfegyelem, együttműködés kinyilvánítása a sportjátékokban.</w:t>
            </w:r>
          </w:p>
          <w:p w:rsidR="00830093" w:rsidRPr="00830093" w:rsidRDefault="00830093" w:rsidP="00830093">
            <w:pPr>
              <w:spacing w:after="0" w:line="240" w:lineRule="auto"/>
              <w:rPr>
                <w:rFonts w:ascii="Times New Roman" w:eastAsia="Times New Roman" w:hAnsi="Times New Roman" w:cs="Times New Roman"/>
                <w:sz w:val="24"/>
                <w:szCs w:val="24"/>
                <w:lang w:eastAsia="hu-HU"/>
              </w:rPr>
            </w:pPr>
            <w:r w:rsidRPr="00830093">
              <w:rPr>
                <w:rFonts w:ascii="Times New Roman" w:eastAsia="Times New Roman" w:hAnsi="Times New Roman" w:cs="Times New Roman"/>
                <w:sz w:val="24"/>
                <w:szCs w:val="24"/>
                <w:lang w:eastAsia="hu-HU"/>
              </w:rPr>
              <w:t>Részvétel a kedvelt sportjátékban a tanórán kívüli sportfoglalkozásokon vagy egyéb szervezeti formában.</w:t>
            </w:r>
          </w:p>
          <w:p w:rsidR="00830093" w:rsidRPr="00830093" w:rsidRDefault="00830093" w:rsidP="00830093">
            <w:pPr>
              <w:spacing w:after="0" w:line="240" w:lineRule="auto"/>
              <w:rPr>
                <w:rFonts w:ascii="Times New Roman" w:eastAsia="Times New Roman" w:hAnsi="Times New Roman" w:cs="Times New Roman"/>
                <w:sz w:val="24"/>
                <w:szCs w:val="20"/>
                <w:lang w:eastAsia="hu-HU"/>
              </w:rPr>
            </w:pPr>
          </w:p>
          <w:p w:rsidR="00830093" w:rsidRPr="00830093" w:rsidRDefault="00830093" w:rsidP="00830093">
            <w:pPr>
              <w:spacing w:after="0" w:line="240" w:lineRule="auto"/>
              <w:rPr>
                <w:rFonts w:ascii="Times New Roman" w:eastAsia="Calibri" w:hAnsi="Times New Roman" w:cs="Times New Roman"/>
                <w:i/>
                <w:sz w:val="24"/>
                <w:szCs w:val="24"/>
              </w:rPr>
            </w:pPr>
            <w:r w:rsidRPr="00830093">
              <w:rPr>
                <w:rFonts w:ascii="Times New Roman" w:eastAsia="Calibri" w:hAnsi="Times New Roman" w:cs="Times New Roman"/>
                <w:i/>
                <w:sz w:val="24"/>
                <w:szCs w:val="24"/>
              </w:rPr>
              <w:t>Atlétika jellegű feladatok</w:t>
            </w:r>
          </w:p>
          <w:p w:rsidR="00830093" w:rsidRPr="00830093" w:rsidRDefault="00830093" w:rsidP="00830093">
            <w:pPr>
              <w:spacing w:after="0" w:line="240" w:lineRule="auto"/>
              <w:rPr>
                <w:rFonts w:ascii="Times New Roman" w:eastAsia="Times New Roman" w:hAnsi="Times New Roman" w:cs="Times New Roman"/>
                <w:sz w:val="24"/>
                <w:szCs w:val="20"/>
                <w:lang w:eastAsia="hu-HU"/>
              </w:rPr>
            </w:pPr>
            <w:r w:rsidRPr="00830093">
              <w:rPr>
                <w:rFonts w:ascii="Times New Roman" w:eastAsia="Times New Roman" w:hAnsi="Times New Roman" w:cs="Times New Roman"/>
                <w:sz w:val="24"/>
                <w:szCs w:val="20"/>
                <w:lang w:eastAsia="hu-HU"/>
              </w:rPr>
              <w:t>A tanult futó-, ugró-, dobógyakorlatok jártasság szintű elsajátítása.</w:t>
            </w:r>
          </w:p>
          <w:p w:rsidR="00830093" w:rsidRPr="00830093" w:rsidRDefault="00830093" w:rsidP="00830093">
            <w:pPr>
              <w:spacing w:after="0" w:line="240" w:lineRule="auto"/>
              <w:rPr>
                <w:rFonts w:ascii="Times New Roman" w:eastAsia="Times New Roman" w:hAnsi="Times New Roman" w:cs="Times New Roman"/>
                <w:sz w:val="24"/>
                <w:szCs w:val="20"/>
                <w:lang w:eastAsia="hu-HU"/>
              </w:rPr>
            </w:pPr>
            <w:r w:rsidRPr="00830093">
              <w:rPr>
                <w:rFonts w:ascii="Times New Roman" w:eastAsia="Times New Roman" w:hAnsi="Times New Roman" w:cs="Times New Roman"/>
                <w:sz w:val="24"/>
                <w:szCs w:val="20"/>
                <w:lang w:eastAsia="hu-HU"/>
              </w:rPr>
              <w:t xml:space="preserve">A rajtok végrehajtása az indítási jeleknek megfelelően. </w:t>
            </w:r>
          </w:p>
          <w:p w:rsidR="00830093" w:rsidRPr="00830093" w:rsidRDefault="00830093" w:rsidP="00830093">
            <w:pPr>
              <w:spacing w:after="0" w:line="240" w:lineRule="auto"/>
              <w:rPr>
                <w:rFonts w:ascii="Times New Roman" w:eastAsia="Times New Roman" w:hAnsi="Times New Roman" w:cs="Times New Roman"/>
                <w:sz w:val="24"/>
                <w:szCs w:val="20"/>
                <w:lang w:eastAsia="hu-HU"/>
              </w:rPr>
            </w:pPr>
            <w:r w:rsidRPr="00830093">
              <w:rPr>
                <w:rFonts w:ascii="Times New Roman" w:eastAsia="Times New Roman" w:hAnsi="Times New Roman" w:cs="Times New Roman"/>
                <w:sz w:val="24"/>
                <w:szCs w:val="20"/>
                <w:lang w:eastAsia="hu-HU"/>
              </w:rPr>
              <w:t>A vágta és a tartósfutás technikájának végrehajtása a mozgásmintának megfelelően.</w:t>
            </w:r>
          </w:p>
          <w:p w:rsidR="00830093" w:rsidRPr="00830093" w:rsidRDefault="00830093" w:rsidP="00830093">
            <w:pPr>
              <w:spacing w:after="0" w:line="240" w:lineRule="auto"/>
              <w:rPr>
                <w:rFonts w:ascii="Times New Roman" w:eastAsia="Times New Roman" w:hAnsi="Times New Roman" w:cs="Times New Roman"/>
                <w:sz w:val="24"/>
                <w:szCs w:val="20"/>
                <w:lang w:eastAsia="hu-HU"/>
              </w:rPr>
            </w:pPr>
            <w:r w:rsidRPr="00830093">
              <w:rPr>
                <w:rFonts w:ascii="Times New Roman" w:eastAsia="Times New Roman" w:hAnsi="Times New Roman" w:cs="Times New Roman"/>
                <w:sz w:val="24"/>
                <w:szCs w:val="20"/>
                <w:lang w:eastAsia="hu-HU"/>
              </w:rPr>
              <w:t xml:space="preserve">Ugrásoknál a nekifutás távolságának és sebességének kialakítása tapasztalatok felhasználásával. </w:t>
            </w:r>
          </w:p>
          <w:p w:rsidR="00830093" w:rsidRPr="00830093" w:rsidRDefault="00830093" w:rsidP="00830093">
            <w:pPr>
              <w:spacing w:after="0" w:line="240" w:lineRule="auto"/>
              <w:rPr>
                <w:rFonts w:ascii="Times New Roman" w:eastAsia="Times New Roman" w:hAnsi="Times New Roman" w:cs="Times New Roman"/>
                <w:sz w:val="24"/>
                <w:szCs w:val="20"/>
                <w:lang w:eastAsia="hu-HU"/>
              </w:rPr>
            </w:pPr>
            <w:r w:rsidRPr="00830093">
              <w:rPr>
                <w:rFonts w:ascii="Times New Roman" w:eastAsia="Times New Roman" w:hAnsi="Times New Roman" w:cs="Times New Roman"/>
                <w:sz w:val="24"/>
                <w:szCs w:val="20"/>
                <w:lang w:eastAsia="hu-HU"/>
              </w:rPr>
              <w:t xml:space="preserve">A kislabda-hajító technika képességeknek megfelelő elsajátítása. </w:t>
            </w:r>
          </w:p>
          <w:p w:rsidR="00830093" w:rsidRPr="00830093" w:rsidRDefault="00830093" w:rsidP="00830093">
            <w:pPr>
              <w:spacing w:after="0" w:line="240" w:lineRule="auto"/>
              <w:rPr>
                <w:rFonts w:ascii="Times New Roman" w:eastAsia="Times New Roman" w:hAnsi="Times New Roman" w:cs="Times New Roman"/>
                <w:sz w:val="24"/>
                <w:szCs w:val="20"/>
                <w:lang w:eastAsia="hu-HU"/>
              </w:rPr>
            </w:pPr>
            <w:r w:rsidRPr="00830093">
              <w:rPr>
                <w:rFonts w:ascii="Times New Roman" w:eastAsia="Times New Roman" w:hAnsi="Times New Roman" w:cs="Times New Roman"/>
                <w:sz w:val="24"/>
                <w:szCs w:val="20"/>
                <w:lang w:eastAsia="hu-HU"/>
              </w:rPr>
              <w:t>A kar- és láblendítés szerepének ismerete az el- és felugrások eredményességében.</w:t>
            </w:r>
          </w:p>
          <w:p w:rsidR="00830093" w:rsidRPr="00830093" w:rsidRDefault="00830093" w:rsidP="00830093">
            <w:pPr>
              <w:spacing w:after="0" w:line="240" w:lineRule="auto"/>
              <w:rPr>
                <w:rFonts w:ascii="Times New Roman" w:eastAsia="Times New Roman" w:hAnsi="Times New Roman" w:cs="Times New Roman"/>
                <w:sz w:val="24"/>
                <w:szCs w:val="20"/>
                <w:lang w:eastAsia="hu-HU"/>
              </w:rPr>
            </w:pPr>
            <w:r w:rsidRPr="00830093">
              <w:rPr>
                <w:rFonts w:ascii="Times New Roman" w:eastAsia="Times New Roman" w:hAnsi="Times New Roman" w:cs="Times New Roman"/>
                <w:sz w:val="24"/>
                <w:szCs w:val="20"/>
                <w:lang w:eastAsia="hu-HU"/>
              </w:rPr>
              <w:t xml:space="preserve">Az atlétikai versenyek alapvető szabályainak ismerete. </w:t>
            </w:r>
          </w:p>
          <w:p w:rsidR="00830093" w:rsidRPr="00830093" w:rsidRDefault="00830093" w:rsidP="00830093">
            <w:pPr>
              <w:spacing w:after="0" w:line="240" w:lineRule="auto"/>
              <w:rPr>
                <w:rFonts w:ascii="Times New Roman" w:eastAsia="Times New Roman" w:hAnsi="Times New Roman" w:cs="Times New Roman"/>
                <w:b/>
                <w:sz w:val="24"/>
                <w:szCs w:val="24"/>
                <w:lang w:eastAsia="hu-HU"/>
              </w:rPr>
            </w:pPr>
            <w:r w:rsidRPr="00830093">
              <w:rPr>
                <w:rFonts w:ascii="Times New Roman" w:eastAsia="Times New Roman" w:hAnsi="Times New Roman" w:cs="Times New Roman"/>
                <w:sz w:val="24"/>
                <w:szCs w:val="24"/>
                <w:lang w:eastAsia="hu-HU"/>
              </w:rPr>
              <w:t>Szervezési feladatok vállalása a tanórai versenyek lebonyolításában.</w:t>
            </w:r>
          </w:p>
          <w:p w:rsidR="00830093" w:rsidRPr="00830093" w:rsidRDefault="00830093" w:rsidP="00830093">
            <w:pPr>
              <w:spacing w:after="0" w:line="240" w:lineRule="auto"/>
              <w:rPr>
                <w:rFonts w:ascii="Times New Roman" w:eastAsia="Times New Roman" w:hAnsi="Times New Roman" w:cs="Times New Roman"/>
                <w:sz w:val="24"/>
                <w:szCs w:val="24"/>
                <w:lang w:eastAsia="hu-HU"/>
              </w:rPr>
            </w:pPr>
          </w:p>
          <w:p w:rsidR="00830093" w:rsidRPr="00830093" w:rsidRDefault="00830093" w:rsidP="00830093">
            <w:pPr>
              <w:spacing w:after="0" w:line="240" w:lineRule="auto"/>
              <w:rPr>
                <w:rFonts w:ascii="Times New Roman" w:eastAsia="Calibri" w:hAnsi="Times New Roman" w:cs="Times New Roman"/>
                <w:i/>
                <w:sz w:val="24"/>
                <w:szCs w:val="24"/>
              </w:rPr>
            </w:pPr>
            <w:r w:rsidRPr="00830093">
              <w:rPr>
                <w:rFonts w:ascii="Times New Roman" w:eastAsia="Calibri" w:hAnsi="Times New Roman" w:cs="Times New Roman"/>
                <w:i/>
                <w:sz w:val="24"/>
                <w:szCs w:val="24"/>
              </w:rPr>
              <w:t xml:space="preserve">Torna jellegű feladatok </w:t>
            </w:r>
          </w:p>
          <w:p w:rsidR="00830093" w:rsidRPr="00830093" w:rsidRDefault="00830093" w:rsidP="00830093">
            <w:pPr>
              <w:spacing w:after="0" w:line="240" w:lineRule="auto"/>
              <w:rPr>
                <w:rFonts w:ascii="Times New Roman" w:eastAsia="Times New Roman" w:hAnsi="Times New Roman" w:cs="Times New Roman"/>
                <w:sz w:val="24"/>
                <w:szCs w:val="24"/>
                <w:lang w:eastAsia="hu-HU"/>
              </w:rPr>
            </w:pPr>
            <w:r w:rsidRPr="00830093">
              <w:rPr>
                <w:rFonts w:ascii="Times New Roman" w:eastAsia="Times New Roman" w:hAnsi="Times New Roman" w:cs="Times New Roman"/>
                <w:sz w:val="24"/>
                <w:szCs w:val="24"/>
                <w:lang w:eastAsia="hu-HU"/>
              </w:rPr>
              <w:t>A testtömeg uralása nem szokványos támaszhelyzetekben és támaszgyakorlatokban – szükség esetén segítségadás mellett.</w:t>
            </w:r>
          </w:p>
          <w:p w:rsidR="00830093" w:rsidRPr="00830093" w:rsidRDefault="00830093" w:rsidP="00830093">
            <w:pPr>
              <w:spacing w:after="0" w:line="240" w:lineRule="auto"/>
              <w:rPr>
                <w:rFonts w:ascii="Times New Roman" w:eastAsia="Times New Roman" w:hAnsi="Times New Roman" w:cs="Times New Roman"/>
                <w:sz w:val="24"/>
                <w:szCs w:val="24"/>
                <w:lang w:eastAsia="hu-HU"/>
              </w:rPr>
            </w:pPr>
            <w:r w:rsidRPr="00830093">
              <w:rPr>
                <w:rFonts w:ascii="Times New Roman" w:eastAsia="Times New Roman" w:hAnsi="Times New Roman" w:cs="Times New Roman"/>
                <w:sz w:val="24"/>
                <w:szCs w:val="24"/>
                <w:lang w:eastAsia="hu-HU"/>
              </w:rPr>
              <w:t>A tanult akadályleküzdési módok és feladatok biztonságos végrehajtása.</w:t>
            </w:r>
          </w:p>
          <w:p w:rsidR="00830093" w:rsidRPr="00830093" w:rsidRDefault="00830093" w:rsidP="00830093">
            <w:pPr>
              <w:spacing w:after="0" w:line="240" w:lineRule="auto"/>
              <w:rPr>
                <w:rFonts w:ascii="Times New Roman" w:eastAsia="Times New Roman" w:hAnsi="Times New Roman" w:cs="Times New Roman"/>
                <w:sz w:val="24"/>
                <w:szCs w:val="20"/>
                <w:lang w:eastAsia="hu-HU"/>
              </w:rPr>
            </w:pPr>
            <w:r w:rsidRPr="00830093">
              <w:rPr>
                <w:rFonts w:ascii="Times New Roman" w:eastAsia="Times New Roman" w:hAnsi="Times New Roman" w:cs="Times New Roman"/>
                <w:sz w:val="24"/>
                <w:szCs w:val="20"/>
                <w:lang w:eastAsia="hu-HU"/>
              </w:rPr>
              <w:t>A dinamikus és statikus egyensúlygyakorlatok végrehajtása a képességnek megfelelő magasságon, szükség esetén segítségadás mellett.</w:t>
            </w:r>
          </w:p>
          <w:p w:rsidR="00830093" w:rsidRPr="00830093" w:rsidRDefault="00830093" w:rsidP="00830093">
            <w:pPr>
              <w:spacing w:after="0" w:line="240" w:lineRule="auto"/>
              <w:rPr>
                <w:rFonts w:ascii="Times New Roman" w:eastAsia="Times New Roman" w:hAnsi="Times New Roman" w:cs="Times New Roman"/>
                <w:sz w:val="24"/>
                <w:szCs w:val="24"/>
                <w:lang w:eastAsia="hu-HU"/>
              </w:rPr>
            </w:pPr>
            <w:r w:rsidRPr="00830093">
              <w:rPr>
                <w:rFonts w:ascii="Times New Roman" w:eastAsia="Times New Roman" w:hAnsi="Times New Roman" w:cs="Times New Roman"/>
                <w:sz w:val="24"/>
                <w:szCs w:val="24"/>
                <w:lang w:eastAsia="hu-HU"/>
              </w:rPr>
              <w:t>Talaj-, illetve gerendagyakorlat önálló összeállítása.</w:t>
            </w:r>
          </w:p>
          <w:p w:rsidR="00830093" w:rsidRPr="00830093" w:rsidRDefault="00830093" w:rsidP="00830093">
            <w:pPr>
              <w:spacing w:after="0" w:line="240" w:lineRule="auto"/>
              <w:rPr>
                <w:rFonts w:ascii="Times New Roman" w:eastAsia="Times New Roman" w:hAnsi="Times New Roman" w:cs="Times New Roman"/>
                <w:sz w:val="24"/>
                <w:szCs w:val="20"/>
                <w:lang w:eastAsia="hu-HU"/>
              </w:rPr>
            </w:pPr>
            <w:r w:rsidRPr="00830093">
              <w:rPr>
                <w:rFonts w:ascii="Times New Roman" w:eastAsia="Times New Roman" w:hAnsi="Times New Roman" w:cs="Times New Roman"/>
                <w:sz w:val="24"/>
                <w:szCs w:val="20"/>
                <w:lang w:eastAsia="hu-HU"/>
              </w:rPr>
              <w:lastRenderedPageBreak/>
              <w:t>Az aerobik alaplépések összekapcsolása egyszerű kartartásokkal és kargyakorlatokkal.</w:t>
            </w:r>
          </w:p>
          <w:p w:rsidR="00830093" w:rsidRPr="00830093" w:rsidRDefault="00830093" w:rsidP="00830093">
            <w:pPr>
              <w:spacing w:after="0" w:line="240" w:lineRule="auto"/>
              <w:rPr>
                <w:rFonts w:ascii="Times New Roman" w:eastAsia="Times New Roman" w:hAnsi="Times New Roman" w:cs="Times New Roman"/>
                <w:sz w:val="24"/>
                <w:szCs w:val="20"/>
                <w:lang w:eastAsia="hu-HU"/>
              </w:rPr>
            </w:pPr>
            <w:r w:rsidRPr="00830093">
              <w:rPr>
                <w:rFonts w:ascii="Times New Roman" w:eastAsia="Times New Roman" w:hAnsi="Times New Roman" w:cs="Times New Roman"/>
                <w:sz w:val="24"/>
                <w:szCs w:val="20"/>
                <w:lang w:eastAsia="hu-HU"/>
              </w:rPr>
              <w:t>Az alaplépésekből 2</w:t>
            </w:r>
            <w:r w:rsidRPr="00830093">
              <w:rPr>
                <w:rFonts w:ascii="Times New Roman" w:eastAsia="Times New Roman" w:hAnsi="Times New Roman" w:cs="Times New Roman"/>
                <w:sz w:val="24"/>
                <w:szCs w:val="20"/>
                <w:lang w:eastAsia="hu-HU"/>
              </w:rPr>
              <w:sym w:font="Symbol" w:char="F02D"/>
            </w:r>
            <w:r w:rsidRPr="00830093">
              <w:rPr>
                <w:rFonts w:ascii="Times New Roman" w:eastAsia="Times New Roman" w:hAnsi="Times New Roman" w:cs="Times New Roman"/>
                <w:sz w:val="24"/>
                <w:szCs w:val="20"/>
                <w:lang w:eastAsia="hu-HU"/>
              </w:rPr>
              <w:t>4 ütemű gyakorlat végrehajtása helyben és haladással, zenére is.</w:t>
            </w:r>
          </w:p>
          <w:p w:rsidR="00830093" w:rsidRPr="00830093" w:rsidRDefault="00830093" w:rsidP="00830093">
            <w:pPr>
              <w:tabs>
                <w:tab w:val="left" w:pos="2855"/>
              </w:tabs>
              <w:spacing w:after="0" w:line="240" w:lineRule="auto"/>
              <w:rPr>
                <w:rFonts w:ascii="Times New Roman" w:eastAsia="Times New Roman" w:hAnsi="Times New Roman" w:cs="Times New Roman"/>
                <w:sz w:val="24"/>
                <w:szCs w:val="24"/>
                <w:lang w:eastAsia="hu-HU"/>
              </w:rPr>
            </w:pPr>
            <w:r w:rsidRPr="00830093">
              <w:rPr>
                <w:rFonts w:ascii="Times New Roman" w:eastAsia="Times New Roman" w:hAnsi="Times New Roman" w:cs="Times New Roman"/>
                <w:sz w:val="24"/>
                <w:szCs w:val="24"/>
                <w:lang w:eastAsia="hu-HU"/>
              </w:rPr>
              <w:t xml:space="preserve">A ritmikus sportgimnasztika egyszerű tartásos és mozgásos gyakorlatelemeinek bemutatása. </w:t>
            </w:r>
          </w:p>
          <w:p w:rsidR="00830093" w:rsidRPr="00830093" w:rsidRDefault="00830093" w:rsidP="00830093">
            <w:pPr>
              <w:tabs>
                <w:tab w:val="left" w:pos="2855"/>
              </w:tabs>
              <w:spacing w:after="0" w:line="240" w:lineRule="auto"/>
              <w:rPr>
                <w:rFonts w:ascii="Times New Roman" w:eastAsia="Times New Roman" w:hAnsi="Times New Roman" w:cs="Times New Roman"/>
                <w:sz w:val="24"/>
                <w:szCs w:val="24"/>
                <w:lang w:eastAsia="hu-HU"/>
              </w:rPr>
            </w:pPr>
            <w:r w:rsidRPr="00830093">
              <w:rPr>
                <w:rFonts w:ascii="Times New Roman" w:eastAsia="Times New Roman" w:hAnsi="Times New Roman" w:cs="Times New Roman"/>
                <w:sz w:val="24"/>
                <w:szCs w:val="24"/>
                <w:lang w:eastAsia="hu-HU"/>
              </w:rPr>
              <w:t xml:space="preserve">A járások, ritmizált lépések, futások és szökdelések technikailag megközelítően helyes végrehajtása. </w:t>
            </w:r>
          </w:p>
          <w:p w:rsidR="00830093" w:rsidRPr="00830093" w:rsidRDefault="00830093" w:rsidP="00830093">
            <w:pPr>
              <w:tabs>
                <w:tab w:val="left" w:pos="2855"/>
              </w:tabs>
              <w:spacing w:after="0" w:line="240" w:lineRule="auto"/>
              <w:rPr>
                <w:rFonts w:ascii="Times New Roman" w:eastAsia="Times New Roman" w:hAnsi="Times New Roman" w:cs="Times New Roman"/>
                <w:sz w:val="24"/>
                <w:szCs w:val="24"/>
                <w:lang w:eastAsia="hu-HU"/>
              </w:rPr>
            </w:pPr>
            <w:r w:rsidRPr="00830093">
              <w:rPr>
                <w:rFonts w:ascii="Times New Roman" w:eastAsia="Times New Roman" w:hAnsi="Times New Roman" w:cs="Times New Roman"/>
                <w:sz w:val="24"/>
                <w:szCs w:val="24"/>
                <w:lang w:eastAsia="hu-HU"/>
              </w:rPr>
              <w:t xml:space="preserve">A gyakorlatvégzések során előforduló hibák elismerése és a javítási megoldások elfogadása. </w:t>
            </w:r>
          </w:p>
          <w:p w:rsidR="00830093" w:rsidRPr="00830093" w:rsidRDefault="00830093" w:rsidP="00830093">
            <w:pPr>
              <w:tabs>
                <w:tab w:val="left" w:pos="2855"/>
              </w:tabs>
              <w:spacing w:after="0" w:line="240" w:lineRule="auto"/>
              <w:rPr>
                <w:rFonts w:ascii="Times New Roman" w:eastAsia="Times New Roman" w:hAnsi="Times New Roman" w:cs="Times New Roman"/>
                <w:sz w:val="24"/>
                <w:szCs w:val="24"/>
                <w:lang w:eastAsia="hu-HU"/>
              </w:rPr>
            </w:pPr>
            <w:r w:rsidRPr="00830093">
              <w:rPr>
                <w:rFonts w:ascii="Times New Roman" w:eastAsia="Times New Roman" w:hAnsi="Times New Roman" w:cs="Times New Roman"/>
                <w:sz w:val="24"/>
                <w:szCs w:val="24"/>
                <w:lang w:eastAsia="hu-HU"/>
              </w:rPr>
              <w:t>A balesetvédelmi utasítások betartása.</w:t>
            </w:r>
          </w:p>
          <w:p w:rsidR="00830093" w:rsidRPr="00830093" w:rsidRDefault="00830093" w:rsidP="00830093">
            <w:pPr>
              <w:spacing w:after="0" w:line="240" w:lineRule="auto"/>
              <w:rPr>
                <w:rFonts w:ascii="Times New Roman" w:eastAsia="Times New Roman" w:hAnsi="Times New Roman" w:cs="Times New Roman"/>
                <w:sz w:val="24"/>
                <w:szCs w:val="24"/>
                <w:lang w:eastAsia="hu-HU"/>
              </w:rPr>
            </w:pPr>
            <w:r w:rsidRPr="00830093">
              <w:rPr>
                <w:rFonts w:ascii="Times New Roman" w:eastAsia="Times New Roman" w:hAnsi="Times New Roman" w:cs="Times New Roman"/>
                <w:sz w:val="24"/>
                <w:szCs w:val="24"/>
                <w:lang w:eastAsia="hu-HU"/>
              </w:rPr>
              <w:t>Segítségnyújtás a társaknak.</w:t>
            </w:r>
          </w:p>
          <w:p w:rsidR="00830093" w:rsidRPr="00830093" w:rsidRDefault="00830093" w:rsidP="00830093">
            <w:pPr>
              <w:spacing w:after="0" w:line="240" w:lineRule="auto"/>
              <w:rPr>
                <w:rFonts w:ascii="Times New Roman" w:eastAsia="Times New Roman" w:hAnsi="Times New Roman" w:cs="Times New Roman"/>
                <w:sz w:val="24"/>
                <w:szCs w:val="24"/>
                <w:lang w:eastAsia="hu-HU"/>
              </w:rPr>
            </w:pPr>
          </w:p>
          <w:p w:rsidR="00830093" w:rsidRPr="00830093" w:rsidRDefault="00830093" w:rsidP="00830093">
            <w:pPr>
              <w:spacing w:after="0" w:line="240" w:lineRule="auto"/>
              <w:rPr>
                <w:rFonts w:ascii="Times New Roman" w:eastAsia="Calibri" w:hAnsi="Times New Roman" w:cs="Times New Roman"/>
                <w:i/>
                <w:sz w:val="24"/>
                <w:szCs w:val="24"/>
              </w:rPr>
            </w:pPr>
            <w:r w:rsidRPr="00830093">
              <w:rPr>
                <w:rFonts w:ascii="Times New Roman" w:eastAsia="Calibri" w:hAnsi="Times New Roman" w:cs="Times New Roman"/>
                <w:i/>
                <w:sz w:val="24"/>
                <w:szCs w:val="24"/>
              </w:rPr>
              <w:t>Alternatív környezetben űzhető sportok</w:t>
            </w:r>
          </w:p>
          <w:p w:rsidR="00830093" w:rsidRPr="00830093" w:rsidRDefault="00830093" w:rsidP="00830093">
            <w:pPr>
              <w:spacing w:after="0" w:line="240" w:lineRule="auto"/>
              <w:rPr>
                <w:rFonts w:ascii="Times New Roman" w:eastAsia="Times New Roman" w:hAnsi="Times New Roman" w:cs="Times New Roman"/>
                <w:sz w:val="24"/>
                <w:szCs w:val="20"/>
                <w:lang w:eastAsia="hu-HU"/>
              </w:rPr>
            </w:pPr>
            <w:r w:rsidRPr="00830093">
              <w:rPr>
                <w:rFonts w:ascii="Times New Roman" w:eastAsia="Times New Roman" w:hAnsi="Times New Roman" w:cs="Times New Roman"/>
                <w:sz w:val="24"/>
                <w:szCs w:val="20"/>
                <w:lang w:eastAsia="hu-HU"/>
              </w:rPr>
              <w:t>A tanult alternatív környezetben űzhető sportágak alaptechnikai gyakorlatainak bemutatása.</w:t>
            </w:r>
          </w:p>
          <w:p w:rsidR="00830093" w:rsidRPr="00830093" w:rsidRDefault="00830093" w:rsidP="00830093">
            <w:pPr>
              <w:spacing w:after="0" w:line="240" w:lineRule="auto"/>
              <w:rPr>
                <w:rFonts w:ascii="Times New Roman" w:eastAsia="Times New Roman" w:hAnsi="Times New Roman" w:cs="Times New Roman"/>
                <w:sz w:val="24"/>
                <w:szCs w:val="20"/>
                <w:lang w:eastAsia="hu-HU"/>
              </w:rPr>
            </w:pPr>
            <w:r w:rsidRPr="00830093">
              <w:rPr>
                <w:rFonts w:ascii="Times New Roman" w:eastAsia="Times New Roman" w:hAnsi="Times New Roman" w:cs="Times New Roman"/>
                <w:sz w:val="24"/>
                <w:szCs w:val="20"/>
                <w:lang w:eastAsia="hu-HU"/>
              </w:rPr>
              <w:t>A sportágak űzéséhez szükséges eszközök biztonságos használata.</w:t>
            </w:r>
          </w:p>
          <w:p w:rsidR="00830093" w:rsidRPr="00830093" w:rsidRDefault="00830093" w:rsidP="00830093">
            <w:pPr>
              <w:spacing w:after="0" w:line="240" w:lineRule="auto"/>
              <w:rPr>
                <w:rFonts w:ascii="Times New Roman" w:eastAsia="Times New Roman" w:hAnsi="Times New Roman" w:cs="Times New Roman"/>
                <w:sz w:val="24"/>
                <w:szCs w:val="20"/>
                <w:lang w:eastAsia="hu-HU"/>
              </w:rPr>
            </w:pPr>
            <w:r w:rsidRPr="00830093">
              <w:rPr>
                <w:rFonts w:ascii="Times New Roman" w:eastAsia="Times New Roman" w:hAnsi="Times New Roman" w:cs="Times New Roman"/>
                <w:sz w:val="24"/>
                <w:szCs w:val="20"/>
                <w:lang w:eastAsia="hu-HU"/>
              </w:rPr>
              <w:t xml:space="preserve">A természeti és környezeti hatások és a </w:t>
            </w:r>
            <w:proofErr w:type="gramStart"/>
            <w:r w:rsidRPr="00830093">
              <w:rPr>
                <w:rFonts w:ascii="Times New Roman" w:eastAsia="Times New Roman" w:hAnsi="Times New Roman" w:cs="Times New Roman"/>
                <w:sz w:val="24"/>
                <w:szCs w:val="20"/>
                <w:lang w:eastAsia="hu-HU"/>
              </w:rPr>
              <w:t>szervezet alkalmazkodó</w:t>
            </w:r>
            <w:proofErr w:type="gramEnd"/>
            <w:r w:rsidRPr="00830093">
              <w:rPr>
                <w:rFonts w:ascii="Times New Roman" w:eastAsia="Times New Roman" w:hAnsi="Times New Roman" w:cs="Times New Roman"/>
                <w:sz w:val="24"/>
                <w:szCs w:val="20"/>
                <w:lang w:eastAsia="hu-HU"/>
              </w:rPr>
              <w:t xml:space="preserve"> képessége közötti összefüggés ismerete.</w:t>
            </w:r>
          </w:p>
          <w:p w:rsidR="00830093" w:rsidRPr="00830093" w:rsidRDefault="00830093" w:rsidP="00830093">
            <w:pPr>
              <w:spacing w:after="0" w:line="240" w:lineRule="auto"/>
              <w:rPr>
                <w:rFonts w:ascii="Times New Roman" w:eastAsia="Times New Roman" w:hAnsi="Times New Roman" w:cs="Times New Roman"/>
                <w:sz w:val="24"/>
                <w:szCs w:val="20"/>
                <w:lang w:eastAsia="hu-HU"/>
              </w:rPr>
            </w:pPr>
            <w:r w:rsidRPr="00830093">
              <w:rPr>
                <w:rFonts w:ascii="Times New Roman" w:eastAsia="Times New Roman" w:hAnsi="Times New Roman" w:cs="Times New Roman"/>
                <w:sz w:val="24"/>
                <w:szCs w:val="20"/>
                <w:lang w:eastAsia="hu-HU"/>
              </w:rPr>
              <w:t xml:space="preserve">A természeti környezetben történő sportolás egészségvédelmi és környezettudatos viselkedési szabályainak elfogadása és betartása. </w:t>
            </w:r>
          </w:p>
          <w:p w:rsidR="00830093" w:rsidRPr="00830093" w:rsidRDefault="00830093" w:rsidP="00830093">
            <w:pPr>
              <w:spacing w:after="0" w:line="240" w:lineRule="auto"/>
              <w:rPr>
                <w:rFonts w:ascii="Times New Roman" w:eastAsia="Times New Roman" w:hAnsi="Times New Roman" w:cs="Times New Roman"/>
                <w:sz w:val="24"/>
                <w:szCs w:val="24"/>
                <w:lang w:eastAsia="hu-HU"/>
              </w:rPr>
            </w:pPr>
            <w:r w:rsidRPr="00830093">
              <w:rPr>
                <w:rFonts w:ascii="Times New Roman" w:eastAsia="Times New Roman" w:hAnsi="Times New Roman" w:cs="Times New Roman"/>
                <w:sz w:val="24"/>
                <w:szCs w:val="24"/>
                <w:lang w:eastAsia="hu-HU"/>
              </w:rPr>
              <w:t xml:space="preserve">A mostoha időjárási feltételek mellett is </w:t>
            </w:r>
            <w:proofErr w:type="gramStart"/>
            <w:r w:rsidRPr="00830093">
              <w:rPr>
                <w:rFonts w:ascii="Times New Roman" w:eastAsia="Times New Roman" w:hAnsi="Times New Roman" w:cs="Times New Roman"/>
                <w:sz w:val="24"/>
                <w:szCs w:val="24"/>
                <w:lang w:eastAsia="hu-HU"/>
              </w:rPr>
              <w:t>aktív</w:t>
            </w:r>
            <w:proofErr w:type="gramEnd"/>
            <w:r w:rsidRPr="00830093">
              <w:rPr>
                <w:rFonts w:ascii="Times New Roman" w:eastAsia="Times New Roman" w:hAnsi="Times New Roman" w:cs="Times New Roman"/>
                <w:sz w:val="24"/>
                <w:szCs w:val="24"/>
                <w:lang w:eastAsia="hu-HU"/>
              </w:rPr>
              <w:t xml:space="preserve"> részvétel a foglalkozásokon.</w:t>
            </w:r>
          </w:p>
          <w:p w:rsidR="00830093" w:rsidRPr="00830093" w:rsidRDefault="00830093" w:rsidP="00830093">
            <w:pPr>
              <w:spacing w:after="0" w:line="240" w:lineRule="auto"/>
              <w:rPr>
                <w:rFonts w:ascii="Times New Roman" w:eastAsia="Times New Roman" w:hAnsi="Times New Roman" w:cs="Times New Roman"/>
                <w:b/>
                <w:sz w:val="24"/>
                <w:szCs w:val="24"/>
                <w:lang w:eastAsia="hu-HU"/>
              </w:rPr>
            </w:pPr>
          </w:p>
          <w:p w:rsidR="00830093" w:rsidRPr="00830093" w:rsidRDefault="00830093" w:rsidP="00830093">
            <w:pPr>
              <w:spacing w:after="0" w:line="240" w:lineRule="auto"/>
              <w:rPr>
                <w:rFonts w:ascii="Times New Roman" w:eastAsia="Calibri" w:hAnsi="Times New Roman" w:cs="Times New Roman"/>
                <w:i/>
                <w:sz w:val="24"/>
                <w:szCs w:val="24"/>
              </w:rPr>
            </w:pPr>
            <w:r w:rsidRPr="00830093">
              <w:rPr>
                <w:rFonts w:ascii="Times New Roman" w:eastAsia="Calibri" w:hAnsi="Times New Roman" w:cs="Times New Roman"/>
                <w:i/>
                <w:sz w:val="24"/>
                <w:szCs w:val="24"/>
              </w:rPr>
              <w:t>Önvédelmi és küzdőfeladatok</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Az alapvető önvédelmi fogások és eséstechnikák elfogadható bemutatása, különös tekintettel a tompítási technikákra, Grundbirkózásban az alaphelyzetek, a kitolás és a kihúzás végrehajtása.</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A dzsúdó elemi guruló- és esés gyakorlatainak bemutatása.</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Jártasság néhány önvédelmi fogásban.</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A test-test elleni küzdelmet vállalása.</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noProof/>
                <w:sz w:val="24"/>
                <w:szCs w:val="24"/>
              </w:rPr>
              <w:t>Belátása annak, hogy a küzdősportok nem az agresszió eszközei. É</w:t>
            </w:r>
            <w:proofErr w:type="spellStart"/>
            <w:r w:rsidRPr="00830093">
              <w:rPr>
                <w:rFonts w:ascii="Times New Roman" w:eastAsia="Calibri" w:hAnsi="Times New Roman" w:cs="Times New Roman"/>
                <w:sz w:val="24"/>
                <w:szCs w:val="24"/>
              </w:rPr>
              <w:t>rzelmek</w:t>
            </w:r>
            <w:proofErr w:type="spellEnd"/>
            <w:r w:rsidRPr="00830093">
              <w:rPr>
                <w:rFonts w:ascii="Times New Roman" w:eastAsia="Calibri" w:hAnsi="Times New Roman" w:cs="Times New Roman"/>
                <w:sz w:val="24"/>
                <w:szCs w:val="24"/>
              </w:rPr>
              <w:t xml:space="preserve"> és az esetleges </w:t>
            </w:r>
            <w:proofErr w:type="gramStart"/>
            <w:r w:rsidRPr="00830093">
              <w:rPr>
                <w:rFonts w:ascii="Times New Roman" w:eastAsia="Calibri" w:hAnsi="Times New Roman" w:cs="Times New Roman"/>
                <w:sz w:val="24"/>
                <w:szCs w:val="24"/>
              </w:rPr>
              <w:t>agresszió</w:t>
            </w:r>
            <w:proofErr w:type="gramEnd"/>
            <w:r w:rsidRPr="00830093">
              <w:rPr>
                <w:rFonts w:ascii="Times New Roman" w:eastAsia="Calibri" w:hAnsi="Times New Roman" w:cs="Times New Roman"/>
                <w:sz w:val="24"/>
                <w:szCs w:val="24"/>
              </w:rPr>
              <w:t xml:space="preserve"> szabályozása.</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Mások teljesítményének elismerése.</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 xml:space="preserve">A feladatok végrehajtásában </w:t>
            </w:r>
            <w:proofErr w:type="gramStart"/>
            <w:r w:rsidRPr="00830093">
              <w:rPr>
                <w:rFonts w:ascii="Times New Roman" w:eastAsia="Calibri" w:hAnsi="Times New Roman" w:cs="Times New Roman"/>
                <w:sz w:val="24"/>
                <w:szCs w:val="24"/>
              </w:rPr>
              <w:t>aktivitásra</w:t>
            </w:r>
            <w:proofErr w:type="gramEnd"/>
            <w:r w:rsidRPr="00830093">
              <w:rPr>
                <w:rFonts w:ascii="Times New Roman" w:eastAsia="Calibri" w:hAnsi="Times New Roman" w:cs="Times New Roman"/>
                <w:sz w:val="24"/>
                <w:szCs w:val="24"/>
              </w:rPr>
              <w:t xml:space="preserve"> törekvés.</w:t>
            </w:r>
          </w:p>
          <w:p w:rsidR="00830093" w:rsidRPr="00830093" w:rsidRDefault="00830093" w:rsidP="00830093">
            <w:pPr>
              <w:spacing w:after="0" w:line="240" w:lineRule="auto"/>
              <w:rPr>
                <w:rFonts w:ascii="Times New Roman" w:eastAsia="Times New Roman" w:hAnsi="Times New Roman" w:cs="Times New Roman"/>
                <w:sz w:val="24"/>
                <w:szCs w:val="24"/>
                <w:lang w:eastAsia="hu-HU"/>
              </w:rPr>
            </w:pPr>
            <w:r w:rsidRPr="00830093">
              <w:rPr>
                <w:rFonts w:ascii="Times New Roman" w:eastAsia="Times New Roman" w:hAnsi="Times New Roman" w:cs="Times New Roman"/>
                <w:sz w:val="24"/>
                <w:szCs w:val="24"/>
                <w:lang w:eastAsia="hu-HU"/>
              </w:rPr>
              <w:t>A tanult önvédelmi és küzdő jellegű feladatok szabályainak ismerete és alkalmazása.</w:t>
            </w:r>
          </w:p>
        </w:tc>
      </w:tr>
    </w:tbl>
    <w:p w:rsidR="00830093" w:rsidRDefault="00830093"/>
    <w:p w:rsidR="00830093" w:rsidRDefault="00830093"/>
    <w:p w:rsidR="00830093" w:rsidRDefault="00830093"/>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6"/>
        <w:gridCol w:w="7318"/>
      </w:tblGrid>
      <w:tr w:rsidR="00830093" w:rsidRPr="00830093" w:rsidTr="00320A5A">
        <w:tc>
          <w:tcPr>
            <w:tcW w:w="1966" w:type="dxa"/>
            <w:shd w:val="clear" w:color="auto" w:fill="993366"/>
            <w:vAlign w:val="center"/>
          </w:tcPr>
          <w:p w:rsidR="00830093" w:rsidRPr="00830093" w:rsidRDefault="00830093" w:rsidP="00830093">
            <w:pPr>
              <w:spacing w:after="0" w:line="240" w:lineRule="auto"/>
              <w:jc w:val="center"/>
              <w:rPr>
                <w:rFonts w:ascii="Times New Roman" w:eastAsia="Times New Roman" w:hAnsi="Times New Roman" w:cs="Times New Roman"/>
                <w:b/>
                <w:bCs/>
                <w:sz w:val="24"/>
                <w:szCs w:val="24"/>
                <w:lang w:eastAsia="hu-HU"/>
              </w:rPr>
            </w:pPr>
            <w:r w:rsidRPr="00830093">
              <w:rPr>
                <w:rFonts w:ascii="Times New Roman" w:eastAsia="Times New Roman" w:hAnsi="Times New Roman" w:cs="Times New Roman"/>
                <w:b/>
                <w:bCs/>
                <w:sz w:val="24"/>
                <w:szCs w:val="24"/>
                <w:lang w:eastAsia="hu-HU"/>
              </w:rPr>
              <w:t>A fejlesztés várt eredményei a</w:t>
            </w:r>
            <w:r w:rsidRPr="00830093">
              <w:rPr>
                <w:rFonts w:ascii="Times New Roman" w:eastAsia="Times New Roman" w:hAnsi="Times New Roman" w:cs="Times New Roman"/>
                <w:sz w:val="24"/>
                <w:szCs w:val="24"/>
                <w:lang w:eastAsia="hu-HU"/>
              </w:rPr>
              <w:t xml:space="preserve"> </w:t>
            </w:r>
            <w:r w:rsidRPr="00830093">
              <w:rPr>
                <w:rFonts w:ascii="Times New Roman" w:eastAsia="Times New Roman" w:hAnsi="Times New Roman" w:cs="Times New Roman"/>
                <w:b/>
                <w:sz w:val="24"/>
                <w:szCs w:val="24"/>
                <w:lang w:eastAsia="hu-HU"/>
              </w:rPr>
              <w:t>két évfolyamos ciklus végén</w:t>
            </w:r>
          </w:p>
        </w:tc>
        <w:tc>
          <w:tcPr>
            <w:tcW w:w="7318" w:type="dxa"/>
          </w:tcPr>
          <w:p w:rsidR="00830093" w:rsidRPr="00830093" w:rsidRDefault="00830093" w:rsidP="00830093">
            <w:pPr>
              <w:spacing w:before="120" w:after="0" w:line="240" w:lineRule="auto"/>
              <w:rPr>
                <w:rFonts w:ascii="Times New Roman" w:eastAsia="Calibri" w:hAnsi="Times New Roman" w:cs="Times New Roman"/>
                <w:i/>
                <w:sz w:val="24"/>
                <w:szCs w:val="24"/>
              </w:rPr>
            </w:pPr>
            <w:r w:rsidRPr="00830093">
              <w:rPr>
                <w:rFonts w:ascii="Times New Roman" w:eastAsia="Calibri" w:hAnsi="Times New Roman" w:cs="Times New Roman"/>
                <w:i/>
                <w:sz w:val="24"/>
                <w:szCs w:val="24"/>
              </w:rPr>
              <w:t xml:space="preserve">Természetes és nem természetes mozgásformák </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A gyakorláshoz szükséges alakzatok öntevékeny gyors kialakítása.</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Öntevékeny részvétel a szervezési feladatok végrehajtásában.</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 xml:space="preserve">A bemelegítésre, a sokoldalú előkészítésre, valamint a képességfejlesztésre alkalmas mozgásformák, gyakorlatok folyamatos, pontosságra törekvő és megfelelő </w:t>
            </w:r>
            <w:proofErr w:type="gramStart"/>
            <w:r w:rsidRPr="00830093">
              <w:rPr>
                <w:rFonts w:ascii="Times New Roman" w:eastAsia="Calibri" w:hAnsi="Times New Roman" w:cs="Times New Roman"/>
                <w:sz w:val="24"/>
                <w:szCs w:val="24"/>
              </w:rPr>
              <w:t>intenzitású</w:t>
            </w:r>
            <w:proofErr w:type="gramEnd"/>
            <w:r w:rsidRPr="00830093">
              <w:rPr>
                <w:rFonts w:ascii="Times New Roman" w:eastAsia="Calibri" w:hAnsi="Times New Roman" w:cs="Times New Roman"/>
                <w:sz w:val="24"/>
                <w:szCs w:val="24"/>
              </w:rPr>
              <w:t xml:space="preserve"> végrehajtása.</w:t>
            </w:r>
          </w:p>
          <w:p w:rsidR="00830093" w:rsidRPr="00830093" w:rsidRDefault="00830093" w:rsidP="00830093">
            <w:pPr>
              <w:spacing w:after="0" w:line="240" w:lineRule="auto"/>
              <w:rPr>
                <w:rFonts w:ascii="Times New Roman" w:eastAsia="Times New Roman" w:hAnsi="Times New Roman" w:cs="Times New Roman"/>
                <w:sz w:val="24"/>
                <w:szCs w:val="24"/>
                <w:lang w:eastAsia="hu-HU"/>
              </w:rPr>
            </w:pPr>
            <w:r w:rsidRPr="00830093">
              <w:rPr>
                <w:rFonts w:ascii="Times New Roman" w:eastAsia="Times New Roman" w:hAnsi="Times New Roman" w:cs="Times New Roman"/>
                <w:sz w:val="24"/>
                <w:szCs w:val="24"/>
                <w:lang w:eastAsia="hu-HU"/>
              </w:rPr>
              <w:t>8</w:t>
            </w:r>
            <w:r w:rsidRPr="00830093">
              <w:rPr>
                <w:rFonts w:ascii="Times New Roman" w:eastAsia="Times New Roman" w:hAnsi="Times New Roman" w:cs="Times New Roman"/>
                <w:sz w:val="24"/>
                <w:szCs w:val="24"/>
                <w:lang w:eastAsia="hu-HU"/>
              </w:rPr>
              <w:sym w:font="Symbol" w:char="F02D"/>
            </w:r>
            <w:r w:rsidRPr="00830093">
              <w:rPr>
                <w:rFonts w:ascii="Times New Roman" w:eastAsia="Times New Roman" w:hAnsi="Times New Roman" w:cs="Times New Roman"/>
                <w:sz w:val="24"/>
                <w:szCs w:val="24"/>
                <w:lang w:eastAsia="hu-HU"/>
              </w:rPr>
              <w:t>10 gyakorlattal önálló bemelegítés végrehajtása.</w:t>
            </w:r>
          </w:p>
          <w:p w:rsidR="00830093" w:rsidRPr="00830093" w:rsidRDefault="00830093" w:rsidP="00830093">
            <w:pPr>
              <w:spacing w:after="0" w:line="240" w:lineRule="auto"/>
              <w:rPr>
                <w:rFonts w:ascii="Times New Roman" w:eastAsia="Times New Roman" w:hAnsi="Times New Roman" w:cs="Times New Roman"/>
                <w:sz w:val="24"/>
                <w:szCs w:val="24"/>
                <w:lang w:eastAsia="hu-HU"/>
              </w:rPr>
            </w:pPr>
            <w:r w:rsidRPr="00830093">
              <w:rPr>
                <w:rFonts w:ascii="Times New Roman" w:eastAsia="Times New Roman" w:hAnsi="Times New Roman" w:cs="Times New Roman"/>
                <w:sz w:val="24"/>
                <w:szCs w:val="24"/>
                <w:lang w:eastAsia="hu-HU"/>
              </w:rPr>
              <w:t xml:space="preserve">A tanévben alkalmazott </w:t>
            </w:r>
            <w:proofErr w:type="gramStart"/>
            <w:r w:rsidRPr="00830093">
              <w:rPr>
                <w:rFonts w:ascii="Times New Roman" w:eastAsia="Times New Roman" w:hAnsi="Times New Roman" w:cs="Times New Roman"/>
                <w:sz w:val="24"/>
                <w:szCs w:val="24"/>
                <w:lang w:eastAsia="hu-HU"/>
              </w:rPr>
              <w:t>gimnasztika</w:t>
            </w:r>
            <w:proofErr w:type="gramEnd"/>
            <w:r w:rsidRPr="00830093">
              <w:rPr>
                <w:rFonts w:ascii="Times New Roman" w:eastAsia="Times New Roman" w:hAnsi="Times New Roman" w:cs="Times New Roman"/>
                <w:sz w:val="24"/>
                <w:szCs w:val="24"/>
                <w:lang w:eastAsia="hu-HU"/>
              </w:rPr>
              <w:t xml:space="preserve"> alapvető szakkifejezéseinek ismerete.</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Calibri" w:eastAsia="Times New Roman" w:hAnsi="Calibri" w:cs="Times New Roman"/>
              </w:rPr>
              <w:lastRenderedPageBreak/>
              <w:t xml:space="preserve">A </w:t>
            </w:r>
            <w:r w:rsidRPr="00830093">
              <w:rPr>
                <w:rFonts w:ascii="Times New Roman" w:eastAsia="Times New Roman" w:hAnsi="Times New Roman" w:cs="Times New Roman"/>
                <w:sz w:val="24"/>
                <w:szCs w:val="24"/>
              </w:rPr>
              <w:t xml:space="preserve">testtartásért felelős </w:t>
            </w:r>
            <w:r w:rsidRPr="00830093">
              <w:rPr>
                <w:rFonts w:ascii="Times New Roman" w:eastAsia="Calibri" w:hAnsi="Times New Roman" w:cs="Times New Roman"/>
                <w:sz w:val="24"/>
                <w:szCs w:val="24"/>
              </w:rPr>
              <w:t xml:space="preserve">izmok tudatos, </w:t>
            </w:r>
            <w:proofErr w:type="spellStart"/>
            <w:r w:rsidRPr="00830093">
              <w:rPr>
                <w:rFonts w:ascii="Times New Roman" w:eastAsia="Calibri" w:hAnsi="Times New Roman" w:cs="Times New Roman"/>
                <w:sz w:val="24"/>
                <w:szCs w:val="24"/>
              </w:rPr>
              <w:t>koncentratív</w:t>
            </w:r>
            <w:proofErr w:type="spellEnd"/>
            <w:r w:rsidRPr="00830093">
              <w:rPr>
                <w:rFonts w:ascii="Times New Roman" w:eastAsia="Calibri" w:hAnsi="Times New Roman" w:cs="Times New Roman"/>
                <w:sz w:val="24"/>
                <w:szCs w:val="24"/>
              </w:rPr>
              <w:t xml:space="preserve"> fejlesztése. A </w:t>
            </w:r>
            <w:proofErr w:type="spellStart"/>
            <w:r w:rsidRPr="00830093">
              <w:rPr>
                <w:rFonts w:ascii="Times New Roman" w:eastAsia="Calibri" w:hAnsi="Times New Roman" w:cs="Times New Roman"/>
                <w:sz w:val="24"/>
                <w:szCs w:val="24"/>
              </w:rPr>
              <w:t>biomechanikailag</w:t>
            </w:r>
            <w:proofErr w:type="spellEnd"/>
            <w:r w:rsidRPr="00830093">
              <w:rPr>
                <w:rFonts w:ascii="Times New Roman" w:eastAsia="Calibri" w:hAnsi="Times New Roman" w:cs="Times New Roman"/>
                <w:sz w:val="24"/>
                <w:szCs w:val="24"/>
              </w:rPr>
              <w:t xml:space="preserve"> helyes testtartás kialakítása.</w:t>
            </w:r>
          </w:p>
          <w:p w:rsidR="00830093" w:rsidRPr="00830093" w:rsidRDefault="00830093" w:rsidP="00830093">
            <w:pPr>
              <w:spacing w:after="0" w:line="240" w:lineRule="auto"/>
              <w:rPr>
                <w:rFonts w:ascii="Times New Roman" w:eastAsia="Times New Roman" w:hAnsi="Times New Roman" w:cs="Times New Roman"/>
                <w:sz w:val="24"/>
                <w:szCs w:val="24"/>
                <w:highlight w:val="yellow"/>
              </w:rPr>
            </w:pPr>
          </w:p>
          <w:p w:rsidR="00830093" w:rsidRPr="00830093" w:rsidRDefault="00830093" w:rsidP="00830093">
            <w:pPr>
              <w:spacing w:after="0" w:line="240" w:lineRule="auto"/>
              <w:rPr>
                <w:rFonts w:ascii="Times New Roman" w:eastAsia="Times New Roman" w:hAnsi="Times New Roman" w:cs="Times New Roman"/>
                <w:sz w:val="24"/>
                <w:szCs w:val="24"/>
              </w:rPr>
            </w:pPr>
            <w:r w:rsidRPr="00830093">
              <w:rPr>
                <w:rFonts w:ascii="Times New Roman" w:eastAsia="Times New Roman" w:hAnsi="Times New Roman" w:cs="Times New Roman"/>
                <w:sz w:val="24"/>
                <w:szCs w:val="24"/>
              </w:rPr>
              <w:t>Relaxációs módszerek alkalmazásával a feszültségek önálló szabályozása.</w:t>
            </w:r>
          </w:p>
          <w:p w:rsidR="00830093" w:rsidRPr="00830093" w:rsidRDefault="00830093" w:rsidP="00830093">
            <w:pPr>
              <w:spacing w:after="0" w:line="240" w:lineRule="auto"/>
              <w:rPr>
                <w:rFonts w:ascii="Times New Roman" w:eastAsia="Times New Roman" w:hAnsi="Times New Roman" w:cs="Times New Roman"/>
                <w:sz w:val="24"/>
                <w:szCs w:val="24"/>
                <w:lang w:eastAsia="hu-HU"/>
              </w:rPr>
            </w:pPr>
            <w:r w:rsidRPr="00830093">
              <w:rPr>
                <w:rFonts w:ascii="Times New Roman" w:eastAsia="Times New Roman" w:hAnsi="Times New Roman" w:cs="Times New Roman"/>
                <w:sz w:val="24"/>
                <w:szCs w:val="24"/>
                <w:lang w:eastAsia="hu-HU"/>
              </w:rPr>
              <w:t>A bemelegítés és a levezetés szempontjainak ismerete.</w:t>
            </w:r>
          </w:p>
          <w:p w:rsidR="00830093" w:rsidRPr="00830093" w:rsidRDefault="00830093" w:rsidP="00830093">
            <w:pPr>
              <w:spacing w:after="0" w:line="240" w:lineRule="auto"/>
              <w:jc w:val="both"/>
              <w:rPr>
                <w:rFonts w:ascii="Times New Roman" w:eastAsia="Times New Roman" w:hAnsi="Times New Roman" w:cs="Times New Roman"/>
                <w:sz w:val="24"/>
                <w:szCs w:val="24"/>
                <w:lang w:eastAsia="hu-HU"/>
              </w:rPr>
            </w:pPr>
          </w:p>
          <w:p w:rsidR="00830093" w:rsidRPr="00830093" w:rsidRDefault="00830093" w:rsidP="00830093">
            <w:pPr>
              <w:spacing w:after="0" w:line="240" w:lineRule="auto"/>
              <w:rPr>
                <w:rFonts w:ascii="Times New Roman" w:eastAsia="Calibri" w:hAnsi="Times New Roman" w:cs="Times New Roman"/>
                <w:i/>
                <w:sz w:val="24"/>
                <w:szCs w:val="24"/>
              </w:rPr>
            </w:pPr>
            <w:r w:rsidRPr="00830093">
              <w:rPr>
                <w:rFonts w:ascii="Times New Roman" w:eastAsia="Calibri" w:hAnsi="Times New Roman" w:cs="Times New Roman"/>
                <w:i/>
                <w:sz w:val="24"/>
                <w:szCs w:val="24"/>
              </w:rPr>
              <w:t>Úszás és úszó jellegű feladatok</w:t>
            </w:r>
          </w:p>
          <w:p w:rsidR="00830093" w:rsidRPr="00830093" w:rsidRDefault="00830093" w:rsidP="00830093">
            <w:pPr>
              <w:autoSpaceDE w:val="0"/>
              <w:autoSpaceDN w:val="0"/>
              <w:adjustRightInd w:val="0"/>
              <w:snapToGrid w:val="0"/>
              <w:spacing w:after="0" w:line="240" w:lineRule="auto"/>
              <w:rPr>
                <w:rFonts w:ascii="Times New Roman" w:eastAsia="Times New Roman" w:hAnsi="Times New Roman" w:cs="Times New Roman"/>
                <w:sz w:val="24"/>
                <w:szCs w:val="24"/>
                <w:lang w:eastAsia="hu-HU"/>
              </w:rPr>
            </w:pPr>
            <w:r w:rsidRPr="00830093">
              <w:rPr>
                <w:rFonts w:ascii="Times New Roman" w:eastAsia="Times New Roman" w:hAnsi="Times New Roman" w:cs="Times New Roman"/>
                <w:sz w:val="24"/>
                <w:szCs w:val="24"/>
                <w:lang w:eastAsia="hu-HU"/>
              </w:rPr>
              <w:t>Választott úszásnemben készségszintű, egy másikban 150 méteren vízbiztos folyamatos úszás.</w:t>
            </w:r>
          </w:p>
          <w:p w:rsidR="00830093" w:rsidRPr="00830093" w:rsidRDefault="00830093" w:rsidP="00830093">
            <w:pPr>
              <w:autoSpaceDE w:val="0"/>
              <w:autoSpaceDN w:val="0"/>
              <w:adjustRightInd w:val="0"/>
              <w:snapToGrid w:val="0"/>
              <w:spacing w:after="0" w:line="240" w:lineRule="auto"/>
              <w:rPr>
                <w:rFonts w:ascii="Times New Roman" w:eastAsia="Times New Roman" w:hAnsi="Times New Roman" w:cs="Times New Roman"/>
                <w:sz w:val="24"/>
                <w:szCs w:val="24"/>
                <w:lang w:eastAsia="hu-HU"/>
              </w:rPr>
            </w:pPr>
            <w:proofErr w:type="gramStart"/>
            <w:r w:rsidRPr="00830093">
              <w:rPr>
                <w:rFonts w:ascii="Times New Roman" w:eastAsia="Times New Roman" w:hAnsi="Times New Roman" w:cs="Times New Roman"/>
                <w:sz w:val="24"/>
                <w:szCs w:val="24"/>
                <w:lang w:eastAsia="hu-HU"/>
              </w:rPr>
              <w:t>Intenzív</w:t>
            </w:r>
            <w:proofErr w:type="gramEnd"/>
            <w:r w:rsidRPr="00830093">
              <w:rPr>
                <w:rFonts w:ascii="Times New Roman" w:eastAsia="Times New Roman" w:hAnsi="Times New Roman" w:cs="Times New Roman"/>
                <w:sz w:val="24"/>
                <w:szCs w:val="24"/>
                <w:lang w:eastAsia="hu-HU"/>
              </w:rPr>
              <w:t xml:space="preserve"> úszásra törekvés rövidtávon.</w:t>
            </w:r>
          </w:p>
          <w:p w:rsidR="00830093" w:rsidRPr="00830093" w:rsidRDefault="00830093" w:rsidP="00830093">
            <w:pPr>
              <w:autoSpaceDE w:val="0"/>
              <w:autoSpaceDN w:val="0"/>
              <w:adjustRightInd w:val="0"/>
              <w:snapToGrid w:val="0"/>
              <w:spacing w:after="0" w:line="240" w:lineRule="auto"/>
              <w:rPr>
                <w:rFonts w:ascii="Times New Roman" w:eastAsia="Times New Roman" w:hAnsi="Times New Roman" w:cs="Times New Roman"/>
                <w:bCs/>
                <w:sz w:val="24"/>
                <w:szCs w:val="24"/>
                <w:lang w:eastAsia="hu-HU"/>
              </w:rPr>
            </w:pPr>
            <w:r w:rsidRPr="00830093">
              <w:rPr>
                <w:rFonts w:ascii="Times New Roman" w:eastAsia="Times New Roman" w:hAnsi="Times New Roman" w:cs="Times New Roman"/>
                <w:bCs/>
                <w:sz w:val="24"/>
                <w:szCs w:val="24"/>
                <w:lang w:eastAsia="hu-HU"/>
              </w:rPr>
              <w:t xml:space="preserve">Fejesugrás és folyamatos taposás a mélyvízben. </w:t>
            </w:r>
          </w:p>
          <w:p w:rsidR="00830093" w:rsidRPr="00830093" w:rsidRDefault="00830093" w:rsidP="00830093">
            <w:pPr>
              <w:autoSpaceDE w:val="0"/>
              <w:autoSpaceDN w:val="0"/>
              <w:adjustRightInd w:val="0"/>
              <w:snapToGrid w:val="0"/>
              <w:spacing w:after="0" w:line="240" w:lineRule="auto"/>
              <w:rPr>
                <w:rFonts w:ascii="Times New Roman" w:eastAsia="Times New Roman" w:hAnsi="Times New Roman" w:cs="Times New Roman"/>
                <w:sz w:val="24"/>
                <w:szCs w:val="24"/>
                <w:lang w:eastAsia="hu-HU"/>
              </w:rPr>
            </w:pPr>
            <w:r w:rsidRPr="00830093">
              <w:rPr>
                <w:rFonts w:ascii="Times New Roman" w:eastAsia="Times New Roman" w:hAnsi="Times New Roman" w:cs="Times New Roman"/>
                <w:sz w:val="24"/>
                <w:szCs w:val="24"/>
                <w:lang w:eastAsia="hu-HU"/>
              </w:rPr>
              <w:t>Az úszással összefüggő balesetvédelmi utasítások, valamint az uszoda, fürdő viselkedési szabályainak betartása.</w:t>
            </w:r>
          </w:p>
          <w:p w:rsidR="00830093" w:rsidRPr="00830093" w:rsidRDefault="00830093" w:rsidP="00830093">
            <w:pPr>
              <w:autoSpaceDE w:val="0"/>
              <w:autoSpaceDN w:val="0"/>
              <w:adjustRightInd w:val="0"/>
              <w:snapToGrid w:val="0"/>
              <w:spacing w:after="0" w:line="240" w:lineRule="auto"/>
              <w:rPr>
                <w:rFonts w:ascii="Times New Roman" w:eastAsia="Times New Roman" w:hAnsi="Times New Roman" w:cs="Times New Roman"/>
                <w:sz w:val="24"/>
                <w:szCs w:val="24"/>
                <w:lang w:eastAsia="hu-HU"/>
              </w:rPr>
            </w:pPr>
            <w:r w:rsidRPr="00830093">
              <w:rPr>
                <w:rFonts w:ascii="Times New Roman" w:eastAsia="Times New Roman" w:hAnsi="Times New Roman" w:cs="Times New Roman"/>
                <w:sz w:val="24"/>
                <w:szCs w:val="24"/>
                <w:lang w:eastAsia="hu-HU"/>
              </w:rPr>
              <w:t>Ismeretek az úszástudás, a vízbiztonság szerepéről az egészség megőrzésében és az életvédelemben.</w:t>
            </w:r>
          </w:p>
          <w:p w:rsidR="00830093" w:rsidRPr="00830093" w:rsidRDefault="00830093" w:rsidP="00830093">
            <w:pPr>
              <w:spacing w:after="0" w:line="240" w:lineRule="auto"/>
              <w:rPr>
                <w:rFonts w:ascii="Times New Roman" w:eastAsia="Times New Roman" w:hAnsi="Times New Roman" w:cs="Times New Roman"/>
                <w:sz w:val="24"/>
                <w:szCs w:val="24"/>
                <w:lang w:eastAsia="hu-HU"/>
              </w:rPr>
            </w:pPr>
            <w:r w:rsidRPr="00830093">
              <w:rPr>
                <w:rFonts w:ascii="Times New Roman" w:eastAsia="Times New Roman" w:hAnsi="Times New Roman" w:cs="Times New Roman"/>
                <w:sz w:val="24"/>
                <w:szCs w:val="24"/>
                <w:lang w:eastAsia="hu-HU"/>
              </w:rPr>
              <w:t xml:space="preserve">Külső visszajelzés </w:t>
            </w:r>
            <w:proofErr w:type="gramStart"/>
            <w:r w:rsidRPr="00830093">
              <w:rPr>
                <w:rFonts w:ascii="Times New Roman" w:eastAsia="Times New Roman" w:hAnsi="Times New Roman" w:cs="Times New Roman"/>
                <w:sz w:val="24"/>
                <w:szCs w:val="24"/>
                <w:lang w:eastAsia="hu-HU"/>
              </w:rPr>
              <w:t>információinak</w:t>
            </w:r>
            <w:proofErr w:type="gramEnd"/>
            <w:r w:rsidRPr="00830093">
              <w:rPr>
                <w:rFonts w:ascii="Times New Roman" w:eastAsia="Times New Roman" w:hAnsi="Times New Roman" w:cs="Times New Roman"/>
                <w:sz w:val="24"/>
                <w:szCs w:val="24"/>
                <w:lang w:eastAsia="hu-HU"/>
              </w:rPr>
              <w:t xml:space="preserve"> elfogadása és hasznosítása a különböző úszásnemek gyakorlásánál.</w:t>
            </w:r>
          </w:p>
          <w:p w:rsidR="00830093" w:rsidRPr="00830093" w:rsidRDefault="00830093" w:rsidP="00830093">
            <w:pPr>
              <w:spacing w:after="0" w:line="240" w:lineRule="auto"/>
              <w:jc w:val="both"/>
              <w:rPr>
                <w:rFonts w:ascii="Times New Roman" w:eastAsia="Times New Roman" w:hAnsi="Times New Roman" w:cs="Times New Roman"/>
                <w:sz w:val="24"/>
                <w:szCs w:val="24"/>
                <w:lang w:eastAsia="hu-HU"/>
              </w:rPr>
            </w:pPr>
          </w:p>
          <w:p w:rsidR="00830093" w:rsidRPr="00830093" w:rsidRDefault="00830093" w:rsidP="00830093">
            <w:pPr>
              <w:spacing w:after="0" w:line="240" w:lineRule="auto"/>
              <w:rPr>
                <w:rFonts w:ascii="Times New Roman" w:eastAsia="Calibri" w:hAnsi="Times New Roman" w:cs="Times New Roman"/>
                <w:i/>
                <w:sz w:val="24"/>
                <w:szCs w:val="24"/>
              </w:rPr>
            </w:pPr>
            <w:r w:rsidRPr="00830093">
              <w:rPr>
                <w:rFonts w:ascii="Times New Roman" w:eastAsia="Calibri" w:hAnsi="Times New Roman" w:cs="Times New Roman"/>
                <w:i/>
                <w:sz w:val="24"/>
                <w:szCs w:val="24"/>
              </w:rPr>
              <w:t>Sportjátékok</w:t>
            </w:r>
          </w:p>
          <w:p w:rsidR="00830093" w:rsidRPr="00830093" w:rsidRDefault="00830093" w:rsidP="00830093">
            <w:pPr>
              <w:spacing w:after="0" w:line="240" w:lineRule="auto"/>
              <w:rPr>
                <w:rFonts w:ascii="Times New Roman" w:eastAsia="Times New Roman" w:hAnsi="Times New Roman" w:cs="Times New Roman"/>
                <w:sz w:val="24"/>
                <w:szCs w:val="20"/>
                <w:lang w:eastAsia="hu-HU"/>
              </w:rPr>
            </w:pPr>
            <w:r w:rsidRPr="00830093">
              <w:rPr>
                <w:rFonts w:ascii="Times New Roman" w:eastAsia="Times New Roman" w:hAnsi="Times New Roman" w:cs="Times New Roman"/>
                <w:sz w:val="24"/>
                <w:szCs w:val="20"/>
                <w:lang w:eastAsia="hu-HU"/>
              </w:rPr>
              <w:t>A sportjátékok technikai és taktikai készletének elsajátítása, ezek alkalmazása testnevelési játékokban, játékos feladatokban és a sportjátékban.</w:t>
            </w:r>
          </w:p>
          <w:p w:rsidR="00830093" w:rsidRPr="00830093" w:rsidRDefault="00830093" w:rsidP="00830093">
            <w:pPr>
              <w:spacing w:after="0" w:line="240" w:lineRule="auto"/>
              <w:rPr>
                <w:rFonts w:ascii="Times New Roman" w:eastAsia="Times New Roman" w:hAnsi="Times New Roman" w:cs="Times New Roman"/>
                <w:sz w:val="24"/>
                <w:szCs w:val="20"/>
                <w:lang w:eastAsia="hu-HU"/>
              </w:rPr>
            </w:pPr>
            <w:r w:rsidRPr="00830093">
              <w:rPr>
                <w:rFonts w:ascii="Times New Roman" w:eastAsia="Times New Roman" w:hAnsi="Times New Roman" w:cs="Times New Roman"/>
                <w:sz w:val="24"/>
                <w:szCs w:val="20"/>
                <w:lang w:eastAsia="hu-HU"/>
              </w:rPr>
              <w:t xml:space="preserve">Törekvés a játékelemek (technikai, taktikai elemek) pontos, eredményes végrehajtására és tudatos </w:t>
            </w:r>
            <w:proofErr w:type="gramStart"/>
            <w:r w:rsidRPr="00830093">
              <w:rPr>
                <w:rFonts w:ascii="Times New Roman" w:eastAsia="Times New Roman" w:hAnsi="Times New Roman" w:cs="Times New Roman"/>
                <w:sz w:val="24"/>
                <w:szCs w:val="20"/>
                <w:lang w:eastAsia="hu-HU"/>
              </w:rPr>
              <w:t>kontrollálására</w:t>
            </w:r>
            <w:proofErr w:type="gramEnd"/>
            <w:r w:rsidRPr="00830093">
              <w:rPr>
                <w:rFonts w:ascii="Times New Roman" w:eastAsia="Times New Roman" w:hAnsi="Times New Roman" w:cs="Times New Roman"/>
                <w:sz w:val="24"/>
                <w:szCs w:val="20"/>
                <w:lang w:eastAsia="hu-HU"/>
              </w:rPr>
              <w:t>.</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A sportjátékok játékszabályainak ismerete és alkalmazása.</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Szabálykövető magatartás, önfegyelem, együttműködés kinyilvánítása a sportjátékokban.</w:t>
            </w:r>
          </w:p>
          <w:p w:rsidR="00830093" w:rsidRPr="00830093" w:rsidRDefault="00830093" w:rsidP="00830093">
            <w:pPr>
              <w:spacing w:after="0" w:line="240" w:lineRule="auto"/>
              <w:rPr>
                <w:rFonts w:ascii="Times New Roman" w:eastAsia="Times New Roman" w:hAnsi="Times New Roman" w:cs="Times New Roman"/>
                <w:sz w:val="24"/>
                <w:szCs w:val="24"/>
                <w:lang w:eastAsia="hu-HU"/>
              </w:rPr>
            </w:pPr>
            <w:r w:rsidRPr="00830093">
              <w:rPr>
                <w:rFonts w:ascii="Times New Roman" w:eastAsia="Times New Roman" w:hAnsi="Times New Roman" w:cs="Times New Roman"/>
                <w:sz w:val="24"/>
                <w:szCs w:val="24"/>
                <w:lang w:eastAsia="hu-HU"/>
              </w:rPr>
              <w:t>Részvétel a kedvelt sportjátékban a tanórán kívüli sportfoglalkozásokon vagy egyéb szervezeti formában.</w:t>
            </w:r>
          </w:p>
          <w:p w:rsidR="00830093" w:rsidRPr="00830093" w:rsidRDefault="00830093" w:rsidP="00830093">
            <w:pPr>
              <w:spacing w:after="0" w:line="240" w:lineRule="auto"/>
              <w:rPr>
                <w:rFonts w:ascii="Times New Roman" w:eastAsia="Times New Roman" w:hAnsi="Times New Roman" w:cs="Times New Roman"/>
                <w:sz w:val="24"/>
                <w:szCs w:val="20"/>
                <w:lang w:eastAsia="hu-HU"/>
              </w:rPr>
            </w:pPr>
          </w:p>
          <w:p w:rsidR="00830093" w:rsidRPr="00830093" w:rsidRDefault="00830093" w:rsidP="00830093">
            <w:pPr>
              <w:spacing w:after="0" w:line="240" w:lineRule="auto"/>
              <w:rPr>
                <w:rFonts w:ascii="Times New Roman" w:eastAsia="Calibri" w:hAnsi="Times New Roman" w:cs="Times New Roman"/>
                <w:i/>
                <w:sz w:val="24"/>
                <w:szCs w:val="24"/>
              </w:rPr>
            </w:pPr>
            <w:r w:rsidRPr="00830093">
              <w:rPr>
                <w:rFonts w:ascii="Times New Roman" w:eastAsia="Calibri" w:hAnsi="Times New Roman" w:cs="Times New Roman"/>
                <w:i/>
                <w:sz w:val="24"/>
                <w:szCs w:val="24"/>
              </w:rPr>
              <w:t>Atlétika jellegű feladatok</w:t>
            </w:r>
          </w:p>
          <w:p w:rsidR="00830093" w:rsidRPr="00830093" w:rsidRDefault="00830093" w:rsidP="00830093">
            <w:pPr>
              <w:spacing w:after="0" w:line="240" w:lineRule="auto"/>
              <w:rPr>
                <w:rFonts w:ascii="Times New Roman" w:eastAsia="Times New Roman" w:hAnsi="Times New Roman" w:cs="Times New Roman"/>
                <w:sz w:val="24"/>
                <w:szCs w:val="20"/>
                <w:lang w:eastAsia="hu-HU"/>
              </w:rPr>
            </w:pPr>
            <w:r w:rsidRPr="00830093">
              <w:rPr>
                <w:rFonts w:ascii="Times New Roman" w:eastAsia="Times New Roman" w:hAnsi="Times New Roman" w:cs="Times New Roman"/>
                <w:sz w:val="24"/>
                <w:szCs w:val="20"/>
                <w:lang w:eastAsia="hu-HU"/>
              </w:rPr>
              <w:t>A tanult futó-, ugró-, dobógyakorlatok jártasság szintű elsajátítása.</w:t>
            </w:r>
          </w:p>
          <w:p w:rsidR="00830093" w:rsidRPr="00830093" w:rsidRDefault="00830093" w:rsidP="00830093">
            <w:pPr>
              <w:spacing w:after="0" w:line="240" w:lineRule="auto"/>
              <w:rPr>
                <w:rFonts w:ascii="Times New Roman" w:eastAsia="Times New Roman" w:hAnsi="Times New Roman" w:cs="Times New Roman"/>
                <w:sz w:val="24"/>
                <w:szCs w:val="20"/>
                <w:lang w:eastAsia="hu-HU"/>
              </w:rPr>
            </w:pPr>
            <w:r w:rsidRPr="00830093">
              <w:rPr>
                <w:rFonts w:ascii="Times New Roman" w:eastAsia="Times New Roman" w:hAnsi="Times New Roman" w:cs="Times New Roman"/>
                <w:sz w:val="24"/>
                <w:szCs w:val="20"/>
                <w:lang w:eastAsia="hu-HU"/>
              </w:rPr>
              <w:t xml:space="preserve">A rajtok végrehajtása az indítási jeleknek megfelelően. </w:t>
            </w:r>
          </w:p>
          <w:p w:rsidR="00830093" w:rsidRPr="00830093" w:rsidRDefault="00830093" w:rsidP="00830093">
            <w:pPr>
              <w:spacing w:after="0" w:line="240" w:lineRule="auto"/>
              <w:rPr>
                <w:rFonts w:ascii="Times New Roman" w:eastAsia="Times New Roman" w:hAnsi="Times New Roman" w:cs="Times New Roman"/>
                <w:sz w:val="24"/>
                <w:szCs w:val="20"/>
                <w:lang w:eastAsia="hu-HU"/>
              </w:rPr>
            </w:pPr>
            <w:r w:rsidRPr="00830093">
              <w:rPr>
                <w:rFonts w:ascii="Times New Roman" w:eastAsia="Times New Roman" w:hAnsi="Times New Roman" w:cs="Times New Roman"/>
                <w:sz w:val="24"/>
                <w:szCs w:val="20"/>
                <w:lang w:eastAsia="hu-HU"/>
              </w:rPr>
              <w:t>A vágta és a tartósfutás technikájának végrehajtása a mozgásmintának megfelelően.</w:t>
            </w:r>
          </w:p>
          <w:p w:rsidR="00830093" w:rsidRPr="00830093" w:rsidRDefault="00830093" w:rsidP="00830093">
            <w:pPr>
              <w:spacing w:after="0" w:line="240" w:lineRule="auto"/>
              <w:rPr>
                <w:rFonts w:ascii="Times New Roman" w:eastAsia="Times New Roman" w:hAnsi="Times New Roman" w:cs="Times New Roman"/>
                <w:sz w:val="24"/>
                <w:szCs w:val="20"/>
                <w:lang w:eastAsia="hu-HU"/>
              </w:rPr>
            </w:pPr>
            <w:r w:rsidRPr="00830093">
              <w:rPr>
                <w:rFonts w:ascii="Times New Roman" w:eastAsia="Times New Roman" w:hAnsi="Times New Roman" w:cs="Times New Roman"/>
                <w:sz w:val="24"/>
                <w:szCs w:val="20"/>
                <w:lang w:eastAsia="hu-HU"/>
              </w:rPr>
              <w:t xml:space="preserve">Ugrásoknál a nekifutás távolságának és sebességének kialakítása tapasztalatok felhasználásával. </w:t>
            </w:r>
          </w:p>
          <w:p w:rsidR="00830093" w:rsidRPr="00830093" w:rsidRDefault="00830093" w:rsidP="00830093">
            <w:pPr>
              <w:spacing w:after="0" w:line="240" w:lineRule="auto"/>
              <w:rPr>
                <w:rFonts w:ascii="Times New Roman" w:eastAsia="Times New Roman" w:hAnsi="Times New Roman" w:cs="Times New Roman"/>
                <w:sz w:val="24"/>
                <w:szCs w:val="20"/>
                <w:lang w:eastAsia="hu-HU"/>
              </w:rPr>
            </w:pPr>
            <w:r w:rsidRPr="00830093">
              <w:rPr>
                <w:rFonts w:ascii="Times New Roman" w:eastAsia="Times New Roman" w:hAnsi="Times New Roman" w:cs="Times New Roman"/>
                <w:sz w:val="24"/>
                <w:szCs w:val="20"/>
                <w:lang w:eastAsia="hu-HU"/>
              </w:rPr>
              <w:t xml:space="preserve">A kislabda-hajító technika képességeknek megfelelő elsajátítása. </w:t>
            </w:r>
          </w:p>
          <w:p w:rsidR="00830093" w:rsidRPr="00830093" w:rsidRDefault="00830093" w:rsidP="00830093">
            <w:pPr>
              <w:spacing w:after="0" w:line="240" w:lineRule="auto"/>
              <w:rPr>
                <w:rFonts w:ascii="Times New Roman" w:eastAsia="Times New Roman" w:hAnsi="Times New Roman" w:cs="Times New Roman"/>
                <w:sz w:val="24"/>
                <w:szCs w:val="20"/>
                <w:lang w:eastAsia="hu-HU"/>
              </w:rPr>
            </w:pPr>
            <w:r w:rsidRPr="00830093">
              <w:rPr>
                <w:rFonts w:ascii="Times New Roman" w:eastAsia="Times New Roman" w:hAnsi="Times New Roman" w:cs="Times New Roman"/>
                <w:sz w:val="24"/>
                <w:szCs w:val="20"/>
                <w:lang w:eastAsia="hu-HU"/>
              </w:rPr>
              <w:t>A kar- és láblendítés szerepének ismerete az el- és felugrások eredményességében.</w:t>
            </w:r>
          </w:p>
          <w:p w:rsidR="00830093" w:rsidRPr="00830093" w:rsidRDefault="00830093" w:rsidP="00830093">
            <w:pPr>
              <w:spacing w:after="0" w:line="240" w:lineRule="auto"/>
              <w:rPr>
                <w:rFonts w:ascii="Times New Roman" w:eastAsia="Times New Roman" w:hAnsi="Times New Roman" w:cs="Times New Roman"/>
                <w:sz w:val="24"/>
                <w:szCs w:val="20"/>
                <w:lang w:eastAsia="hu-HU"/>
              </w:rPr>
            </w:pPr>
            <w:r w:rsidRPr="00830093">
              <w:rPr>
                <w:rFonts w:ascii="Times New Roman" w:eastAsia="Times New Roman" w:hAnsi="Times New Roman" w:cs="Times New Roman"/>
                <w:sz w:val="24"/>
                <w:szCs w:val="20"/>
                <w:lang w:eastAsia="hu-HU"/>
              </w:rPr>
              <w:t xml:space="preserve">Az atlétikai versenyek alapvető szabályainak ismerete. </w:t>
            </w:r>
          </w:p>
          <w:p w:rsidR="00830093" w:rsidRPr="00830093" w:rsidRDefault="00830093" w:rsidP="00830093">
            <w:pPr>
              <w:spacing w:after="0" w:line="240" w:lineRule="auto"/>
              <w:rPr>
                <w:rFonts w:ascii="Times New Roman" w:eastAsia="Times New Roman" w:hAnsi="Times New Roman" w:cs="Times New Roman"/>
                <w:b/>
                <w:sz w:val="24"/>
                <w:szCs w:val="24"/>
                <w:lang w:eastAsia="hu-HU"/>
              </w:rPr>
            </w:pPr>
            <w:r w:rsidRPr="00830093">
              <w:rPr>
                <w:rFonts w:ascii="Times New Roman" w:eastAsia="Times New Roman" w:hAnsi="Times New Roman" w:cs="Times New Roman"/>
                <w:sz w:val="24"/>
                <w:szCs w:val="24"/>
                <w:lang w:eastAsia="hu-HU"/>
              </w:rPr>
              <w:t>Szervezési feladatok vállalása a tanórai versenyek lebonyolításában.</w:t>
            </w:r>
          </w:p>
          <w:p w:rsidR="00830093" w:rsidRPr="00830093" w:rsidRDefault="00830093" w:rsidP="00830093">
            <w:pPr>
              <w:spacing w:after="0" w:line="240" w:lineRule="auto"/>
              <w:rPr>
                <w:rFonts w:ascii="Times New Roman" w:eastAsia="Times New Roman" w:hAnsi="Times New Roman" w:cs="Times New Roman"/>
                <w:sz w:val="24"/>
                <w:szCs w:val="24"/>
                <w:lang w:eastAsia="hu-HU"/>
              </w:rPr>
            </w:pPr>
          </w:p>
          <w:p w:rsidR="00830093" w:rsidRPr="00830093" w:rsidRDefault="00830093" w:rsidP="00830093">
            <w:pPr>
              <w:spacing w:after="0" w:line="240" w:lineRule="auto"/>
              <w:rPr>
                <w:rFonts w:ascii="Times New Roman" w:eastAsia="Calibri" w:hAnsi="Times New Roman" w:cs="Times New Roman"/>
                <w:i/>
                <w:sz w:val="24"/>
                <w:szCs w:val="24"/>
              </w:rPr>
            </w:pPr>
            <w:r w:rsidRPr="00830093">
              <w:rPr>
                <w:rFonts w:ascii="Times New Roman" w:eastAsia="Calibri" w:hAnsi="Times New Roman" w:cs="Times New Roman"/>
                <w:i/>
                <w:sz w:val="24"/>
                <w:szCs w:val="24"/>
              </w:rPr>
              <w:t xml:space="preserve">Torna jellegű feladatok </w:t>
            </w:r>
          </w:p>
          <w:p w:rsidR="00830093" w:rsidRPr="00830093" w:rsidRDefault="00830093" w:rsidP="00830093">
            <w:pPr>
              <w:spacing w:after="0" w:line="240" w:lineRule="auto"/>
              <w:rPr>
                <w:rFonts w:ascii="Times New Roman" w:eastAsia="Times New Roman" w:hAnsi="Times New Roman" w:cs="Times New Roman"/>
                <w:sz w:val="24"/>
                <w:szCs w:val="24"/>
                <w:lang w:eastAsia="hu-HU"/>
              </w:rPr>
            </w:pPr>
            <w:r w:rsidRPr="00830093">
              <w:rPr>
                <w:rFonts w:ascii="Times New Roman" w:eastAsia="Times New Roman" w:hAnsi="Times New Roman" w:cs="Times New Roman"/>
                <w:sz w:val="24"/>
                <w:szCs w:val="24"/>
                <w:lang w:eastAsia="hu-HU"/>
              </w:rPr>
              <w:t>A testtömeg uralása nem szokványos támaszhelyzetekben és támaszgyakorlatokban – szükség esetén segítségadás mellett.</w:t>
            </w:r>
          </w:p>
          <w:p w:rsidR="00830093" w:rsidRPr="00830093" w:rsidRDefault="00830093" w:rsidP="00830093">
            <w:pPr>
              <w:spacing w:after="0" w:line="240" w:lineRule="auto"/>
              <w:rPr>
                <w:rFonts w:ascii="Times New Roman" w:eastAsia="Times New Roman" w:hAnsi="Times New Roman" w:cs="Times New Roman"/>
                <w:sz w:val="24"/>
                <w:szCs w:val="24"/>
                <w:lang w:eastAsia="hu-HU"/>
              </w:rPr>
            </w:pPr>
            <w:r w:rsidRPr="00830093">
              <w:rPr>
                <w:rFonts w:ascii="Times New Roman" w:eastAsia="Times New Roman" w:hAnsi="Times New Roman" w:cs="Times New Roman"/>
                <w:sz w:val="24"/>
                <w:szCs w:val="24"/>
                <w:lang w:eastAsia="hu-HU"/>
              </w:rPr>
              <w:t>A tanult akadályleküzdési módok és feladatok biztonságos végrehajtása.</w:t>
            </w:r>
          </w:p>
          <w:p w:rsidR="00830093" w:rsidRPr="00830093" w:rsidRDefault="00830093" w:rsidP="00830093">
            <w:pPr>
              <w:spacing w:after="0" w:line="240" w:lineRule="auto"/>
              <w:rPr>
                <w:rFonts w:ascii="Times New Roman" w:eastAsia="Times New Roman" w:hAnsi="Times New Roman" w:cs="Times New Roman"/>
                <w:sz w:val="24"/>
                <w:szCs w:val="20"/>
                <w:lang w:eastAsia="hu-HU"/>
              </w:rPr>
            </w:pPr>
            <w:r w:rsidRPr="00830093">
              <w:rPr>
                <w:rFonts w:ascii="Times New Roman" w:eastAsia="Times New Roman" w:hAnsi="Times New Roman" w:cs="Times New Roman"/>
                <w:sz w:val="24"/>
                <w:szCs w:val="20"/>
                <w:lang w:eastAsia="hu-HU"/>
              </w:rPr>
              <w:t>A dinamikus és statikus egyensúlygyakorlatok végrehajtása a képességnek megfelelő magasságon, szükség esetén segítségadás mellett.</w:t>
            </w:r>
          </w:p>
          <w:p w:rsidR="00830093" w:rsidRPr="00830093" w:rsidRDefault="00830093" w:rsidP="00830093">
            <w:pPr>
              <w:spacing w:after="0" w:line="240" w:lineRule="auto"/>
              <w:rPr>
                <w:rFonts w:ascii="Times New Roman" w:eastAsia="Times New Roman" w:hAnsi="Times New Roman" w:cs="Times New Roman"/>
                <w:sz w:val="24"/>
                <w:szCs w:val="24"/>
                <w:lang w:eastAsia="hu-HU"/>
              </w:rPr>
            </w:pPr>
            <w:r w:rsidRPr="00830093">
              <w:rPr>
                <w:rFonts w:ascii="Times New Roman" w:eastAsia="Times New Roman" w:hAnsi="Times New Roman" w:cs="Times New Roman"/>
                <w:sz w:val="24"/>
                <w:szCs w:val="24"/>
                <w:lang w:eastAsia="hu-HU"/>
              </w:rPr>
              <w:t>Talaj-, illetve gerendagyakorlat önálló összeállítása.</w:t>
            </w:r>
          </w:p>
          <w:p w:rsidR="00830093" w:rsidRPr="00830093" w:rsidRDefault="00830093" w:rsidP="00830093">
            <w:pPr>
              <w:spacing w:after="0" w:line="240" w:lineRule="auto"/>
              <w:rPr>
                <w:rFonts w:ascii="Times New Roman" w:eastAsia="Times New Roman" w:hAnsi="Times New Roman" w:cs="Times New Roman"/>
                <w:sz w:val="24"/>
                <w:szCs w:val="20"/>
                <w:lang w:eastAsia="hu-HU"/>
              </w:rPr>
            </w:pPr>
            <w:r w:rsidRPr="00830093">
              <w:rPr>
                <w:rFonts w:ascii="Times New Roman" w:eastAsia="Times New Roman" w:hAnsi="Times New Roman" w:cs="Times New Roman"/>
                <w:sz w:val="24"/>
                <w:szCs w:val="20"/>
                <w:lang w:eastAsia="hu-HU"/>
              </w:rPr>
              <w:lastRenderedPageBreak/>
              <w:t>Az aerobik alaplépések összekapcsolása egyszerű kartartásokkal és kargyakorlatokkal.</w:t>
            </w:r>
          </w:p>
          <w:p w:rsidR="00830093" w:rsidRPr="00830093" w:rsidRDefault="00830093" w:rsidP="00830093">
            <w:pPr>
              <w:spacing w:after="0" w:line="240" w:lineRule="auto"/>
              <w:rPr>
                <w:rFonts w:ascii="Times New Roman" w:eastAsia="Times New Roman" w:hAnsi="Times New Roman" w:cs="Times New Roman"/>
                <w:sz w:val="24"/>
                <w:szCs w:val="20"/>
                <w:lang w:eastAsia="hu-HU"/>
              </w:rPr>
            </w:pPr>
            <w:r w:rsidRPr="00830093">
              <w:rPr>
                <w:rFonts w:ascii="Times New Roman" w:eastAsia="Times New Roman" w:hAnsi="Times New Roman" w:cs="Times New Roman"/>
                <w:sz w:val="24"/>
                <w:szCs w:val="20"/>
                <w:lang w:eastAsia="hu-HU"/>
              </w:rPr>
              <w:t>Az alaplépésekből 2</w:t>
            </w:r>
            <w:r w:rsidRPr="00830093">
              <w:rPr>
                <w:rFonts w:ascii="Times New Roman" w:eastAsia="Times New Roman" w:hAnsi="Times New Roman" w:cs="Times New Roman"/>
                <w:sz w:val="24"/>
                <w:szCs w:val="20"/>
                <w:lang w:eastAsia="hu-HU"/>
              </w:rPr>
              <w:sym w:font="Symbol" w:char="F02D"/>
            </w:r>
            <w:r w:rsidRPr="00830093">
              <w:rPr>
                <w:rFonts w:ascii="Times New Roman" w:eastAsia="Times New Roman" w:hAnsi="Times New Roman" w:cs="Times New Roman"/>
                <w:sz w:val="24"/>
                <w:szCs w:val="20"/>
                <w:lang w:eastAsia="hu-HU"/>
              </w:rPr>
              <w:t>4 ütemű gyakorlat végrehajtása helyben és haladással, zenére is.</w:t>
            </w:r>
          </w:p>
          <w:p w:rsidR="00830093" w:rsidRPr="00830093" w:rsidRDefault="00830093" w:rsidP="00830093">
            <w:pPr>
              <w:tabs>
                <w:tab w:val="left" w:pos="2855"/>
              </w:tabs>
              <w:spacing w:after="0" w:line="240" w:lineRule="auto"/>
              <w:rPr>
                <w:rFonts w:ascii="Times New Roman" w:eastAsia="Times New Roman" w:hAnsi="Times New Roman" w:cs="Times New Roman"/>
                <w:sz w:val="24"/>
                <w:szCs w:val="24"/>
                <w:lang w:eastAsia="hu-HU"/>
              </w:rPr>
            </w:pPr>
            <w:r w:rsidRPr="00830093">
              <w:rPr>
                <w:rFonts w:ascii="Times New Roman" w:eastAsia="Times New Roman" w:hAnsi="Times New Roman" w:cs="Times New Roman"/>
                <w:sz w:val="24"/>
                <w:szCs w:val="24"/>
                <w:lang w:eastAsia="hu-HU"/>
              </w:rPr>
              <w:t xml:space="preserve">A ritmikus sportgimnasztika egyszerű tartásos és mozgásos gyakorlatelemeinek bemutatása. </w:t>
            </w:r>
          </w:p>
          <w:p w:rsidR="00830093" w:rsidRPr="00830093" w:rsidRDefault="00830093" w:rsidP="00830093">
            <w:pPr>
              <w:tabs>
                <w:tab w:val="left" w:pos="2855"/>
              </w:tabs>
              <w:spacing w:after="0" w:line="240" w:lineRule="auto"/>
              <w:rPr>
                <w:rFonts w:ascii="Times New Roman" w:eastAsia="Times New Roman" w:hAnsi="Times New Roman" w:cs="Times New Roman"/>
                <w:sz w:val="24"/>
                <w:szCs w:val="24"/>
                <w:lang w:eastAsia="hu-HU"/>
              </w:rPr>
            </w:pPr>
            <w:r w:rsidRPr="00830093">
              <w:rPr>
                <w:rFonts w:ascii="Times New Roman" w:eastAsia="Times New Roman" w:hAnsi="Times New Roman" w:cs="Times New Roman"/>
                <w:sz w:val="24"/>
                <w:szCs w:val="24"/>
                <w:lang w:eastAsia="hu-HU"/>
              </w:rPr>
              <w:t xml:space="preserve">A járások, ritmizált lépések, futások és szökdelések technikailag megközelítően helyes végrehajtása. </w:t>
            </w:r>
          </w:p>
          <w:p w:rsidR="00830093" w:rsidRPr="00830093" w:rsidRDefault="00830093" w:rsidP="00830093">
            <w:pPr>
              <w:tabs>
                <w:tab w:val="left" w:pos="2855"/>
              </w:tabs>
              <w:spacing w:after="0" w:line="240" w:lineRule="auto"/>
              <w:rPr>
                <w:rFonts w:ascii="Times New Roman" w:eastAsia="Times New Roman" w:hAnsi="Times New Roman" w:cs="Times New Roman"/>
                <w:sz w:val="24"/>
                <w:szCs w:val="24"/>
                <w:lang w:eastAsia="hu-HU"/>
              </w:rPr>
            </w:pPr>
            <w:r w:rsidRPr="00830093">
              <w:rPr>
                <w:rFonts w:ascii="Times New Roman" w:eastAsia="Times New Roman" w:hAnsi="Times New Roman" w:cs="Times New Roman"/>
                <w:sz w:val="24"/>
                <w:szCs w:val="24"/>
                <w:lang w:eastAsia="hu-HU"/>
              </w:rPr>
              <w:t xml:space="preserve">A gyakorlatvégzések során előforduló hibák elismerése és a javítási megoldások elfogadása. </w:t>
            </w:r>
          </w:p>
          <w:p w:rsidR="00830093" w:rsidRPr="00830093" w:rsidRDefault="00830093" w:rsidP="00830093">
            <w:pPr>
              <w:tabs>
                <w:tab w:val="left" w:pos="2855"/>
              </w:tabs>
              <w:spacing w:after="0" w:line="240" w:lineRule="auto"/>
              <w:rPr>
                <w:rFonts w:ascii="Times New Roman" w:eastAsia="Times New Roman" w:hAnsi="Times New Roman" w:cs="Times New Roman"/>
                <w:sz w:val="24"/>
                <w:szCs w:val="24"/>
                <w:lang w:eastAsia="hu-HU"/>
              </w:rPr>
            </w:pPr>
            <w:r w:rsidRPr="00830093">
              <w:rPr>
                <w:rFonts w:ascii="Times New Roman" w:eastAsia="Times New Roman" w:hAnsi="Times New Roman" w:cs="Times New Roman"/>
                <w:sz w:val="24"/>
                <w:szCs w:val="24"/>
                <w:lang w:eastAsia="hu-HU"/>
              </w:rPr>
              <w:t>A balesetvédelmi utasítások betartása.</w:t>
            </w:r>
          </w:p>
          <w:p w:rsidR="00830093" w:rsidRPr="00830093" w:rsidRDefault="00830093" w:rsidP="00830093">
            <w:pPr>
              <w:spacing w:after="0" w:line="240" w:lineRule="auto"/>
              <w:rPr>
                <w:rFonts w:ascii="Times New Roman" w:eastAsia="Times New Roman" w:hAnsi="Times New Roman" w:cs="Times New Roman"/>
                <w:sz w:val="24"/>
                <w:szCs w:val="24"/>
                <w:lang w:eastAsia="hu-HU"/>
              </w:rPr>
            </w:pPr>
            <w:r w:rsidRPr="00830093">
              <w:rPr>
                <w:rFonts w:ascii="Times New Roman" w:eastAsia="Times New Roman" w:hAnsi="Times New Roman" w:cs="Times New Roman"/>
                <w:sz w:val="24"/>
                <w:szCs w:val="24"/>
                <w:lang w:eastAsia="hu-HU"/>
              </w:rPr>
              <w:t>Segítségnyújtás a társaknak.</w:t>
            </w:r>
          </w:p>
          <w:p w:rsidR="00830093" w:rsidRPr="00830093" w:rsidRDefault="00830093" w:rsidP="00830093">
            <w:pPr>
              <w:spacing w:after="0" w:line="240" w:lineRule="auto"/>
              <w:rPr>
                <w:rFonts w:ascii="Times New Roman" w:eastAsia="Times New Roman" w:hAnsi="Times New Roman" w:cs="Times New Roman"/>
                <w:sz w:val="24"/>
                <w:szCs w:val="24"/>
                <w:lang w:eastAsia="hu-HU"/>
              </w:rPr>
            </w:pPr>
          </w:p>
          <w:p w:rsidR="00830093" w:rsidRPr="00830093" w:rsidRDefault="00830093" w:rsidP="00830093">
            <w:pPr>
              <w:spacing w:after="0" w:line="240" w:lineRule="auto"/>
              <w:rPr>
                <w:rFonts w:ascii="Times New Roman" w:eastAsia="Calibri" w:hAnsi="Times New Roman" w:cs="Times New Roman"/>
                <w:i/>
                <w:sz w:val="24"/>
                <w:szCs w:val="24"/>
              </w:rPr>
            </w:pPr>
            <w:r w:rsidRPr="00830093">
              <w:rPr>
                <w:rFonts w:ascii="Times New Roman" w:eastAsia="Calibri" w:hAnsi="Times New Roman" w:cs="Times New Roman"/>
                <w:i/>
                <w:sz w:val="24"/>
                <w:szCs w:val="24"/>
              </w:rPr>
              <w:t>Alternatív környezetben űzhető sportok</w:t>
            </w:r>
          </w:p>
          <w:p w:rsidR="00830093" w:rsidRPr="00830093" w:rsidRDefault="00830093" w:rsidP="00830093">
            <w:pPr>
              <w:spacing w:after="0" w:line="240" w:lineRule="auto"/>
              <w:rPr>
                <w:rFonts w:ascii="Times New Roman" w:eastAsia="Times New Roman" w:hAnsi="Times New Roman" w:cs="Times New Roman"/>
                <w:sz w:val="24"/>
                <w:szCs w:val="20"/>
                <w:lang w:eastAsia="hu-HU"/>
              </w:rPr>
            </w:pPr>
            <w:r w:rsidRPr="00830093">
              <w:rPr>
                <w:rFonts w:ascii="Times New Roman" w:eastAsia="Times New Roman" w:hAnsi="Times New Roman" w:cs="Times New Roman"/>
                <w:sz w:val="24"/>
                <w:szCs w:val="20"/>
                <w:lang w:eastAsia="hu-HU"/>
              </w:rPr>
              <w:t>A tanult alternatív környezetben űzhető sportágak alaptechnikai gyakorlatainak bemutatása.</w:t>
            </w:r>
          </w:p>
          <w:p w:rsidR="00830093" w:rsidRPr="00830093" w:rsidRDefault="00830093" w:rsidP="00830093">
            <w:pPr>
              <w:spacing w:after="0" w:line="240" w:lineRule="auto"/>
              <w:rPr>
                <w:rFonts w:ascii="Times New Roman" w:eastAsia="Times New Roman" w:hAnsi="Times New Roman" w:cs="Times New Roman"/>
                <w:sz w:val="24"/>
                <w:szCs w:val="20"/>
                <w:lang w:eastAsia="hu-HU"/>
              </w:rPr>
            </w:pPr>
            <w:r w:rsidRPr="00830093">
              <w:rPr>
                <w:rFonts w:ascii="Times New Roman" w:eastAsia="Times New Roman" w:hAnsi="Times New Roman" w:cs="Times New Roman"/>
                <w:sz w:val="24"/>
                <w:szCs w:val="20"/>
                <w:lang w:eastAsia="hu-HU"/>
              </w:rPr>
              <w:t>A sportágak űzéséhez szükséges eszközök biztonságos használata.</w:t>
            </w:r>
          </w:p>
          <w:p w:rsidR="00830093" w:rsidRPr="00830093" w:rsidRDefault="00830093" w:rsidP="00830093">
            <w:pPr>
              <w:spacing w:after="0" w:line="240" w:lineRule="auto"/>
              <w:rPr>
                <w:rFonts w:ascii="Times New Roman" w:eastAsia="Times New Roman" w:hAnsi="Times New Roman" w:cs="Times New Roman"/>
                <w:sz w:val="24"/>
                <w:szCs w:val="20"/>
                <w:lang w:eastAsia="hu-HU"/>
              </w:rPr>
            </w:pPr>
            <w:r w:rsidRPr="00830093">
              <w:rPr>
                <w:rFonts w:ascii="Times New Roman" w:eastAsia="Times New Roman" w:hAnsi="Times New Roman" w:cs="Times New Roman"/>
                <w:sz w:val="24"/>
                <w:szCs w:val="20"/>
                <w:lang w:eastAsia="hu-HU"/>
              </w:rPr>
              <w:t xml:space="preserve">A természeti és környezeti hatások és a </w:t>
            </w:r>
            <w:proofErr w:type="gramStart"/>
            <w:r w:rsidRPr="00830093">
              <w:rPr>
                <w:rFonts w:ascii="Times New Roman" w:eastAsia="Times New Roman" w:hAnsi="Times New Roman" w:cs="Times New Roman"/>
                <w:sz w:val="24"/>
                <w:szCs w:val="20"/>
                <w:lang w:eastAsia="hu-HU"/>
              </w:rPr>
              <w:t>szervezet alkalmazkodó</w:t>
            </w:r>
            <w:proofErr w:type="gramEnd"/>
            <w:r w:rsidRPr="00830093">
              <w:rPr>
                <w:rFonts w:ascii="Times New Roman" w:eastAsia="Times New Roman" w:hAnsi="Times New Roman" w:cs="Times New Roman"/>
                <w:sz w:val="24"/>
                <w:szCs w:val="20"/>
                <w:lang w:eastAsia="hu-HU"/>
              </w:rPr>
              <w:t xml:space="preserve"> képessége közötti összefüggés ismerete.</w:t>
            </w:r>
          </w:p>
          <w:p w:rsidR="00830093" w:rsidRPr="00830093" w:rsidRDefault="00830093" w:rsidP="00830093">
            <w:pPr>
              <w:spacing w:after="0" w:line="240" w:lineRule="auto"/>
              <w:rPr>
                <w:rFonts w:ascii="Times New Roman" w:eastAsia="Times New Roman" w:hAnsi="Times New Roman" w:cs="Times New Roman"/>
                <w:sz w:val="24"/>
                <w:szCs w:val="20"/>
                <w:lang w:eastAsia="hu-HU"/>
              </w:rPr>
            </w:pPr>
            <w:r w:rsidRPr="00830093">
              <w:rPr>
                <w:rFonts w:ascii="Times New Roman" w:eastAsia="Times New Roman" w:hAnsi="Times New Roman" w:cs="Times New Roman"/>
                <w:sz w:val="24"/>
                <w:szCs w:val="20"/>
                <w:lang w:eastAsia="hu-HU"/>
              </w:rPr>
              <w:t xml:space="preserve">A természeti környezetben történő sportolás egészségvédelmi és környezettudatos viselkedési szabályainak elfogadása és betartása. </w:t>
            </w:r>
          </w:p>
          <w:p w:rsidR="00830093" w:rsidRPr="00830093" w:rsidRDefault="00830093" w:rsidP="00830093">
            <w:pPr>
              <w:spacing w:after="0" w:line="240" w:lineRule="auto"/>
              <w:rPr>
                <w:rFonts w:ascii="Times New Roman" w:eastAsia="Times New Roman" w:hAnsi="Times New Roman" w:cs="Times New Roman"/>
                <w:sz w:val="24"/>
                <w:szCs w:val="24"/>
                <w:lang w:eastAsia="hu-HU"/>
              </w:rPr>
            </w:pPr>
            <w:r w:rsidRPr="00830093">
              <w:rPr>
                <w:rFonts w:ascii="Times New Roman" w:eastAsia="Times New Roman" w:hAnsi="Times New Roman" w:cs="Times New Roman"/>
                <w:sz w:val="24"/>
                <w:szCs w:val="24"/>
                <w:lang w:eastAsia="hu-HU"/>
              </w:rPr>
              <w:t xml:space="preserve">A mostoha időjárási feltételek mellett is </w:t>
            </w:r>
            <w:proofErr w:type="gramStart"/>
            <w:r w:rsidRPr="00830093">
              <w:rPr>
                <w:rFonts w:ascii="Times New Roman" w:eastAsia="Times New Roman" w:hAnsi="Times New Roman" w:cs="Times New Roman"/>
                <w:sz w:val="24"/>
                <w:szCs w:val="24"/>
                <w:lang w:eastAsia="hu-HU"/>
              </w:rPr>
              <w:t>aktív</w:t>
            </w:r>
            <w:proofErr w:type="gramEnd"/>
            <w:r w:rsidRPr="00830093">
              <w:rPr>
                <w:rFonts w:ascii="Times New Roman" w:eastAsia="Times New Roman" w:hAnsi="Times New Roman" w:cs="Times New Roman"/>
                <w:sz w:val="24"/>
                <w:szCs w:val="24"/>
                <w:lang w:eastAsia="hu-HU"/>
              </w:rPr>
              <w:t xml:space="preserve"> részvétel a foglalkozásokon.</w:t>
            </w:r>
          </w:p>
          <w:p w:rsidR="00830093" w:rsidRPr="00830093" w:rsidRDefault="00830093" w:rsidP="00830093">
            <w:pPr>
              <w:spacing w:after="0" w:line="240" w:lineRule="auto"/>
              <w:rPr>
                <w:rFonts w:ascii="Times New Roman" w:eastAsia="Times New Roman" w:hAnsi="Times New Roman" w:cs="Times New Roman"/>
                <w:sz w:val="24"/>
                <w:szCs w:val="24"/>
                <w:lang w:eastAsia="hu-HU"/>
              </w:rPr>
            </w:pPr>
            <w:r w:rsidRPr="00830093">
              <w:rPr>
                <w:rFonts w:ascii="Times New Roman" w:eastAsia="Times New Roman" w:hAnsi="Times New Roman" w:cs="Times New Roman"/>
                <w:color w:val="FF0000"/>
                <w:sz w:val="24"/>
                <w:szCs w:val="24"/>
                <w:lang w:eastAsia="hu-HU"/>
              </w:rPr>
              <w:t>.</w:t>
            </w:r>
          </w:p>
        </w:tc>
      </w:tr>
    </w:tbl>
    <w:p w:rsidR="00830093" w:rsidRDefault="00830093"/>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568"/>
      </w:tblGrid>
      <w:tr w:rsidR="00830093" w:rsidRPr="00830093" w:rsidTr="00320A5A">
        <w:tc>
          <w:tcPr>
            <w:tcW w:w="496" w:type="dxa"/>
            <w:shd w:val="clear" w:color="auto" w:fill="C0504D"/>
          </w:tcPr>
          <w:p w:rsidR="00830093" w:rsidRPr="00830093" w:rsidRDefault="00830093" w:rsidP="00830093">
            <w:pPr>
              <w:spacing w:before="120" w:after="0" w:line="240" w:lineRule="auto"/>
              <w:rPr>
                <w:rFonts w:ascii="Times New Roman" w:eastAsia="Calibri" w:hAnsi="Times New Roman" w:cs="Times New Roman"/>
                <w:i/>
                <w:sz w:val="24"/>
                <w:szCs w:val="24"/>
              </w:rPr>
            </w:pPr>
          </w:p>
        </w:tc>
        <w:tc>
          <w:tcPr>
            <w:tcW w:w="9568" w:type="dxa"/>
          </w:tcPr>
          <w:p w:rsidR="00830093" w:rsidRPr="00830093" w:rsidRDefault="00830093" w:rsidP="00830093">
            <w:pPr>
              <w:spacing w:before="120" w:after="0" w:line="240" w:lineRule="auto"/>
              <w:rPr>
                <w:rFonts w:ascii="Times New Roman" w:eastAsia="Calibri" w:hAnsi="Times New Roman" w:cs="Times New Roman"/>
                <w:i/>
                <w:sz w:val="24"/>
                <w:szCs w:val="24"/>
              </w:rPr>
            </w:pPr>
            <w:r w:rsidRPr="00830093">
              <w:rPr>
                <w:rFonts w:ascii="Times New Roman" w:eastAsia="Calibri" w:hAnsi="Times New Roman" w:cs="Times New Roman"/>
                <w:i/>
                <w:sz w:val="24"/>
                <w:szCs w:val="24"/>
              </w:rPr>
              <w:t xml:space="preserve">Természetes és nem természetes mozgásformák </w:t>
            </w:r>
          </w:p>
          <w:p w:rsidR="00830093" w:rsidRPr="00830093" w:rsidRDefault="00830093" w:rsidP="00830093">
            <w:pPr>
              <w:spacing w:after="0" w:line="240" w:lineRule="auto"/>
              <w:jc w:val="both"/>
              <w:rPr>
                <w:rFonts w:ascii="Times New Roman" w:eastAsia="Calibri" w:hAnsi="Times New Roman" w:cs="Times New Roman"/>
                <w:sz w:val="24"/>
                <w:szCs w:val="24"/>
              </w:rPr>
            </w:pPr>
            <w:r w:rsidRPr="00830093">
              <w:rPr>
                <w:rFonts w:ascii="Times New Roman" w:eastAsia="Calibri" w:hAnsi="Times New Roman" w:cs="Times New Roman"/>
                <w:sz w:val="24"/>
                <w:szCs w:val="24"/>
              </w:rPr>
              <w:t>Gyakorlottság a célszerű óraszervezés megvalósításában.</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Egyszerű relaxációs technikákról tájékozottság.</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 xml:space="preserve">Egyszerű </w:t>
            </w:r>
            <w:proofErr w:type="gramStart"/>
            <w:r w:rsidRPr="00830093">
              <w:rPr>
                <w:rFonts w:ascii="Times New Roman" w:eastAsia="Calibri" w:hAnsi="Times New Roman" w:cs="Times New Roman"/>
                <w:sz w:val="24"/>
                <w:szCs w:val="24"/>
              </w:rPr>
              <w:t>gimnasztikai</w:t>
            </w:r>
            <w:proofErr w:type="gramEnd"/>
            <w:r w:rsidRPr="00830093">
              <w:rPr>
                <w:rFonts w:ascii="Times New Roman" w:eastAsia="Calibri" w:hAnsi="Times New Roman" w:cs="Times New Roman"/>
                <w:sz w:val="24"/>
                <w:szCs w:val="24"/>
              </w:rPr>
              <w:t xml:space="preserve"> gyakorlatok önálló összefűzése és előadása zenére.</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Az erősítés és nyújtás néhány ellenjavallt gyakorlatának ismerete.</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 xml:space="preserve">Az összehangolt, feszes testtartás </w:t>
            </w:r>
            <w:proofErr w:type="gramStart"/>
            <w:r w:rsidRPr="00830093">
              <w:rPr>
                <w:rFonts w:ascii="Times New Roman" w:eastAsia="Calibri" w:hAnsi="Times New Roman" w:cs="Times New Roman"/>
                <w:sz w:val="24"/>
                <w:szCs w:val="24"/>
              </w:rPr>
              <w:t>kritériumainak</w:t>
            </w:r>
            <w:proofErr w:type="gramEnd"/>
            <w:r w:rsidRPr="00830093">
              <w:rPr>
                <w:rFonts w:ascii="Times New Roman" w:eastAsia="Calibri" w:hAnsi="Times New Roman" w:cs="Times New Roman"/>
                <w:sz w:val="24"/>
                <w:szCs w:val="24"/>
              </w:rPr>
              <w:t xml:space="preserve"> való megfelelésre kísérletek. </w:t>
            </w:r>
          </w:p>
          <w:p w:rsidR="00830093" w:rsidRPr="00830093" w:rsidRDefault="00830093" w:rsidP="00830093">
            <w:pPr>
              <w:spacing w:after="0" w:line="240" w:lineRule="auto"/>
              <w:jc w:val="both"/>
              <w:rPr>
                <w:rFonts w:ascii="Times New Roman" w:eastAsia="Calibri" w:hAnsi="Times New Roman" w:cs="Times New Roman"/>
                <w:sz w:val="24"/>
                <w:szCs w:val="24"/>
              </w:rPr>
            </w:pPr>
            <w:r w:rsidRPr="00830093">
              <w:rPr>
                <w:rFonts w:ascii="Times New Roman" w:eastAsia="Calibri" w:hAnsi="Times New Roman" w:cs="Times New Roman"/>
                <w:sz w:val="24"/>
                <w:szCs w:val="24"/>
              </w:rPr>
              <w:t>A kamaszkori személyi higiénéről elemi tájékozottság.</w:t>
            </w:r>
          </w:p>
          <w:p w:rsidR="00830093" w:rsidRPr="00830093" w:rsidRDefault="00830093" w:rsidP="00830093">
            <w:pPr>
              <w:spacing w:after="0" w:line="240" w:lineRule="auto"/>
              <w:jc w:val="both"/>
              <w:rPr>
                <w:rFonts w:ascii="Times New Roman" w:eastAsia="Calibri" w:hAnsi="Times New Roman" w:cs="Times New Roman"/>
                <w:sz w:val="24"/>
                <w:szCs w:val="24"/>
              </w:rPr>
            </w:pPr>
            <w:r w:rsidRPr="00830093">
              <w:rPr>
                <w:rFonts w:ascii="Times New Roman" w:eastAsia="Calibri" w:hAnsi="Times New Roman" w:cs="Times New Roman"/>
                <w:sz w:val="24"/>
                <w:szCs w:val="24"/>
              </w:rPr>
              <w:t xml:space="preserve">Az eddig elsajátított relaxációs technikák, és a képtudati, </w:t>
            </w:r>
            <w:proofErr w:type="spellStart"/>
            <w:r w:rsidRPr="00830093">
              <w:rPr>
                <w:rFonts w:ascii="Times New Roman" w:eastAsia="Calibri" w:hAnsi="Times New Roman" w:cs="Times New Roman"/>
                <w:sz w:val="24"/>
                <w:szCs w:val="24"/>
              </w:rPr>
              <w:t>szimbolizációs</w:t>
            </w:r>
            <w:proofErr w:type="spellEnd"/>
            <w:r w:rsidRPr="00830093">
              <w:rPr>
                <w:rFonts w:ascii="Times New Roman" w:eastAsia="Calibri" w:hAnsi="Times New Roman" w:cs="Times New Roman"/>
                <w:sz w:val="24"/>
                <w:szCs w:val="24"/>
              </w:rPr>
              <w:t xml:space="preserve"> folyamatok összekapcsolása.</w:t>
            </w:r>
          </w:p>
          <w:p w:rsidR="00830093" w:rsidRPr="00830093" w:rsidRDefault="00830093" w:rsidP="00830093">
            <w:pPr>
              <w:spacing w:after="0" w:line="240" w:lineRule="auto"/>
              <w:jc w:val="both"/>
              <w:rPr>
                <w:rFonts w:ascii="Times New Roman" w:eastAsia="Times New Roman" w:hAnsi="Times New Roman" w:cs="Times New Roman"/>
                <w:sz w:val="24"/>
                <w:szCs w:val="24"/>
              </w:rPr>
            </w:pPr>
          </w:p>
          <w:p w:rsidR="00830093" w:rsidRPr="00830093" w:rsidRDefault="00830093" w:rsidP="00830093">
            <w:pPr>
              <w:spacing w:after="0" w:line="240" w:lineRule="auto"/>
              <w:rPr>
                <w:rFonts w:ascii="Times New Roman" w:eastAsia="Calibri" w:hAnsi="Times New Roman" w:cs="Times New Roman"/>
                <w:i/>
                <w:sz w:val="24"/>
                <w:szCs w:val="24"/>
              </w:rPr>
            </w:pPr>
            <w:r w:rsidRPr="00830093">
              <w:rPr>
                <w:rFonts w:ascii="Times New Roman" w:eastAsia="Calibri" w:hAnsi="Times New Roman" w:cs="Times New Roman"/>
                <w:i/>
                <w:sz w:val="24"/>
                <w:szCs w:val="24"/>
              </w:rPr>
              <w:t>Sportjátékok</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Gazdagabb sportjáték-technikai és -taktikai készlet.</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 xml:space="preserve">Jártasság néhány taktikai </w:t>
            </w:r>
            <w:proofErr w:type="gramStart"/>
            <w:r w:rsidRPr="00830093">
              <w:rPr>
                <w:rFonts w:ascii="Times New Roman" w:eastAsia="Calibri" w:hAnsi="Times New Roman" w:cs="Times New Roman"/>
                <w:sz w:val="24"/>
                <w:szCs w:val="24"/>
              </w:rPr>
              <w:t>formáció</w:t>
            </w:r>
            <w:proofErr w:type="gramEnd"/>
            <w:r w:rsidRPr="00830093">
              <w:rPr>
                <w:rFonts w:ascii="Times New Roman" w:eastAsia="Calibri" w:hAnsi="Times New Roman" w:cs="Times New Roman"/>
                <w:sz w:val="24"/>
                <w:szCs w:val="24"/>
              </w:rPr>
              <w:t xml:space="preserve">, helyzet megoldásában. </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 xml:space="preserve">A játékszabályok kibővített körének megértése és alkalmazása. </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A csapatjátékhoz szükséges együttműködés és kommunikáció fejlődése.</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 xml:space="preserve">A sportjátékokhoz tartozó test-test elleni küzdelem megtapasztalása és elfogadása. </w:t>
            </w:r>
          </w:p>
          <w:p w:rsidR="00830093" w:rsidRPr="00830093" w:rsidRDefault="00830093" w:rsidP="00830093">
            <w:pPr>
              <w:spacing w:after="0" w:line="240" w:lineRule="auto"/>
              <w:rPr>
                <w:rFonts w:ascii="Times New Roman" w:eastAsia="Calibri" w:hAnsi="Times New Roman" w:cs="Times New Roman"/>
                <w:sz w:val="24"/>
                <w:szCs w:val="24"/>
              </w:rPr>
            </w:pPr>
            <w:proofErr w:type="gramStart"/>
            <w:r w:rsidRPr="00830093">
              <w:rPr>
                <w:rFonts w:ascii="Times New Roman" w:eastAsia="Calibri" w:hAnsi="Times New Roman" w:cs="Times New Roman"/>
                <w:sz w:val="24"/>
                <w:szCs w:val="24"/>
              </w:rPr>
              <w:t>Konfliktusok</w:t>
            </w:r>
            <w:proofErr w:type="gramEnd"/>
            <w:r w:rsidRPr="00830093">
              <w:rPr>
                <w:rFonts w:ascii="Times New Roman" w:eastAsia="Calibri" w:hAnsi="Times New Roman" w:cs="Times New Roman"/>
                <w:sz w:val="24"/>
                <w:szCs w:val="24"/>
              </w:rPr>
              <w:t xml:space="preserve">, sportszerűtlenségek, deviáns magatartások esetén a gondolatok, vélemények szóban történő kifejezése. </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Sporttörténeti alapvető tájékozottság a labdajátékokban.</w:t>
            </w:r>
          </w:p>
          <w:p w:rsidR="00830093" w:rsidRPr="00830093" w:rsidRDefault="00830093" w:rsidP="00830093">
            <w:pPr>
              <w:spacing w:after="0" w:line="240" w:lineRule="auto"/>
              <w:jc w:val="both"/>
              <w:rPr>
                <w:rFonts w:ascii="Times New Roman" w:eastAsia="Times New Roman" w:hAnsi="Times New Roman" w:cs="Times New Roman"/>
                <w:sz w:val="24"/>
                <w:szCs w:val="24"/>
              </w:rPr>
            </w:pPr>
          </w:p>
          <w:p w:rsidR="00830093" w:rsidRPr="00830093" w:rsidRDefault="00830093" w:rsidP="00830093">
            <w:pPr>
              <w:spacing w:after="0" w:line="240" w:lineRule="auto"/>
              <w:rPr>
                <w:rFonts w:ascii="Times New Roman" w:eastAsia="Calibri" w:hAnsi="Times New Roman" w:cs="Times New Roman"/>
                <w:i/>
                <w:sz w:val="24"/>
                <w:szCs w:val="24"/>
              </w:rPr>
            </w:pPr>
            <w:r w:rsidRPr="00830093">
              <w:rPr>
                <w:rFonts w:ascii="Times New Roman" w:eastAsia="Calibri" w:hAnsi="Times New Roman" w:cs="Times New Roman"/>
                <w:i/>
                <w:sz w:val="24"/>
                <w:szCs w:val="24"/>
              </w:rPr>
              <w:t>Atlétika jellegű feladatok</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Az atlétikai cselekvésminták sokoldalú és célszerű alkalmazása.</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Futó-, ugró- és dobógyakorlatok képességeknek megfelelő végzése a tanult versenyszabályoknak megfelelően.</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Mérhető fejlődés a képességekben és a sportági eredményekben.</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lastRenderedPageBreak/>
              <w:t>Az atlétikai alapmozgásokban mozgásmintához közelítő bemutatás, a lendületszerzések és a befejező mozgások összekapcsolása.</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A futás, a kocogás élettani jelentőségének ismerete.</w:t>
            </w:r>
          </w:p>
          <w:p w:rsidR="00830093" w:rsidRPr="00830093" w:rsidRDefault="00830093" w:rsidP="00830093">
            <w:pPr>
              <w:spacing w:after="0" w:line="240" w:lineRule="auto"/>
              <w:rPr>
                <w:rFonts w:ascii="Times New Roman" w:eastAsia="Calibri" w:hAnsi="Times New Roman" w:cs="Times New Roman"/>
                <w:sz w:val="24"/>
                <w:szCs w:val="24"/>
              </w:rPr>
            </w:pPr>
          </w:p>
          <w:p w:rsidR="00830093" w:rsidRPr="00830093" w:rsidRDefault="00830093" w:rsidP="00830093">
            <w:pPr>
              <w:spacing w:after="0" w:line="240" w:lineRule="auto"/>
              <w:rPr>
                <w:rFonts w:ascii="Times New Roman" w:eastAsia="Calibri" w:hAnsi="Times New Roman" w:cs="Times New Roman"/>
                <w:i/>
                <w:sz w:val="24"/>
                <w:szCs w:val="24"/>
              </w:rPr>
            </w:pPr>
            <w:r w:rsidRPr="00830093">
              <w:rPr>
                <w:rFonts w:ascii="Times New Roman" w:eastAsia="Calibri" w:hAnsi="Times New Roman" w:cs="Times New Roman"/>
                <w:i/>
                <w:sz w:val="24"/>
                <w:szCs w:val="24"/>
              </w:rPr>
              <w:t>Torna jellegű feladatok</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 xml:space="preserve">A helyes testtartás, a </w:t>
            </w:r>
            <w:proofErr w:type="gramStart"/>
            <w:r w:rsidRPr="00830093">
              <w:rPr>
                <w:rFonts w:ascii="Times New Roman" w:eastAsia="Calibri" w:hAnsi="Times New Roman" w:cs="Times New Roman"/>
                <w:sz w:val="24"/>
                <w:szCs w:val="24"/>
              </w:rPr>
              <w:t>koordinált</w:t>
            </w:r>
            <w:proofErr w:type="gramEnd"/>
            <w:r w:rsidRPr="00830093">
              <w:rPr>
                <w:rFonts w:ascii="Times New Roman" w:eastAsia="Calibri" w:hAnsi="Times New Roman" w:cs="Times New Roman"/>
                <w:sz w:val="24"/>
                <w:szCs w:val="24"/>
              </w:rPr>
              <w:t xml:space="preserve"> mozgás és az erőközlés összhangjának jelenléte a torna jellegű mozgásokban.</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Talajon, gerendán, valamint gyűrűn növekvő önállóság jeleinek felmutatása a gyakorlásban, gyakorlat-összeállításban.</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A szekrény- és a támaszugrások bátor végrehajtása, a képességnek megfelelő magasságon.</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Látható fejlődés az aerobikgyakorlatok kivitelében és a zenével összhangban történő végrehajtása.</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Önkontroll, együttműködés és segítségnyújtás a torna jellegű gyakorlatok végrehajtásában.</w:t>
            </w:r>
          </w:p>
          <w:p w:rsidR="00830093" w:rsidRPr="00830093" w:rsidRDefault="00830093" w:rsidP="00830093">
            <w:pPr>
              <w:spacing w:after="0" w:line="240" w:lineRule="auto"/>
              <w:jc w:val="both"/>
              <w:rPr>
                <w:rFonts w:ascii="Times New Roman" w:eastAsia="Times New Roman" w:hAnsi="Times New Roman" w:cs="Times New Roman"/>
                <w:sz w:val="24"/>
                <w:szCs w:val="24"/>
              </w:rPr>
            </w:pPr>
          </w:p>
          <w:p w:rsidR="00830093" w:rsidRPr="00830093" w:rsidRDefault="00830093" w:rsidP="00830093">
            <w:pPr>
              <w:spacing w:after="0" w:line="240" w:lineRule="auto"/>
              <w:rPr>
                <w:rFonts w:ascii="Times New Roman" w:eastAsia="Calibri" w:hAnsi="Times New Roman" w:cs="Times New Roman"/>
                <w:i/>
                <w:sz w:val="24"/>
                <w:szCs w:val="24"/>
              </w:rPr>
            </w:pPr>
            <w:r w:rsidRPr="00830093">
              <w:rPr>
                <w:rFonts w:ascii="Times New Roman" w:eastAsia="Calibri" w:hAnsi="Times New Roman" w:cs="Times New Roman"/>
                <w:i/>
                <w:sz w:val="24"/>
                <w:szCs w:val="24"/>
              </w:rPr>
              <w:t>Alternatív környezetben űzhető sportok</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Az évszakoknak megfelelő rekreációs célú sportágakban és népi hagyományokra épülő sportolási formákban bővülő gyakorlási tapasztalat és fellelhető erősebb belső motiváció némelyik területén.</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 xml:space="preserve">Az egészséges életmóddal kapcsolatos ismeretek kinyilvánítása. </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A természeti erők és a sport hasznos összekapcsolásának ismerete és az ezzel kapcsolatos előnyök, rutinok területén jártasság.</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A környezettudatosság cselekedetekben való megjelenítése.</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 xml:space="preserve">A verbális és nem verbális kommunikáció fejlődése a testkultúra hagyományos és újszerű </w:t>
            </w:r>
            <w:proofErr w:type="spellStart"/>
            <w:r w:rsidRPr="00830093">
              <w:rPr>
                <w:rFonts w:ascii="Times New Roman" w:eastAsia="Calibri" w:hAnsi="Times New Roman" w:cs="Times New Roman"/>
                <w:sz w:val="24"/>
                <w:szCs w:val="24"/>
              </w:rPr>
              <w:t>mozgásanyagainak</w:t>
            </w:r>
            <w:proofErr w:type="spellEnd"/>
            <w:r w:rsidRPr="00830093">
              <w:rPr>
                <w:rFonts w:ascii="Times New Roman" w:eastAsia="Calibri" w:hAnsi="Times New Roman" w:cs="Times New Roman"/>
                <w:sz w:val="24"/>
                <w:szCs w:val="24"/>
              </w:rPr>
              <w:t xml:space="preserve"> elsajátításában. </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A szabadidőben végzett sportolás iránti pozitív beállítódás felmutatása.</w:t>
            </w:r>
          </w:p>
          <w:p w:rsidR="00830093" w:rsidRPr="00830093" w:rsidRDefault="00830093" w:rsidP="00830093">
            <w:pPr>
              <w:spacing w:after="0" w:line="240" w:lineRule="auto"/>
              <w:rPr>
                <w:rFonts w:ascii="Times New Roman" w:eastAsia="Times New Roman" w:hAnsi="Times New Roman" w:cs="Times New Roman"/>
                <w:sz w:val="24"/>
                <w:szCs w:val="24"/>
              </w:rPr>
            </w:pP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i/>
                <w:sz w:val="24"/>
                <w:szCs w:val="24"/>
              </w:rPr>
              <w:t>Önvédelmi és küzdőfeladatok</w:t>
            </w:r>
            <w:r w:rsidRPr="00830093">
              <w:rPr>
                <w:rFonts w:ascii="Times New Roman" w:eastAsia="Calibri" w:hAnsi="Times New Roman" w:cs="Times New Roman"/>
                <w:sz w:val="24"/>
                <w:szCs w:val="24"/>
              </w:rPr>
              <w:t xml:space="preserve"> </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 xml:space="preserve">A </w:t>
            </w:r>
            <w:proofErr w:type="gramStart"/>
            <w:r w:rsidRPr="00830093">
              <w:rPr>
                <w:rFonts w:ascii="Times New Roman" w:eastAsia="Calibri" w:hAnsi="Times New Roman" w:cs="Times New Roman"/>
                <w:sz w:val="24"/>
                <w:szCs w:val="24"/>
              </w:rPr>
              <w:t>grund</w:t>
            </w:r>
            <w:proofErr w:type="gramEnd"/>
            <w:r w:rsidRPr="00830093">
              <w:rPr>
                <w:rFonts w:ascii="Times New Roman" w:eastAsia="Calibri" w:hAnsi="Times New Roman" w:cs="Times New Roman"/>
                <w:sz w:val="24"/>
                <w:szCs w:val="24"/>
              </w:rPr>
              <w:t>birkózás alaptechnikájának, szabályainak gyakorlatban történő alkalmazása.</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 xml:space="preserve">A különböző eséstechnikák, szabadulások, leszorítások és az önvédelmi gyakorlatainak </w:t>
            </w:r>
            <w:proofErr w:type="gramStart"/>
            <w:r w:rsidRPr="00830093">
              <w:rPr>
                <w:rFonts w:ascii="Times New Roman" w:eastAsia="Calibri" w:hAnsi="Times New Roman" w:cs="Times New Roman"/>
                <w:sz w:val="24"/>
                <w:szCs w:val="24"/>
              </w:rPr>
              <w:t>kontrollált</w:t>
            </w:r>
            <w:proofErr w:type="gramEnd"/>
            <w:r w:rsidRPr="00830093">
              <w:rPr>
                <w:rFonts w:ascii="Times New Roman" w:eastAsia="Calibri" w:hAnsi="Times New Roman" w:cs="Times New Roman"/>
                <w:sz w:val="24"/>
                <w:szCs w:val="24"/>
              </w:rPr>
              <w:t xml:space="preserve"> végrehajtása társsal.</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Állásküzdelemben jártasság.</w:t>
            </w:r>
          </w:p>
          <w:p w:rsidR="00830093" w:rsidRPr="00830093" w:rsidRDefault="00830093" w:rsidP="00830093">
            <w:pPr>
              <w:spacing w:after="0" w:line="240" w:lineRule="auto"/>
              <w:rPr>
                <w:rFonts w:ascii="Times New Roman" w:eastAsia="Calibri" w:hAnsi="Times New Roman" w:cs="Times New Roman"/>
                <w:sz w:val="24"/>
                <w:szCs w:val="24"/>
              </w:rPr>
            </w:pPr>
            <w:r w:rsidRPr="00830093">
              <w:rPr>
                <w:rFonts w:ascii="Times New Roman" w:eastAsia="Calibri" w:hAnsi="Times New Roman" w:cs="Times New Roman"/>
                <w:sz w:val="24"/>
                <w:szCs w:val="24"/>
              </w:rPr>
              <w:t xml:space="preserve">A fenyegetettségi </w:t>
            </w:r>
            <w:proofErr w:type="gramStart"/>
            <w:r w:rsidRPr="00830093">
              <w:rPr>
                <w:rFonts w:ascii="Times New Roman" w:eastAsia="Calibri" w:hAnsi="Times New Roman" w:cs="Times New Roman"/>
                <w:sz w:val="24"/>
                <w:szCs w:val="24"/>
              </w:rPr>
              <w:t>szituációkra</w:t>
            </w:r>
            <w:proofErr w:type="gramEnd"/>
            <w:r w:rsidRPr="00830093">
              <w:rPr>
                <w:rFonts w:ascii="Times New Roman" w:eastAsia="Calibri" w:hAnsi="Times New Roman" w:cs="Times New Roman"/>
                <w:sz w:val="24"/>
                <w:szCs w:val="24"/>
              </w:rPr>
              <w:t>, segítségkérésre, menekülésre vonatkozó ismeretek elsajátítása.</w:t>
            </w:r>
          </w:p>
          <w:p w:rsidR="00830093" w:rsidRPr="00830093" w:rsidRDefault="00830093" w:rsidP="00830093">
            <w:pPr>
              <w:autoSpaceDE w:val="0"/>
              <w:autoSpaceDN w:val="0"/>
              <w:adjustRightInd w:val="0"/>
              <w:spacing w:after="0" w:line="240" w:lineRule="auto"/>
              <w:rPr>
                <w:rFonts w:ascii="Times New Roman" w:eastAsia="Calibri" w:hAnsi="Times New Roman" w:cs="Times New Roman"/>
                <w:sz w:val="24"/>
                <w:szCs w:val="24"/>
                <w:lang w:eastAsia="hu-HU"/>
              </w:rPr>
            </w:pPr>
            <w:r w:rsidRPr="00830093">
              <w:rPr>
                <w:rFonts w:ascii="Times New Roman" w:eastAsia="Calibri" w:hAnsi="Times New Roman" w:cs="Times New Roman"/>
                <w:sz w:val="24"/>
                <w:szCs w:val="24"/>
                <w:lang w:eastAsia="hu-HU"/>
              </w:rPr>
              <w:t>A sportszerű győzni akarás kinyilvánítása.</w:t>
            </w:r>
          </w:p>
          <w:p w:rsidR="00830093" w:rsidRPr="00830093" w:rsidRDefault="00830093" w:rsidP="00830093">
            <w:pPr>
              <w:spacing w:after="0" w:line="240" w:lineRule="auto"/>
              <w:rPr>
                <w:rFonts w:ascii="Times New Roman" w:eastAsia="Calibri" w:hAnsi="Times New Roman" w:cs="Times New Roman"/>
                <w:sz w:val="24"/>
                <w:szCs w:val="24"/>
                <w:lang w:eastAsia="hu-HU"/>
              </w:rPr>
            </w:pPr>
            <w:r w:rsidRPr="00830093">
              <w:rPr>
                <w:rFonts w:ascii="Times New Roman" w:eastAsia="Calibri" w:hAnsi="Times New Roman" w:cs="Times New Roman"/>
                <w:sz w:val="24"/>
                <w:szCs w:val="24"/>
                <w:lang w:eastAsia="hu-HU"/>
              </w:rPr>
              <w:t>A fájdalomtűrésben és az önfegyelemben érzékelhető fejlődés.</w:t>
            </w:r>
          </w:p>
          <w:p w:rsidR="00830093" w:rsidRPr="00830093" w:rsidRDefault="00830093" w:rsidP="00830093">
            <w:pPr>
              <w:spacing w:after="0" w:line="240" w:lineRule="auto"/>
              <w:rPr>
                <w:rFonts w:ascii="Times New Roman" w:eastAsia="Calibri" w:hAnsi="Times New Roman" w:cs="Times New Roman"/>
                <w:color w:val="FF0000"/>
                <w:sz w:val="24"/>
                <w:szCs w:val="24"/>
                <w:lang w:eastAsia="hu-HU"/>
              </w:rPr>
            </w:pPr>
          </w:p>
          <w:p w:rsidR="00830093" w:rsidRPr="00830093" w:rsidRDefault="00830093" w:rsidP="00830093">
            <w:pPr>
              <w:spacing w:after="0" w:line="240" w:lineRule="auto"/>
              <w:rPr>
                <w:rFonts w:ascii="Times New Roman" w:eastAsia="Calibri" w:hAnsi="Times New Roman" w:cs="Times New Roman"/>
                <w:color w:val="FF0000"/>
                <w:sz w:val="24"/>
                <w:szCs w:val="24"/>
                <w:u w:val="single"/>
                <w:lang w:eastAsia="hu-HU"/>
              </w:rPr>
            </w:pPr>
            <w:r w:rsidRPr="00830093">
              <w:rPr>
                <w:rFonts w:ascii="Times New Roman" w:eastAsia="Calibri" w:hAnsi="Times New Roman" w:cs="Times New Roman"/>
                <w:color w:val="FF0000"/>
                <w:sz w:val="24"/>
                <w:szCs w:val="24"/>
                <w:u w:val="single"/>
                <w:lang w:eastAsia="hu-HU"/>
              </w:rPr>
              <w:t>Úszás:</w:t>
            </w:r>
          </w:p>
          <w:p w:rsidR="00830093" w:rsidRPr="00830093" w:rsidRDefault="00830093" w:rsidP="00830093">
            <w:pPr>
              <w:spacing w:after="0" w:line="240" w:lineRule="auto"/>
              <w:rPr>
                <w:rFonts w:ascii="Times New Roman" w:eastAsia="Calibri" w:hAnsi="Times New Roman" w:cs="Times New Roman"/>
                <w:color w:val="FF0000"/>
                <w:sz w:val="24"/>
                <w:szCs w:val="24"/>
                <w:lang w:eastAsia="hu-HU"/>
              </w:rPr>
            </w:pPr>
            <w:r w:rsidRPr="00830093">
              <w:rPr>
                <w:rFonts w:ascii="Times New Roman" w:eastAsia="Calibri" w:hAnsi="Times New Roman" w:cs="Times New Roman"/>
                <w:color w:val="FF0000"/>
                <w:sz w:val="24"/>
                <w:szCs w:val="24"/>
                <w:lang w:eastAsia="hu-HU"/>
              </w:rPr>
              <w:t xml:space="preserve">A gyorsúszás tökéletesítése; képes legyen 150 m-t lábletétel nélkül </w:t>
            </w:r>
            <w:proofErr w:type="spellStart"/>
            <w:r w:rsidRPr="00830093">
              <w:rPr>
                <w:rFonts w:ascii="Times New Roman" w:eastAsia="Calibri" w:hAnsi="Times New Roman" w:cs="Times New Roman"/>
                <w:color w:val="FF0000"/>
                <w:sz w:val="24"/>
                <w:szCs w:val="24"/>
                <w:lang w:eastAsia="hu-HU"/>
              </w:rPr>
              <w:t>leúszni</w:t>
            </w:r>
            <w:proofErr w:type="spellEnd"/>
            <w:r w:rsidRPr="00830093">
              <w:rPr>
                <w:rFonts w:ascii="Times New Roman" w:eastAsia="Calibri" w:hAnsi="Times New Roman" w:cs="Times New Roman"/>
                <w:color w:val="FF0000"/>
                <w:sz w:val="24"/>
                <w:szCs w:val="24"/>
                <w:lang w:eastAsia="hu-HU"/>
              </w:rPr>
              <w:t>.</w:t>
            </w:r>
          </w:p>
          <w:p w:rsidR="00830093" w:rsidRPr="00830093" w:rsidRDefault="00830093" w:rsidP="00830093">
            <w:pPr>
              <w:spacing w:after="0" w:line="240" w:lineRule="auto"/>
              <w:rPr>
                <w:rFonts w:ascii="Times New Roman" w:eastAsia="Calibri" w:hAnsi="Times New Roman" w:cs="Times New Roman"/>
                <w:color w:val="FF0000"/>
                <w:sz w:val="24"/>
                <w:szCs w:val="24"/>
                <w:lang w:eastAsia="hu-HU"/>
              </w:rPr>
            </w:pPr>
            <w:r w:rsidRPr="00830093">
              <w:rPr>
                <w:rFonts w:ascii="Times New Roman" w:eastAsia="Calibri" w:hAnsi="Times New Roman" w:cs="Times New Roman"/>
                <w:color w:val="FF0000"/>
                <w:sz w:val="24"/>
                <w:szCs w:val="24"/>
                <w:lang w:eastAsia="hu-HU"/>
              </w:rPr>
              <w:t>A levegővétel oldalirányba történjen, sebességcsökkenés nélkül.</w:t>
            </w:r>
          </w:p>
          <w:p w:rsidR="00830093" w:rsidRPr="00830093" w:rsidRDefault="00830093" w:rsidP="00830093">
            <w:pPr>
              <w:spacing w:after="0" w:line="240" w:lineRule="auto"/>
              <w:rPr>
                <w:rFonts w:ascii="Times New Roman" w:eastAsia="Calibri" w:hAnsi="Times New Roman" w:cs="Times New Roman"/>
                <w:color w:val="FF0000"/>
                <w:sz w:val="24"/>
                <w:szCs w:val="24"/>
                <w:lang w:eastAsia="hu-HU"/>
              </w:rPr>
            </w:pPr>
            <w:r w:rsidRPr="00830093">
              <w:rPr>
                <w:rFonts w:ascii="Times New Roman" w:eastAsia="Calibri" w:hAnsi="Times New Roman" w:cs="Times New Roman"/>
                <w:color w:val="FF0000"/>
                <w:sz w:val="24"/>
                <w:szCs w:val="24"/>
                <w:lang w:eastAsia="hu-HU"/>
              </w:rPr>
              <w:t xml:space="preserve">A hátúszás </w:t>
            </w:r>
            <w:proofErr w:type="spellStart"/>
            <w:r w:rsidRPr="00830093">
              <w:rPr>
                <w:rFonts w:ascii="Times New Roman" w:eastAsia="Calibri" w:hAnsi="Times New Roman" w:cs="Times New Roman"/>
                <w:color w:val="FF0000"/>
                <w:sz w:val="24"/>
                <w:szCs w:val="24"/>
                <w:lang w:eastAsia="hu-HU"/>
              </w:rPr>
              <w:t>erölködés</w:t>
            </w:r>
            <w:proofErr w:type="spellEnd"/>
            <w:r w:rsidRPr="00830093">
              <w:rPr>
                <w:rFonts w:ascii="Times New Roman" w:eastAsia="Calibri" w:hAnsi="Times New Roman" w:cs="Times New Roman"/>
                <w:color w:val="FF0000"/>
                <w:sz w:val="24"/>
                <w:szCs w:val="24"/>
                <w:lang w:eastAsia="hu-HU"/>
              </w:rPr>
              <w:t xml:space="preserve"> nélküli pontos végrehajtása.</w:t>
            </w:r>
          </w:p>
          <w:p w:rsidR="00830093" w:rsidRPr="00830093" w:rsidRDefault="00830093" w:rsidP="00830093">
            <w:pPr>
              <w:spacing w:after="0" w:line="240" w:lineRule="auto"/>
              <w:rPr>
                <w:rFonts w:ascii="Times New Roman" w:eastAsia="Calibri" w:hAnsi="Times New Roman" w:cs="Times New Roman"/>
                <w:color w:val="FF0000"/>
                <w:sz w:val="24"/>
                <w:szCs w:val="24"/>
                <w:lang w:eastAsia="hu-HU"/>
              </w:rPr>
            </w:pPr>
            <w:r w:rsidRPr="00830093">
              <w:rPr>
                <w:rFonts w:ascii="Times New Roman" w:eastAsia="Calibri" w:hAnsi="Times New Roman" w:cs="Times New Roman"/>
                <w:color w:val="FF0000"/>
                <w:sz w:val="24"/>
                <w:szCs w:val="24"/>
                <w:lang w:eastAsia="hu-HU"/>
              </w:rPr>
              <w:t>Az úszás szervezetre gyakorolt jótékony hatásainak tudatosítása.</w:t>
            </w:r>
          </w:p>
          <w:p w:rsidR="00830093" w:rsidRPr="00830093" w:rsidRDefault="00830093" w:rsidP="00830093">
            <w:pPr>
              <w:spacing w:after="0" w:line="240" w:lineRule="auto"/>
              <w:rPr>
                <w:rFonts w:ascii="Times New Roman" w:eastAsia="Calibri" w:hAnsi="Times New Roman" w:cs="Times New Roman"/>
                <w:color w:val="FF0000"/>
                <w:sz w:val="24"/>
                <w:szCs w:val="24"/>
                <w:lang w:eastAsia="hu-HU"/>
              </w:rPr>
            </w:pPr>
            <w:r w:rsidRPr="00830093">
              <w:rPr>
                <w:rFonts w:ascii="Times New Roman" w:eastAsia="Calibri" w:hAnsi="Times New Roman" w:cs="Times New Roman"/>
                <w:color w:val="FF0000"/>
                <w:sz w:val="24"/>
                <w:szCs w:val="24"/>
                <w:lang w:eastAsia="hu-HU"/>
              </w:rPr>
              <w:t>A mellúszás technikájának pontos elsajátítása. Szimmetrikusan hajtsák végre a kar és a lábmunkát.</w:t>
            </w:r>
          </w:p>
          <w:p w:rsidR="00830093" w:rsidRPr="00830093" w:rsidRDefault="00830093" w:rsidP="00830093">
            <w:pPr>
              <w:spacing w:after="0" w:line="240" w:lineRule="auto"/>
              <w:rPr>
                <w:rFonts w:ascii="Times New Roman" w:eastAsia="Calibri" w:hAnsi="Times New Roman" w:cs="Times New Roman"/>
                <w:color w:val="FF0000"/>
                <w:sz w:val="24"/>
                <w:szCs w:val="24"/>
              </w:rPr>
            </w:pPr>
            <w:r w:rsidRPr="00830093">
              <w:rPr>
                <w:rFonts w:ascii="Times New Roman" w:eastAsia="Calibri" w:hAnsi="Times New Roman" w:cs="Times New Roman"/>
                <w:color w:val="FF0000"/>
                <w:sz w:val="24"/>
                <w:szCs w:val="24"/>
                <w:lang w:eastAsia="hu-HU"/>
              </w:rPr>
              <w:t>Rajtok és fordulók pontosítása.</w:t>
            </w:r>
          </w:p>
        </w:tc>
      </w:tr>
    </w:tbl>
    <w:p w:rsidR="00830093" w:rsidRDefault="00830093"/>
    <w:p w:rsidR="00830093" w:rsidRDefault="00830093"/>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0"/>
        <w:gridCol w:w="7475"/>
      </w:tblGrid>
      <w:tr w:rsidR="005A345A" w:rsidRPr="005A345A" w:rsidTr="00320A5A">
        <w:tc>
          <w:tcPr>
            <w:tcW w:w="1960" w:type="dxa"/>
            <w:shd w:val="clear" w:color="auto" w:fill="C0504D"/>
            <w:vAlign w:val="center"/>
          </w:tcPr>
          <w:p w:rsidR="005A345A" w:rsidRPr="005A345A" w:rsidRDefault="005A345A" w:rsidP="005A345A">
            <w:pPr>
              <w:spacing w:after="0" w:line="240" w:lineRule="auto"/>
              <w:jc w:val="center"/>
              <w:rPr>
                <w:rFonts w:ascii="Times New Roman" w:eastAsia="Calibri" w:hAnsi="Times New Roman" w:cs="Times New Roman"/>
                <w:b/>
                <w:bCs/>
                <w:sz w:val="24"/>
                <w:szCs w:val="24"/>
              </w:rPr>
            </w:pPr>
            <w:r w:rsidRPr="005A345A">
              <w:rPr>
                <w:rFonts w:ascii="Times New Roman" w:eastAsia="Calibri" w:hAnsi="Times New Roman" w:cs="Times New Roman"/>
                <w:b/>
                <w:bCs/>
                <w:sz w:val="24"/>
                <w:szCs w:val="24"/>
                <w:shd w:val="clear" w:color="auto" w:fill="C0504D"/>
              </w:rPr>
              <w:t>A fejlesztés várt eredményei a</w:t>
            </w:r>
            <w:r w:rsidRPr="005A345A">
              <w:rPr>
                <w:rFonts w:ascii="Times New Roman" w:eastAsia="Calibri" w:hAnsi="Times New Roman" w:cs="Times New Roman"/>
                <w:sz w:val="24"/>
                <w:szCs w:val="24"/>
                <w:shd w:val="clear" w:color="auto" w:fill="C0504D"/>
              </w:rPr>
              <w:t xml:space="preserve"> </w:t>
            </w:r>
            <w:r w:rsidRPr="005A345A">
              <w:rPr>
                <w:rFonts w:ascii="Times New Roman" w:eastAsia="Calibri" w:hAnsi="Times New Roman" w:cs="Times New Roman"/>
                <w:b/>
                <w:sz w:val="24"/>
                <w:szCs w:val="24"/>
                <w:shd w:val="clear" w:color="auto" w:fill="C0504D"/>
              </w:rPr>
              <w:t>két évfolyamos ciklus végé</w:t>
            </w:r>
            <w:r w:rsidRPr="005A345A">
              <w:rPr>
                <w:rFonts w:ascii="Times New Roman" w:eastAsia="Calibri" w:hAnsi="Times New Roman" w:cs="Times New Roman"/>
                <w:b/>
                <w:sz w:val="24"/>
                <w:szCs w:val="24"/>
              </w:rPr>
              <w:t>n</w:t>
            </w:r>
          </w:p>
          <w:p w:rsidR="005A345A" w:rsidRPr="005A345A" w:rsidRDefault="005A345A" w:rsidP="005A345A">
            <w:pPr>
              <w:spacing w:after="0" w:line="240" w:lineRule="auto"/>
              <w:rPr>
                <w:rFonts w:ascii="Times New Roman" w:eastAsia="Calibri" w:hAnsi="Times New Roman" w:cs="Times New Roman"/>
                <w:sz w:val="24"/>
                <w:szCs w:val="24"/>
              </w:rPr>
            </w:pPr>
          </w:p>
          <w:p w:rsidR="005A345A" w:rsidRPr="005A345A" w:rsidRDefault="005A345A" w:rsidP="005A345A">
            <w:pPr>
              <w:spacing w:after="0" w:line="240" w:lineRule="auto"/>
              <w:rPr>
                <w:rFonts w:ascii="Times New Roman" w:eastAsia="Calibri" w:hAnsi="Times New Roman" w:cs="Times New Roman"/>
                <w:sz w:val="24"/>
                <w:szCs w:val="24"/>
              </w:rPr>
            </w:pPr>
          </w:p>
          <w:p w:rsidR="005A345A" w:rsidRPr="005A345A" w:rsidRDefault="005A345A" w:rsidP="005A345A">
            <w:pPr>
              <w:spacing w:after="0" w:line="240" w:lineRule="auto"/>
              <w:rPr>
                <w:rFonts w:ascii="Times New Roman" w:eastAsia="Calibri" w:hAnsi="Times New Roman" w:cs="Times New Roman"/>
                <w:sz w:val="24"/>
                <w:szCs w:val="24"/>
              </w:rPr>
            </w:pPr>
          </w:p>
          <w:p w:rsidR="005A345A" w:rsidRPr="005A345A" w:rsidRDefault="005A345A" w:rsidP="005A345A">
            <w:pPr>
              <w:spacing w:after="0" w:line="240" w:lineRule="auto"/>
              <w:rPr>
                <w:rFonts w:ascii="Times New Roman" w:eastAsia="Calibri" w:hAnsi="Times New Roman" w:cs="Times New Roman"/>
                <w:sz w:val="24"/>
                <w:szCs w:val="24"/>
              </w:rPr>
            </w:pPr>
          </w:p>
          <w:p w:rsidR="005A345A" w:rsidRPr="005A345A" w:rsidRDefault="005A345A" w:rsidP="005A345A">
            <w:pPr>
              <w:spacing w:after="0" w:line="240" w:lineRule="auto"/>
              <w:rPr>
                <w:rFonts w:ascii="Times New Roman" w:eastAsia="Calibri" w:hAnsi="Times New Roman" w:cs="Times New Roman"/>
                <w:sz w:val="24"/>
                <w:szCs w:val="24"/>
              </w:rPr>
            </w:pPr>
          </w:p>
          <w:p w:rsidR="005A345A" w:rsidRPr="005A345A" w:rsidRDefault="005A345A" w:rsidP="005A345A">
            <w:pPr>
              <w:spacing w:after="0" w:line="240" w:lineRule="auto"/>
              <w:rPr>
                <w:rFonts w:ascii="Times New Roman" w:eastAsia="Calibri" w:hAnsi="Times New Roman" w:cs="Times New Roman"/>
                <w:sz w:val="24"/>
                <w:szCs w:val="24"/>
              </w:rPr>
            </w:pPr>
          </w:p>
          <w:p w:rsidR="005A345A" w:rsidRPr="005A345A" w:rsidRDefault="005A345A" w:rsidP="005A345A">
            <w:pPr>
              <w:spacing w:after="0" w:line="240" w:lineRule="auto"/>
              <w:rPr>
                <w:rFonts w:ascii="Times New Roman" w:eastAsia="Calibri" w:hAnsi="Times New Roman" w:cs="Times New Roman"/>
                <w:sz w:val="24"/>
                <w:szCs w:val="24"/>
              </w:rPr>
            </w:pPr>
          </w:p>
          <w:p w:rsidR="005A345A" w:rsidRPr="005A345A" w:rsidRDefault="005A345A" w:rsidP="005A345A">
            <w:pPr>
              <w:spacing w:after="0" w:line="240" w:lineRule="auto"/>
              <w:rPr>
                <w:rFonts w:ascii="Times New Roman" w:eastAsia="Calibri" w:hAnsi="Times New Roman" w:cs="Times New Roman"/>
                <w:sz w:val="24"/>
                <w:szCs w:val="24"/>
              </w:rPr>
            </w:pPr>
          </w:p>
          <w:p w:rsidR="005A345A" w:rsidRPr="005A345A" w:rsidRDefault="005A345A" w:rsidP="005A345A">
            <w:pPr>
              <w:spacing w:after="0" w:line="240" w:lineRule="auto"/>
              <w:rPr>
                <w:rFonts w:ascii="Times New Roman" w:eastAsia="Calibri" w:hAnsi="Times New Roman" w:cs="Times New Roman"/>
                <w:sz w:val="24"/>
                <w:szCs w:val="24"/>
              </w:rPr>
            </w:pPr>
          </w:p>
          <w:p w:rsidR="005A345A" w:rsidRPr="005A345A" w:rsidRDefault="005A345A" w:rsidP="005A345A">
            <w:pPr>
              <w:spacing w:after="0" w:line="240" w:lineRule="auto"/>
              <w:rPr>
                <w:rFonts w:ascii="Times New Roman" w:eastAsia="Calibri" w:hAnsi="Times New Roman" w:cs="Times New Roman"/>
                <w:sz w:val="24"/>
                <w:szCs w:val="24"/>
              </w:rPr>
            </w:pPr>
          </w:p>
          <w:p w:rsidR="005A345A" w:rsidRPr="005A345A" w:rsidRDefault="005A345A" w:rsidP="005A345A">
            <w:pPr>
              <w:spacing w:after="0" w:line="240" w:lineRule="auto"/>
              <w:rPr>
                <w:rFonts w:ascii="Times New Roman" w:eastAsia="Calibri" w:hAnsi="Times New Roman" w:cs="Times New Roman"/>
                <w:sz w:val="24"/>
                <w:szCs w:val="24"/>
              </w:rPr>
            </w:pPr>
          </w:p>
          <w:p w:rsidR="005A345A" w:rsidRPr="005A345A" w:rsidRDefault="005A345A" w:rsidP="005A345A">
            <w:pPr>
              <w:spacing w:after="0" w:line="240" w:lineRule="auto"/>
              <w:rPr>
                <w:rFonts w:ascii="Times New Roman" w:eastAsia="Calibri" w:hAnsi="Times New Roman" w:cs="Times New Roman"/>
                <w:sz w:val="24"/>
                <w:szCs w:val="24"/>
              </w:rPr>
            </w:pPr>
          </w:p>
          <w:p w:rsidR="005A345A" w:rsidRPr="005A345A" w:rsidRDefault="005A345A" w:rsidP="005A345A">
            <w:pPr>
              <w:spacing w:after="0" w:line="240" w:lineRule="auto"/>
              <w:rPr>
                <w:rFonts w:ascii="Times New Roman" w:eastAsia="Calibri" w:hAnsi="Times New Roman" w:cs="Times New Roman"/>
                <w:sz w:val="24"/>
                <w:szCs w:val="24"/>
              </w:rPr>
            </w:pPr>
          </w:p>
          <w:p w:rsidR="005A345A" w:rsidRPr="005A345A" w:rsidRDefault="005A345A" w:rsidP="005A345A">
            <w:pPr>
              <w:spacing w:after="0" w:line="240" w:lineRule="auto"/>
              <w:rPr>
                <w:rFonts w:ascii="Times New Roman" w:eastAsia="Calibri" w:hAnsi="Times New Roman" w:cs="Times New Roman"/>
                <w:sz w:val="24"/>
                <w:szCs w:val="24"/>
              </w:rPr>
            </w:pPr>
          </w:p>
          <w:p w:rsidR="005A345A" w:rsidRPr="005A345A" w:rsidRDefault="005A345A" w:rsidP="005A345A">
            <w:pPr>
              <w:spacing w:after="0" w:line="240" w:lineRule="auto"/>
              <w:rPr>
                <w:rFonts w:ascii="Times New Roman" w:eastAsia="Calibri" w:hAnsi="Times New Roman" w:cs="Times New Roman"/>
                <w:sz w:val="24"/>
                <w:szCs w:val="24"/>
              </w:rPr>
            </w:pPr>
          </w:p>
          <w:p w:rsidR="005A345A" w:rsidRPr="005A345A" w:rsidRDefault="005A345A" w:rsidP="005A345A">
            <w:pPr>
              <w:spacing w:after="0" w:line="240" w:lineRule="auto"/>
              <w:rPr>
                <w:rFonts w:ascii="Times New Roman" w:eastAsia="Calibri" w:hAnsi="Times New Roman" w:cs="Times New Roman"/>
                <w:sz w:val="24"/>
                <w:szCs w:val="24"/>
              </w:rPr>
            </w:pPr>
          </w:p>
          <w:p w:rsidR="005A345A" w:rsidRPr="005A345A" w:rsidRDefault="005A345A" w:rsidP="005A345A">
            <w:pPr>
              <w:spacing w:after="0" w:line="240" w:lineRule="auto"/>
              <w:rPr>
                <w:rFonts w:ascii="Times New Roman" w:eastAsia="Calibri" w:hAnsi="Times New Roman" w:cs="Times New Roman"/>
                <w:sz w:val="24"/>
                <w:szCs w:val="24"/>
              </w:rPr>
            </w:pPr>
          </w:p>
          <w:p w:rsidR="005A345A" w:rsidRPr="005A345A" w:rsidRDefault="005A345A" w:rsidP="005A345A">
            <w:pPr>
              <w:spacing w:after="0" w:line="240" w:lineRule="auto"/>
              <w:rPr>
                <w:rFonts w:ascii="Times New Roman" w:eastAsia="Calibri" w:hAnsi="Times New Roman" w:cs="Times New Roman"/>
                <w:sz w:val="24"/>
                <w:szCs w:val="24"/>
              </w:rPr>
            </w:pPr>
          </w:p>
          <w:p w:rsidR="005A345A" w:rsidRPr="005A345A" w:rsidRDefault="005A345A" w:rsidP="005A345A">
            <w:pPr>
              <w:spacing w:after="0" w:line="240" w:lineRule="auto"/>
              <w:rPr>
                <w:rFonts w:ascii="Times New Roman" w:eastAsia="Calibri" w:hAnsi="Times New Roman" w:cs="Times New Roman"/>
                <w:sz w:val="24"/>
                <w:szCs w:val="24"/>
              </w:rPr>
            </w:pPr>
          </w:p>
          <w:p w:rsidR="005A345A" w:rsidRPr="005A345A" w:rsidRDefault="005A345A" w:rsidP="005A345A">
            <w:pPr>
              <w:spacing w:after="0" w:line="240" w:lineRule="auto"/>
              <w:rPr>
                <w:rFonts w:ascii="Times New Roman" w:eastAsia="Times New Roman" w:hAnsi="Times New Roman" w:cs="Times New Roman"/>
                <w:sz w:val="24"/>
                <w:szCs w:val="24"/>
              </w:rPr>
            </w:pPr>
          </w:p>
          <w:p w:rsidR="005A345A" w:rsidRPr="005A345A" w:rsidRDefault="005A345A" w:rsidP="005A345A">
            <w:pPr>
              <w:spacing w:after="0" w:line="240" w:lineRule="auto"/>
              <w:rPr>
                <w:rFonts w:ascii="Times New Roman" w:eastAsia="Times New Roman" w:hAnsi="Times New Roman" w:cs="Times New Roman"/>
                <w:sz w:val="24"/>
                <w:szCs w:val="24"/>
              </w:rPr>
            </w:pPr>
          </w:p>
          <w:p w:rsidR="005A345A" w:rsidRPr="005A345A" w:rsidRDefault="005A345A" w:rsidP="005A345A">
            <w:pPr>
              <w:spacing w:after="0" w:line="240" w:lineRule="auto"/>
              <w:rPr>
                <w:rFonts w:ascii="Times New Roman" w:eastAsia="Times New Roman" w:hAnsi="Times New Roman" w:cs="Times New Roman"/>
                <w:sz w:val="24"/>
                <w:szCs w:val="24"/>
              </w:rPr>
            </w:pPr>
          </w:p>
        </w:tc>
        <w:tc>
          <w:tcPr>
            <w:tcW w:w="7475" w:type="dxa"/>
          </w:tcPr>
          <w:p w:rsidR="005A345A" w:rsidRPr="005A345A" w:rsidRDefault="005A345A" w:rsidP="005A345A">
            <w:pPr>
              <w:spacing w:before="120" w:after="0" w:line="240" w:lineRule="auto"/>
              <w:rPr>
                <w:rFonts w:ascii="Times New Roman" w:eastAsia="Calibri" w:hAnsi="Times New Roman" w:cs="Times New Roman"/>
                <w:i/>
                <w:sz w:val="24"/>
                <w:szCs w:val="24"/>
              </w:rPr>
            </w:pPr>
            <w:r w:rsidRPr="005A345A">
              <w:rPr>
                <w:rFonts w:ascii="Times New Roman" w:eastAsia="Calibri" w:hAnsi="Times New Roman" w:cs="Times New Roman"/>
                <w:i/>
                <w:sz w:val="24"/>
                <w:szCs w:val="24"/>
              </w:rPr>
              <w:lastRenderedPageBreak/>
              <w:t xml:space="preserve">Természetes és nem természetes mozgásformák </w:t>
            </w:r>
          </w:p>
          <w:p w:rsidR="005A345A" w:rsidRPr="005A345A" w:rsidRDefault="005A345A" w:rsidP="005A345A">
            <w:pPr>
              <w:spacing w:after="0" w:line="240" w:lineRule="auto"/>
              <w:jc w:val="both"/>
              <w:rPr>
                <w:rFonts w:ascii="Times New Roman" w:eastAsia="Calibri" w:hAnsi="Times New Roman" w:cs="Times New Roman"/>
                <w:sz w:val="24"/>
                <w:szCs w:val="24"/>
              </w:rPr>
            </w:pPr>
            <w:r w:rsidRPr="005A345A">
              <w:rPr>
                <w:rFonts w:ascii="Times New Roman" w:eastAsia="Calibri" w:hAnsi="Times New Roman" w:cs="Times New Roman"/>
                <w:sz w:val="24"/>
                <w:szCs w:val="24"/>
              </w:rPr>
              <w:t>Gyakorlottság a célszerű óraszervezés megvalósításában.</w:t>
            </w:r>
          </w:p>
          <w:p w:rsidR="005A345A" w:rsidRPr="005A345A" w:rsidRDefault="005A345A" w:rsidP="005A345A">
            <w:pPr>
              <w:spacing w:after="0" w:line="240" w:lineRule="auto"/>
              <w:rPr>
                <w:rFonts w:ascii="Times New Roman" w:eastAsia="Calibri" w:hAnsi="Times New Roman" w:cs="Times New Roman"/>
                <w:sz w:val="24"/>
                <w:szCs w:val="24"/>
              </w:rPr>
            </w:pPr>
            <w:r w:rsidRPr="005A345A">
              <w:rPr>
                <w:rFonts w:ascii="Times New Roman" w:eastAsia="Calibri" w:hAnsi="Times New Roman" w:cs="Times New Roman"/>
                <w:sz w:val="24"/>
                <w:szCs w:val="24"/>
              </w:rPr>
              <w:t>Egyszerű relaxációs technikákról tájékozottság.</w:t>
            </w:r>
          </w:p>
          <w:p w:rsidR="005A345A" w:rsidRPr="005A345A" w:rsidRDefault="005A345A" w:rsidP="005A345A">
            <w:pPr>
              <w:spacing w:after="0" w:line="240" w:lineRule="auto"/>
              <w:rPr>
                <w:rFonts w:ascii="Times New Roman" w:eastAsia="Calibri" w:hAnsi="Times New Roman" w:cs="Times New Roman"/>
                <w:sz w:val="24"/>
                <w:szCs w:val="24"/>
              </w:rPr>
            </w:pPr>
            <w:r w:rsidRPr="005A345A">
              <w:rPr>
                <w:rFonts w:ascii="Times New Roman" w:eastAsia="Calibri" w:hAnsi="Times New Roman" w:cs="Times New Roman"/>
                <w:sz w:val="24"/>
                <w:szCs w:val="24"/>
              </w:rPr>
              <w:lastRenderedPageBreak/>
              <w:t xml:space="preserve">Egyszerű </w:t>
            </w:r>
            <w:proofErr w:type="gramStart"/>
            <w:r w:rsidRPr="005A345A">
              <w:rPr>
                <w:rFonts w:ascii="Times New Roman" w:eastAsia="Calibri" w:hAnsi="Times New Roman" w:cs="Times New Roman"/>
                <w:sz w:val="24"/>
                <w:szCs w:val="24"/>
              </w:rPr>
              <w:t>gimnasztikai</w:t>
            </w:r>
            <w:proofErr w:type="gramEnd"/>
            <w:r w:rsidRPr="005A345A">
              <w:rPr>
                <w:rFonts w:ascii="Times New Roman" w:eastAsia="Calibri" w:hAnsi="Times New Roman" w:cs="Times New Roman"/>
                <w:sz w:val="24"/>
                <w:szCs w:val="24"/>
              </w:rPr>
              <w:t xml:space="preserve"> gyakorlatok önálló összefűzése és előadása zenére.</w:t>
            </w:r>
          </w:p>
          <w:p w:rsidR="005A345A" w:rsidRPr="005A345A" w:rsidRDefault="005A345A" w:rsidP="005A345A">
            <w:pPr>
              <w:spacing w:after="0" w:line="240" w:lineRule="auto"/>
              <w:rPr>
                <w:rFonts w:ascii="Times New Roman" w:eastAsia="Calibri" w:hAnsi="Times New Roman" w:cs="Times New Roman"/>
                <w:sz w:val="24"/>
                <w:szCs w:val="24"/>
              </w:rPr>
            </w:pPr>
            <w:r w:rsidRPr="005A345A">
              <w:rPr>
                <w:rFonts w:ascii="Times New Roman" w:eastAsia="Calibri" w:hAnsi="Times New Roman" w:cs="Times New Roman"/>
                <w:sz w:val="24"/>
                <w:szCs w:val="24"/>
              </w:rPr>
              <w:t>Az erősítés és nyújtás néhány ellenjavallt gyakorlatának ismerete.</w:t>
            </w:r>
          </w:p>
          <w:p w:rsidR="005A345A" w:rsidRPr="005A345A" w:rsidRDefault="005A345A" w:rsidP="005A345A">
            <w:pPr>
              <w:spacing w:after="0" w:line="240" w:lineRule="auto"/>
              <w:rPr>
                <w:rFonts w:ascii="Times New Roman" w:eastAsia="Calibri" w:hAnsi="Times New Roman" w:cs="Times New Roman"/>
                <w:sz w:val="24"/>
                <w:szCs w:val="24"/>
              </w:rPr>
            </w:pPr>
            <w:r w:rsidRPr="005A345A">
              <w:rPr>
                <w:rFonts w:ascii="Times New Roman" w:eastAsia="Calibri" w:hAnsi="Times New Roman" w:cs="Times New Roman"/>
                <w:sz w:val="24"/>
                <w:szCs w:val="24"/>
              </w:rPr>
              <w:t xml:space="preserve">Az összehangolt, feszes testtartás </w:t>
            </w:r>
            <w:proofErr w:type="gramStart"/>
            <w:r w:rsidRPr="005A345A">
              <w:rPr>
                <w:rFonts w:ascii="Times New Roman" w:eastAsia="Calibri" w:hAnsi="Times New Roman" w:cs="Times New Roman"/>
                <w:sz w:val="24"/>
                <w:szCs w:val="24"/>
              </w:rPr>
              <w:t>kritériumainak</w:t>
            </w:r>
            <w:proofErr w:type="gramEnd"/>
            <w:r w:rsidRPr="005A345A">
              <w:rPr>
                <w:rFonts w:ascii="Times New Roman" w:eastAsia="Calibri" w:hAnsi="Times New Roman" w:cs="Times New Roman"/>
                <w:sz w:val="24"/>
                <w:szCs w:val="24"/>
              </w:rPr>
              <w:t xml:space="preserve"> való megfelelésre kísérletek. </w:t>
            </w:r>
          </w:p>
          <w:p w:rsidR="005A345A" w:rsidRPr="005A345A" w:rsidRDefault="005A345A" w:rsidP="005A345A">
            <w:pPr>
              <w:spacing w:after="0" w:line="240" w:lineRule="auto"/>
              <w:jc w:val="both"/>
              <w:rPr>
                <w:rFonts w:ascii="Times New Roman" w:eastAsia="Calibri" w:hAnsi="Times New Roman" w:cs="Times New Roman"/>
                <w:sz w:val="24"/>
                <w:szCs w:val="24"/>
              </w:rPr>
            </w:pPr>
            <w:r w:rsidRPr="005A345A">
              <w:rPr>
                <w:rFonts w:ascii="Times New Roman" w:eastAsia="Calibri" w:hAnsi="Times New Roman" w:cs="Times New Roman"/>
                <w:sz w:val="24"/>
                <w:szCs w:val="24"/>
              </w:rPr>
              <w:t>A kamaszkori személyi higiénéről elemi tájékozottság.</w:t>
            </w:r>
          </w:p>
          <w:p w:rsidR="005A345A" w:rsidRPr="005A345A" w:rsidRDefault="005A345A" w:rsidP="005A345A">
            <w:pPr>
              <w:spacing w:after="0" w:line="240" w:lineRule="auto"/>
              <w:jc w:val="both"/>
              <w:rPr>
                <w:rFonts w:ascii="Times New Roman" w:eastAsia="Calibri" w:hAnsi="Times New Roman" w:cs="Times New Roman"/>
                <w:sz w:val="24"/>
                <w:szCs w:val="24"/>
              </w:rPr>
            </w:pPr>
            <w:r w:rsidRPr="005A345A">
              <w:rPr>
                <w:rFonts w:ascii="Times New Roman" w:eastAsia="Calibri" w:hAnsi="Times New Roman" w:cs="Times New Roman"/>
                <w:sz w:val="24"/>
                <w:szCs w:val="24"/>
              </w:rPr>
              <w:t xml:space="preserve">Az eddig elsajátított relaxációs technikák, és a képtudati, </w:t>
            </w:r>
            <w:proofErr w:type="spellStart"/>
            <w:r w:rsidRPr="005A345A">
              <w:rPr>
                <w:rFonts w:ascii="Times New Roman" w:eastAsia="Calibri" w:hAnsi="Times New Roman" w:cs="Times New Roman"/>
                <w:sz w:val="24"/>
                <w:szCs w:val="24"/>
              </w:rPr>
              <w:t>szimbolizációs</w:t>
            </w:r>
            <w:proofErr w:type="spellEnd"/>
            <w:r w:rsidRPr="005A345A">
              <w:rPr>
                <w:rFonts w:ascii="Times New Roman" w:eastAsia="Calibri" w:hAnsi="Times New Roman" w:cs="Times New Roman"/>
                <w:sz w:val="24"/>
                <w:szCs w:val="24"/>
              </w:rPr>
              <w:t xml:space="preserve"> folyamatok összekapcsolása.</w:t>
            </w:r>
          </w:p>
          <w:p w:rsidR="005A345A" w:rsidRPr="005A345A" w:rsidRDefault="005A345A" w:rsidP="005A345A">
            <w:pPr>
              <w:spacing w:after="0" w:line="240" w:lineRule="auto"/>
              <w:jc w:val="both"/>
              <w:rPr>
                <w:rFonts w:ascii="Times New Roman" w:eastAsia="Times New Roman" w:hAnsi="Times New Roman" w:cs="Times New Roman"/>
                <w:sz w:val="24"/>
                <w:szCs w:val="24"/>
              </w:rPr>
            </w:pPr>
          </w:p>
          <w:p w:rsidR="005A345A" w:rsidRPr="005A345A" w:rsidRDefault="005A345A" w:rsidP="005A345A">
            <w:pPr>
              <w:spacing w:after="0" w:line="240" w:lineRule="auto"/>
              <w:rPr>
                <w:rFonts w:ascii="Times New Roman" w:eastAsia="Calibri" w:hAnsi="Times New Roman" w:cs="Times New Roman"/>
                <w:i/>
                <w:sz w:val="24"/>
                <w:szCs w:val="24"/>
              </w:rPr>
            </w:pPr>
            <w:r w:rsidRPr="005A345A">
              <w:rPr>
                <w:rFonts w:ascii="Times New Roman" w:eastAsia="Calibri" w:hAnsi="Times New Roman" w:cs="Times New Roman"/>
                <w:i/>
                <w:sz w:val="24"/>
                <w:szCs w:val="24"/>
              </w:rPr>
              <w:t>Úszás és úszó jellegű feladatok</w:t>
            </w:r>
          </w:p>
          <w:p w:rsidR="005A345A" w:rsidRPr="005A345A" w:rsidRDefault="005A345A" w:rsidP="005A345A">
            <w:pPr>
              <w:autoSpaceDE w:val="0"/>
              <w:autoSpaceDN w:val="0"/>
              <w:adjustRightInd w:val="0"/>
              <w:snapToGrid w:val="0"/>
              <w:spacing w:after="0" w:line="240" w:lineRule="auto"/>
              <w:rPr>
                <w:rFonts w:ascii="Times New Roman" w:eastAsia="Calibri" w:hAnsi="Times New Roman" w:cs="Times New Roman"/>
                <w:sz w:val="24"/>
                <w:szCs w:val="24"/>
              </w:rPr>
            </w:pPr>
            <w:r w:rsidRPr="005A345A">
              <w:rPr>
                <w:rFonts w:ascii="Times New Roman" w:eastAsia="Calibri" w:hAnsi="Times New Roman" w:cs="Times New Roman"/>
                <w:sz w:val="24"/>
                <w:szCs w:val="24"/>
              </w:rPr>
              <w:t xml:space="preserve">A tanult úszásnemekben mennyiségi és minőségi teljesítményjavulás felmutatása. </w:t>
            </w:r>
          </w:p>
          <w:p w:rsidR="005A345A" w:rsidRPr="005A345A" w:rsidRDefault="005A345A" w:rsidP="005A345A">
            <w:pPr>
              <w:autoSpaceDE w:val="0"/>
              <w:autoSpaceDN w:val="0"/>
              <w:adjustRightInd w:val="0"/>
              <w:snapToGrid w:val="0"/>
              <w:spacing w:after="0" w:line="240" w:lineRule="auto"/>
              <w:rPr>
                <w:rFonts w:ascii="Times New Roman" w:eastAsia="Calibri" w:hAnsi="Times New Roman" w:cs="Times New Roman"/>
                <w:sz w:val="24"/>
                <w:szCs w:val="24"/>
              </w:rPr>
            </w:pPr>
            <w:r w:rsidRPr="005A345A">
              <w:rPr>
                <w:rFonts w:ascii="Times New Roman" w:eastAsia="Calibri" w:hAnsi="Times New Roman" w:cs="Times New Roman"/>
                <w:sz w:val="24"/>
                <w:szCs w:val="24"/>
              </w:rPr>
              <w:t>Mellúszás az egyén adottságainak és képességeinek megfelelően.</w:t>
            </w:r>
          </w:p>
          <w:p w:rsidR="005A345A" w:rsidRPr="005A345A" w:rsidRDefault="005A345A" w:rsidP="005A345A">
            <w:pPr>
              <w:autoSpaceDE w:val="0"/>
              <w:autoSpaceDN w:val="0"/>
              <w:adjustRightInd w:val="0"/>
              <w:snapToGrid w:val="0"/>
              <w:spacing w:after="0" w:line="240" w:lineRule="auto"/>
              <w:rPr>
                <w:rFonts w:ascii="Times New Roman" w:eastAsia="Calibri" w:hAnsi="Times New Roman" w:cs="Times New Roman"/>
              </w:rPr>
            </w:pPr>
            <w:r w:rsidRPr="005A345A">
              <w:rPr>
                <w:rFonts w:ascii="Times New Roman" w:eastAsia="Calibri" w:hAnsi="Times New Roman" w:cs="Times New Roman"/>
                <w:lang w:eastAsia="hu-HU"/>
              </w:rPr>
              <w:t>A vízben mozgás prevenciós előnyeiről, a fizikai háttérről ismeretek.</w:t>
            </w:r>
          </w:p>
          <w:p w:rsidR="005A345A" w:rsidRPr="005A345A" w:rsidRDefault="005A345A" w:rsidP="005A345A">
            <w:pPr>
              <w:autoSpaceDE w:val="0"/>
              <w:autoSpaceDN w:val="0"/>
              <w:adjustRightInd w:val="0"/>
              <w:snapToGrid w:val="0"/>
              <w:spacing w:after="0" w:line="240" w:lineRule="auto"/>
              <w:rPr>
                <w:rFonts w:ascii="Times New Roman" w:eastAsia="Calibri" w:hAnsi="Times New Roman" w:cs="Times New Roman"/>
                <w:sz w:val="24"/>
                <w:szCs w:val="24"/>
              </w:rPr>
            </w:pPr>
            <w:r w:rsidRPr="005A345A">
              <w:rPr>
                <w:rFonts w:ascii="Times New Roman" w:eastAsia="Calibri" w:hAnsi="Times New Roman" w:cs="Times New Roman"/>
                <w:sz w:val="24"/>
                <w:szCs w:val="24"/>
              </w:rPr>
              <w:t>A vízből mentés alapgyakorlatainak bemutatása.</w:t>
            </w:r>
          </w:p>
          <w:p w:rsidR="005A345A" w:rsidRPr="005A345A" w:rsidRDefault="005A345A" w:rsidP="005A345A">
            <w:pPr>
              <w:spacing w:after="0" w:line="240" w:lineRule="auto"/>
              <w:rPr>
                <w:rFonts w:ascii="Times New Roman" w:eastAsia="Times New Roman" w:hAnsi="Times New Roman" w:cs="Times New Roman"/>
                <w:lang w:eastAsia="hu-HU"/>
              </w:rPr>
            </w:pPr>
            <w:r w:rsidRPr="005A345A">
              <w:rPr>
                <w:rFonts w:ascii="Times New Roman" w:eastAsia="Times New Roman" w:hAnsi="Times New Roman" w:cs="Times New Roman"/>
                <w:lang w:eastAsia="hu-HU"/>
              </w:rPr>
              <w:t>Felelősségérzet, érdeklődés, segítőkészség kinyilvánítása a vizes feladatokban.</w:t>
            </w:r>
          </w:p>
          <w:p w:rsidR="005A345A" w:rsidRPr="005A345A" w:rsidRDefault="005A345A" w:rsidP="005A345A">
            <w:pPr>
              <w:spacing w:after="0" w:line="240" w:lineRule="auto"/>
              <w:jc w:val="both"/>
              <w:rPr>
                <w:rFonts w:ascii="Times New Roman" w:eastAsia="Times New Roman" w:hAnsi="Times New Roman" w:cs="Times New Roman"/>
              </w:rPr>
            </w:pPr>
          </w:p>
          <w:p w:rsidR="005A345A" w:rsidRPr="005A345A" w:rsidRDefault="005A345A" w:rsidP="005A345A">
            <w:pPr>
              <w:spacing w:after="0" w:line="240" w:lineRule="auto"/>
              <w:rPr>
                <w:rFonts w:ascii="Times New Roman" w:eastAsia="Calibri" w:hAnsi="Times New Roman" w:cs="Times New Roman"/>
                <w:i/>
                <w:sz w:val="24"/>
                <w:szCs w:val="24"/>
              </w:rPr>
            </w:pPr>
            <w:r w:rsidRPr="005A345A">
              <w:rPr>
                <w:rFonts w:ascii="Times New Roman" w:eastAsia="Calibri" w:hAnsi="Times New Roman" w:cs="Times New Roman"/>
                <w:i/>
                <w:sz w:val="24"/>
                <w:szCs w:val="24"/>
              </w:rPr>
              <w:t>Sportjátékok</w:t>
            </w:r>
          </w:p>
          <w:p w:rsidR="005A345A" w:rsidRPr="005A345A" w:rsidRDefault="005A345A" w:rsidP="005A345A">
            <w:pPr>
              <w:spacing w:after="0" w:line="240" w:lineRule="auto"/>
              <w:rPr>
                <w:rFonts w:ascii="Times New Roman" w:eastAsia="Calibri" w:hAnsi="Times New Roman" w:cs="Times New Roman"/>
                <w:sz w:val="24"/>
                <w:szCs w:val="24"/>
              </w:rPr>
            </w:pPr>
            <w:r w:rsidRPr="005A345A">
              <w:rPr>
                <w:rFonts w:ascii="Times New Roman" w:eastAsia="Calibri" w:hAnsi="Times New Roman" w:cs="Times New Roman"/>
                <w:sz w:val="24"/>
                <w:szCs w:val="24"/>
              </w:rPr>
              <w:t>Gazdagabb sportjáték-technikai és -taktikai készlet.</w:t>
            </w:r>
          </w:p>
          <w:p w:rsidR="005A345A" w:rsidRPr="005A345A" w:rsidRDefault="005A345A" w:rsidP="005A345A">
            <w:pPr>
              <w:spacing w:after="0" w:line="240" w:lineRule="auto"/>
              <w:rPr>
                <w:rFonts w:ascii="Times New Roman" w:eastAsia="Calibri" w:hAnsi="Times New Roman" w:cs="Times New Roman"/>
                <w:sz w:val="24"/>
                <w:szCs w:val="24"/>
              </w:rPr>
            </w:pPr>
            <w:r w:rsidRPr="005A345A">
              <w:rPr>
                <w:rFonts w:ascii="Times New Roman" w:eastAsia="Calibri" w:hAnsi="Times New Roman" w:cs="Times New Roman"/>
                <w:sz w:val="24"/>
                <w:szCs w:val="24"/>
              </w:rPr>
              <w:t xml:space="preserve">Jártasság néhány taktikai </w:t>
            </w:r>
            <w:proofErr w:type="gramStart"/>
            <w:r w:rsidRPr="005A345A">
              <w:rPr>
                <w:rFonts w:ascii="Times New Roman" w:eastAsia="Calibri" w:hAnsi="Times New Roman" w:cs="Times New Roman"/>
                <w:sz w:val="24"/>
                <w:szCs w:val="24"/>
              </w:rPr>
              <w:t>formáció</w:t>
            </w:r>
            <w:proofErr w:type="gramEnd"/>
            <w:r w:rsidRPr="005A345A">
              <w:rPr>
                <w:rFonts w:ascii="Times New Roman" w:eastAsia="Calibri" w:hAnsi="Times New Roman" w:cs="Times New Roman"/>
                <w:sz w:val="24"/>
                <w:szCs w:val="24"/>
              </w:rPr>
              <w:t xml:space="preserve">, helyzet megoldásában. </w:t>
            </w:r>
          </w:p>
          <w:p w:rsidR="005A345A" w:rsidRPr="005A345A" w:rsidRDefault="005A345A" w:rsidP="005A345A">
            <w:pPr>
              <w:spacing w:after="0" w:line="240" w:lineRule="auto"/>
              <w:rPr>
                <w:rFonts w:ascii="Times New Roman" w:eastAsia="Calibri" w:hAnsi="Times New Roman" w:cs="Times New Roman"/>
                <w:sz w:val="24"/>
                <w:szCs w:val="24"/>
              </w:rPr>
            </w:pPr>
            <w:r w:rsidRPr="005A345A">
              <w:rPr>
                <w:rFonts w:ascii="Times New Roman" w:eastAsia="Calibri" w:hAnsi="Times New Roman" w:cs="Times New Roman"/>
                <w:sz w:val="24"/>
                <w:szCs w:val="24"/>
              </w:rPr>
              <w:t xml:space="preserve">A játékszabályok kibővített körének megértése és alkalmazása. </w:t>
            </w:r>
          </w:p>
          <w:p w:rsidR="005A345A" w:rsidRPr="005A345A" w:rsidRDefault="005A345A" w:rsidP="005A345A">
            <w:pPr>
              <w:spacing w:after="0" w:line="240" w:lineRule="auto"/>
              <w:rPr>
                <w:rFonts w:ascii="Times New Roman" w:eastAsia="Calibri" w:hAnsi="Times New Roman" w:cs="Times New Roman"/>
                <w:sz w:val="24"/>
                <w:szCs w:val="24"/>
              </w:rPr>
            </w:pPr>
            <w:r w:rsidRPr="005A345A">
              <w:rPr>
                <w:rFonts w:ascii="Times New Roman" w:eastAsia="Calibri" w:hAnsi="Times New Roman" w:cs="Times New Roman"/>
                <w:sz w:val="24"/>
                <w:szCs w:val="24"/>
              </w:rPr>
              <w:t>A csapatjátékhoz szükséges együttműködés és kommunikáció fejlődése.</w:t>
            </w:r>
          </w:p>
          <w:p w:rsidR="005A345A" w:rsidRPr="005A345A" w:rsidRDefault="005A345A" w:rsidP="005A345A">
            <w:pPr>
              <w:spacing w:after="0" w:line="240" w:lineRule="auto"/>
              <w:rPr>
                <w:rFonts w:ascii="Times New Roman" w:eastAsia="Calibri" w:hAnsi="Times New Roman" w:cs="Times New Roman"/>
                <w:sz w:val="24"/>
                <w:szCs w:val="24"/>
              </w:rPr>
            </w:pPr>
            <w:r w:rsidRPr="005A345A">
              <w:rPr>
                <w:rFonts w:ascii="Times New Roman" w:eastAsia="Calibri" w:hAnsi="Times New Roman" w:cs="Times New Roman"/>
                <w:sz w:val="24"/>
                <w:szCs w:val="24"/>
              </w:rPr>
              <w:t xml:space="preserve">A sportjátékokhoz tartozó test-test elleni küzdelem megtapasztalása és elfogadása. </w:t>
            </w:r>
          </w:p>
          <w:p w:rsidR="005A345A" w:rsidRPr="005A345A" w:rsidRDefault="005A345A" w:rsidP="005A345A">
            <w:pPr>
              <w:spacing w:after="0" w:line="240" w:lineRule="auto"/>
              <w:rPr>
                <w:rFonts w:ascii="Times New Roman" w:eastAsia="Calibri" w:hAnsi="Times New Roman" w:cs="Times New Roman"/>
                <w:sz w:val="24"/>
                <w:szCs w:val="24"/>
              </w:rPr>
            </w:pPr>
            <w:proofErr w:type="gramStart"/>
            <w:r w:rsidRPr="005A345A">
              <w:rPr>
                <w:rFonts w:ascii="Times New Roman" w:eastAsia="Calibri" w:hAnsi="Times New Roman" w:cs="Times New Roman"/>
                <w:sz w:val="24"/>
                <w:szCs w:val="24"/>
              </w:rPr>
              <w:t>Konfliktusok</w:t>
            </w:r>
            <w:proofErr w:type="gramEnd"/>
            <w:r w:rsidRPr="005A345A">
              <w:rPr>
                <w:rFonts w:ascii="Times New Roman" w:eastAsia="Calibri" w:hAnsi="Times New Roman" w:cs="Times New Roman"/>
                <w:sz w:val="24"/>
                <w:szCs w:val="24"/>
              </w:rPr>
              <w:t xml:space="preserve">, sportszerűtlenségek, deviáns magatartások esetén a gondolatok, vélemények szóban történő kifejezése. </w:t>
            </w:r>
          </w:p>
          <w:p w:rsidR="005A345A" w:rsidRPr="005A345A" w:rsidRDefault="005A345A" w:rsidP="005A345A">
            <w:pPr>
              <w:spacing w:after="0" w:line="240" w:lineRule="auto"/>
              <w:rPr>
                <w:rFonts w:ascii="Times New Roman" w:eastAsia="Calibri" w:hAnsi="Times New Roman" w:cs="Times New Roman"/>
                <w:sz w:val="24"/>
                <w:szCs w:val="24"/>
              </w:rPr>
            </w:pPr>
            <w:r w:rsidRPr="005A345A">
              <w:rPr>
                <w:rFonts w:ascii="Times New Roman" w:eastAsia="Calibri" w:hAnsi="Times New Roman" w:cs="Times New Roman"/>
                <w:sz w:val="24"/>
                <w:szCs w:val="24"/>
              </w:rPr>
              <w:t>Sporttörténeti alapvető tájékozottság a labdajátékokban.</w:t>
            </w:r>
          </w:p>
          <w:p w:rsidR="005A345A" w:rsidRPr="005A345A" w:rsidRDefault="005A345A" w:rsidP="005A345A">
            <w:pPr>
              <w:spacing w:after="0" w:line="240" w:lineRule="auto"/>
              <w:jc w:val="both"/>
              <w:rPr>
                <w:rFonts w:ascii="Times New Roman" w:eastAsia="Times New Roman" w:hAnsi="Times New Roman" w:cs="Times New Roman"/>
                <w:sz w:val="24"/>
                <w:szCs w:val="24"/>
              </w:rPr>
            </w:pPr>
          </w:p>
          <w:p w:rsidR="005A345A" w:rsidRPr="005A345A" w:rsidRDefault="005A345A" w:rsidP="005A345A">
            <w:pPr>
              <w:spacing w:after="0" w:line="240" w:lineRule="auto"/>
              <w:rPr>
                <w:rFonts w:ascii="Times New Roman" w:eastAsia="Calibri" w:hAnsi="Times New Roman" w:cs="Times New Roman"/>
                <w:i/>
                <w:sz w:val="24"/>
                <w:szCs w:val="24"/>
              </w:rPr>
            </w:pPr>
            <w:r w:rsidRPr="005A345A">
              <w:rPr>
                <w:rFonts w:ascii="Times New Roman" w:eastAsia="Calibri" w:hAnsi="Times New Roman" w:cs="Times New Roman"/>
                <w:i/>
                <w:sz w:val="24"/>
                <w:szCs w:val="24"/>
              </w:rPr>
              <w:t>Atlétika jellegű feladatok</w:t>
            </w:r>
          </w:p>
          <w:p w:rsidR="005A345A" w:rsidRPr="005A345A" w:rsidRDefault="005A345A" w:rsidP="005A345A">
            <w:pPr>
              <w:spacing w:after="0" w:line="240" w:lineRule="auto"/>
              <w:rPr>
                <w:rFonts w:ascii="Times New Roman" w:eastAsia="Calibri" w:hAnsi="Times New Roman" w:cs="Times New Roman"/>
                <w:sz w:val="24"/>
                <w:szCs w:val="24"/>
              </w:rPr>
            </w:pPr>
            <w:r w:rsidRPr="005A345A">
              <w:rPr>
                <w:rFonts w:ascii="Times New Roman" w:eastAsia="Calibri" w:hAnsi="Times New Roman" w:cs="Times New Roman"/>
                <w:sz w:val="24"/>
                <w:szCs w:val="24"/>
              </w:rPr>
              <w:t>Az atlétikai cselekvésminták sokoldalú és célszerű alkalmazása.</w:t>
            </w:r>
          </w:p>
          <w:p w:rsidR="005A345A" w:rsidRPr="005A345A" w:rsidRDefault="005A345A" w:rsidP="005A345A">
            <w:pPr>
              <w:spacing w:after="0" w:line="240" w:lineRule="auto"/>
              <w:rPr>
                <w:rFonts w:ascii="Times New Roman" w:eastAsia="Calibri" w:hAnsi="Times New Roman" w:cs="Times New Roman"/>
                <w:sz w:val="24"/>
                <w:szCs w:val="24"/>
              </w:rPr>
            </w:pPr>
            <w:r w:rsidRPr="005A345A">
              <w:rPr>
                <w:rFonts w:ascii="Times New Roman" w:eastAsia="Calibri" w:hAnsi="Times New Roman" w:cs="Times New Roman"/>
                <w:sz w:val="24"/>
                <w:szCs w:val="24"/>
              </w:rPr>
              <w:t>Futó-, ugró- és dobógyakorlatok képességeknek megfelelő végzése a tanult versenyszabályoknak megfelelően.</w:t>
            </w:r>
          </w:p>
          <w:p w:rsidR="005A345A" w:rsidRPr="005A345A" w:rsidRDefault="005A345A" w:rsidP="005A345A">
            <w:pPr>
              <w:spacing w:after="0" w:line="240" w:lineRule="auto"/>
              <w:rPr>
                <w:rFonts w:ascii="Times New Roman" w:eastAsia="Calibri" w:hAnsi="Times New Roman" w:cs="Times New Roman"/>
                <w:sz w:val="24"/>
                <w:szCs w:val="24"/>
              </w:rPr>
            </w:pPr>
            <w:r w:rsidRPr="005A345A">
              <w:rPr>
                <w:rFonts w:ascii="Times New Roman" w:eastAsia="Calibri" w:hAnsi="Times New Roman" w:cs="Times New Roman"/>
                <w:sz w:val="24"/>
                <w:szCs w:val="24"/>
              </w:rPr>
              <w:t>Mérhető fejlődés a képességekben és a sportági eredményekben.</w:t>
            </w:r>
          </w:p>
          <w:p w:rsidR="005A345A" w:rsidRPr="005A345A" w:rsidRDefault="005A345A" w:rsidP="005A345A">
            <w:pPr>
              <w:spacing w:after="0" w:line="240" w:lineRule="auto"/>
              <w:rPr>
                <w:rFonts w:ascii="Times New Roman" w:eastAsia="Calibri" w:hAnsi="Times New Roman" w:cs="Times New Roman"/>
                <w:sz w:val="24"/>
                <w:szCs w:val="24"/>
              </w:rPr>
            </w:pPr>
            <w:r w:rsidRPr="005A345A">
              <w:rPr>
                <w:rFonts w:ascii="Times New Roman" w:eastAsia="Calibri" w:hAnsi="Times New Roman" w:cs="Times New Roman"/>
                <w:sz w:val="24"/>
                <w:szCs w:val="24"/>
              </w:rPr>
              <w:t>Az atlétikai alapmozgásokban mozgásmintához közelítő bemutatás, a lendületszerzések és a befejező mozgások összekapcsolása.</w:t>
            </w:r>
          </w:p>
          <w:p w:rsidR="005A345A" w:rsidRPr="005A345A" w:rsidRDefault="005A345A" w:rsidP="005A345A">
            <w:pPr>
              <w:spacing w:after="0" w:line="240" w:lineRule="auto"/>
              <w:rPr>
                <w:rFonts w:ascii="Times New Roman" w:eastAsia="Calibri" w:hAnsi="Times New Roman" w:cs="Times New Roman"/>
                <w:sz w:val="24"/>
                <w:szCs w:val="24"/>
              </w:rPr>
            </w:pPr>
            <w:r w:rsidRPr="005A345A">
              <w:rPr>
                <w:rFonts w:ascii="Times New Roman" w:eastAsia="Calibri" w:hAnsi="Times New Roman" w:cs="Times New Roman"/>
                <w:sz w:val="24"/>
                <w:szCs w:val="24"/>
              </w:rPr>
              <w:t>A futás, a kocogás élettani jelentőségének ismerete.</w:t>
            </w:r>
          </w:p>
          <w:p w:rsidR="005A345A" w:rsidRPr="005A345A" w:rsidRDefault="005A345A" w:rsidP="005A345A">
            <w:pPr>
              <w:spacing w:after="0" w:line="240" w:lineRule="auto"/>
              <w:rPr>
                <w:rFonts w:ascii="Times New Roman" w:eastAsia="Calibri" w:hAnsi="Times New Roman" w:cs="Times New Roman"/>
                <w:sz w:val="24"/>
                <w:szCs w:val="24"/>
              </w:rPr>
            </w:pPr>
          </w:p>
          <w:p w:rsidR="005A345A" w:rsidRPr="005A345A" w:rsidRDefault="005A345A" w:rsidP="005A345A">
            <w:pPr>
              <w:spacing w:after="0" w:line="240" w:lineRule="auto"/>
              <w:rPr>
                <w:rFonts w:ascii="Times New Roman" w:eastAsia="Calibri" w:hAnsi="Times New Roman" w:cs="Times New Roman"/>
                <w:i/>
                <w:sz w:val="24"/>
                <w:szCs w:val="24"/>
              </w:rPr>
            </w:pPr>
            <w:r w:rsidRPr="005A345A">
              <w:rPr>
                <w:rFonts w:ascii="Times New Roman" w:eastAsia="Calibri" w:hAnsi="Times New Roman" w:cs="Times New Roman"/>
                <w:i/>
                <w:sz w:val="24"/>
                <w:szCs w:val="24"/>
              </w:rPr>
              <w:t>Torna jellegű feladatok</w:t>
            </w:r>
          </w:p>
          <w:p w:rsidR="005A345A" w:rsidRPr="005A345A" w:rsidRDefault="005A345A" w:rsidP="005A345A">
            <w:pPr>
              <w:spacing w:after="0" w:line="240" w:lineRule="auto"/>
              <w:rPr>
                <w:rFonts w:ascii="Times New Roman" w:eastAsia="Calibri" w:hAnsi="Times New Roman" w:cs="Times New Roman"/>
                <w:sz w:val="24"/>
                <w:szCs w:val="24"/>
              </w:rPr>
            </w:pPr>
            <w:r w:rsidRPr="005A345A">
              <w:rPr>
                <w:rFonts w:ascii="Times New Roman" w:eastAsia="Calibri" w:hAnsi="Times New Roman" w:cs="Times New Roman"/>
                <w:sz w:val="24"/>
                <w:szCs w:val="24"/>
              </w:rPr>
              <w:t xml:space="preserve">A helyes testtartás, a </w:t>
            </w:r>
            <w:proofErr w:type="gramStart"/>
            <w:r w:rsidRPr="005A345A">
              <w:rPr>
                <w:rFonts w:ascii="Times New Roman" w:eastAsia="Calibri" w:hAnsi="Times New Roman" w:cs="Times New Roman"/>
                <w:sz w:val="24"/>
                <w:szCs w:val="24"/>
              </w:rPr>
              <w:t>koordinált</w:t>
            </w:r>
            <w:proofErr w:type="gramEnd"/>
            <w:r w:rsidRPr="005A345A">
              <w:rPr>
                <w:rFonts w:ascii="Times New Roman" w:eastAsia="Calibri" w:hAnsi="Times New Roman" w:cs="Times New Roman"/>
                <w:sz w:val="24"/>
                <w:szCs w:val="24"/>
              </w:rPr>
              <w:t xml:space="preserve"> mozgás és az erőközlés összhangjának jelenléte a torna jellegű mozgásokban.</w:t>
            </w:r>
          </w:p>
          <w:p w:rsidR="005A345A" w:rsidRPr="005A345A" w:rsidRDefault="005A345A" w:rsidP="005A345A">
            <w:pPr>
              <w:spacing w:after="0" w:line="240" w:lineRule="auto"/>
              <w:rPr>
                <w:rFonts w:ascii="Times New Roman" w:eastAsia="Calibri" w:hAnsi="Times New Roman" w:cs="Times New Roman"/>
                <w:sz w:val="24"/>
                <w:szCs w:val="24"/>
              </w:rPr>
            </w:pPr>
            <w:r w:rsidRPr="005A345A">
              <w:rPr>
                <w:rFonts w:ascii="Times New Roman" w:eastAsia="Calibri" w:hAnsi="Times New Roman" w:cs="Times New Roman"/>
                <w:sz w:val="24"/>
                <w:szCs w:val="24"/>
              </w:rPr>
              <w:t>Talajon, gerendán, valamint gyűrűn növekvő önállóság jeleinek felmutatása a gyakorlásban, gyakorlat-összeállításban.</w:t>
            </w:r>
          </w:p>
          <w:p w:rsidR="005A345A" w:rsidRPr="005A345A" w:rsidRDefault="005A345A" w:rsidP="005A345A">
            <w:pPr>
              <w:spacing w:after="0" w:line="240" w:lineRule="auto"/>
              <w:rPr>
                <w:rFonts w:ascii="Times New Roman" w:eastAsia="Calibri" w:hAnsi="Times New Roman" w:cs="Times New Roman"/>
                <w:sz w:val="24"/>
                <w:szCs w:val="24"/>
              </w:rPr>
            </w:pPr>
            <w:r w:rsidRPr="005A345A">
              <w:rPr>
                <w:rFonts w:ascii="Times New Roman" w:eastAsia="Calibri" w:hAnsi="Times New Roman" w:cs="Times New Roman"/>
                <w:sz w:val="24"/>
                <w:szCs w:val="24"/>
              </w:rPr>
              <w:t>A szekrény- és a támaszugrások bátor végrehajtása, a képességnek megfelelő magasságon.</w:t>
            </w:r>
          </w:p>
          <w:p w:rsidR="005A345A" w:rsidRPr="005A345A" w:rsidRDefault="005A345A" w:rsidP="005A345A">
            <w:pPr>
              <w:spacing w:after="0" w:line="240" w:lineRule="auto"/>
              <w:rPr>
                <w:rFonts w:ascii="Times New Roman" w:eastAsia="Calibri" w:hAnsi="Times New Roman" w:cs="Times New Roman"/>
                <w:sz w:val="24"/>
                <w:szCs w:val="24"/>
              </w:rPr>
            </w:pPr>
            <w:r w:rsidRPr="005A345A">
              <w:rPr>
                <w:rFonts w:ascii="Times New Roman" w:eastAsia="Calibri" w:hAnsi="Times New Roman" w:cs="Times New Roman"/>
                <w:sz w:val="24"/>
                <w:szCs w:val="24"/>
              </w:rPr>
              <w:t>Látható fejlődés az aerobikgyakorlatok kivitelében és a zenével összhangban történő végrehajtása.</w:t>
            </w:r>
          </w:p>
          <w:p w:rsidR="005A345A" w:rsidRPr="005A345A" w:rsidRDefault="005A345A" w:rsidP="005A345A">
            <w:pPr>
              <w:spacing w:after="0" w:line="240" w:lineRule="auto"/>
              <w:rPr>
                <w:rFonts w:ascii="Times New Roman" w:eastAsia="Calibri" w:hAnsi="Times New Roman" w:cs="Times New Roman"/>
                <w:sz w:val="24"/>
                <w:szCs w:val="24"/>
              </w:rPr>
            </w:pPr>
            <w:r w:rsidRPr="005A345A">
              <w:rPr>
                <w:rFonts w:ascii="Times New Roman" w:eastAsia="Calibri" w:hAnsi="Times New Roman" w:cs="Times New Roman"/>
                <w:sz w:val="24"/>
                <w:szCs w:val="24"/>
              </w:rPr>
              <w:t>Önkontroll, együttműködés és segítségnyújtás a torna jellegű gyakorlatok végrehajtásában.</w:t>
            </w:r>
          </w:p>
          <w:p w:rsidR="005A345A" w:rsidRPr="005A345A" w:rsidRDefault="005A345A" w:rsidP="005A345A">
            <w:pPr>
              <w:spacing w:after="0" w:line="240" w:lineRule="auto"/>
              <w:jc w:val="both"/>
              <w:rPr>
                <w:rFonts w:ascii="Times New Roman" w:eastAsia="Times New Roman" w:hAnsi="Times New Roman" w:cs="Times New Roman"/>
                <w:sz w:val="24"/>
                <w:szCs w:val="24"/>
              </w:rPr>
            </w:pPr>
          </w:p>
          <w:p w:rsidR="005A345A" w:rsidRPr="005A345A" w:rsidRDefault="005A345A" w:rsidP="005A345A">
            <w:pPr>
              <w:spacing w:after="0" w:line="240" w:lineRule="auto"/>
              <w:rPr>
                <w:rFonts w:ascii="Times New Roman" w:eastAsia="Calibri" w:hAnsi="Times New Roman" w:cs="Times New Roman"/>
                <w:i/>
                <w:sz w:val="24"/>
                <w:szCs w:val="24"/>
              </w:rPr>
            </w:pPr>
            <w:r w:rsidRPr="005A345A">
              <w:rPr>
                <w:rFonts w:ascii="Times New Roman" w:eastAsia="Calibri" w:hAnsi="Times New Roman" w:cs="Times New Roman"/>
                <w:i/>
                <w:sz w:val="24"/>
                <w:szCs w:val="24"/>
              </w:rPr>
              <w:t>Alternatív környezetben űzhető sportok</w:t>
            </w:r>
          </w:p>
          <w:p w:rsidR="005A345A" w:rsidRPr="005A345A" w:rsidRDefault="005A345A" w:rsidP="005A345A">
            <w:pPr>
              <w:spacing w:after="0" w:line="240" w:lineRule="auto"/>
              <w:rPr>
                <w:rFonts w:ascii="Times New Roman" w:eastAsia="Calibri" w:hAnsi="Times New Roman" w:cs="Times New Roman"/>
                <w:sz w:val="24"/>
                <w:szCs w:val="24"/>
              </w:rPr>
            </w:pPr>
            <w:r w:rsidRPr="005A345A">
              <w:rPr>
                <w:rFonts w:ascii="Times New Roman" w:eastAsia="Calibri" w:hAnsi="Times New Roman" w:cs="Times New Roman"/>
                <w:sz w:val="24"/>
                <w:szCs w:val="24"/>
              </w:rPr>
              <w:lastRenderedPageBreak/>
              <w:t>Az évszakoknak megfelelő rekreációs célú sportágakban és népi hagyományokra épülő sportolási formákban bővülő gyakorlási tapasztalat és fellelhető erősebb belső motiváció némelyik területén.</w:t>
            </w:r>
          </w:p>
          <w:p w:rsidR="005A345A" w:rsidRPr="005A345A" w:rsidRDefault="005A345A" w:rsidP="005A345A">
            <w:pPr>
              <w:spacing w:after="0" w:line="240" w:lineRule="auto"/>
              <w:rPr>
                <w:rFonts w:ascii="Times New Roman" w:eastAsia="Calibri" w:hAnsi="Times New Roman" w:cs="Times New Roman"/>
                <w:sz w:val="24"/>
                <w:szCs w:val="24"/>
              </w:rPr>
            </w:pPr>
            <w:r w:rsidRPr="005A345A">
              <w:rPr>
                <w:rFonts w:ascii="Times New Roman" w:eastAsia="Calibri" w:hAnsi="Times New Roman" w:cs="Times New Roman"/>
                <w:sz w:val="24"/>
                <w:szCs w:val="24"/>
              </w:rPr>
              <w:t xml:space="preserve">Az egészséges életmóddal kapcsolatos ismeretek kinyilvánítása. </w:t>
            </w:r>
          </w:p>
          <w:p w:rsidR="005A345A" w:rsidRPr="005A345A" w:rsidRDefault="005A345A" w:rsidP="005A345A">
            <w:pPr>
              <w:spacing w:after="0" w:line="240" w:lineRule="auto"/>
              <w:rPr>
                <w:rFonts w:ascii="Times New Roman" w:eastAsia="Calibri" w:hAnsi="Times New Roman" w:cs="Times New Roman"/>
                <w:sz w:val="24"/>
                <w:szCs w:val="24"/>
              </w:rPr>
            </w:pPr>
            <w:r w:rsidRPr="005A345A">
              <w:rPr>
                <w:rFonts w:ascii="Times New Roman" w:eastAsia="Calibri" w:hAnsi="Times New Roman" w:cs="Times New Roman"/>
                <w:sz w:val="24"/>
                <w:szCs w:val="24"/>
              </w:rPr>
              <w:t>A természeti erők és a sport hasznos összekapcsolásának ismerete és az ezzel kapcsolatos előnyök, rutinok területén jártasság.</w:t>
            </w:r>
          </w:p>
          <w:p w:rsidR="005A345A" w:rsidRPr="005A345A" w:rsidRDefault="005A345A" w:rsidP="005A345A">
            <w:pPr>
              <w:spacing w:after="0" w:line="240" w:lineRule="auto"/>
              <w:rPr>
                <w:rFonts w:ascii="Times New Roman" w:eastAsia="Calibri" w:hAnsi="Times New Roman" w:cs="Times New Roman"/>
                <w:sz w:val="24"/>
                <w:szCs w:val="24"/>
              </w:rPr>
            </w:pPr>
            <w:r w:rsidRPr="005A345A">
              <w:rPr>
                <w:rFonts w:ascii="Times New Roman" w:eastAsia="Calibri" w:hAnsi="Times New Roman" w:cs="Times New Roman"/>
                <w:sz w:val="24"/>
                <w:szCs w:val="24"/>
              </w:rPr>
              <w:t>A környezettudatosság cselekedetekben való megjelenítése.</w:t>
            </w:r>
          </w:p>
          <w:p w:rsidR="005A345A" w:rsidRPr="005A345A" w:rsidRDefault="005A345A" w:rsidP="005A345A">
            <w:pPr>
              <w:spacing w:after="0" w:line="240" w:lineRule="auto"/>
              <w:rPr>
                <w:rFonts w:ascii="Times New Roman" w:eastAsia="Calibri" w:hAnsi="Times New Roman" w:cs="Times New Roman"/>
                <w:sz w:val="24"/>
                <w:szCs w:val="24"/>
              </w:rPr>
            </w:pPr>
            <w:r w:rsidRPr="005A345A">
              <w:rPr>
                <w:rFonts w:ascii="Times New Roman" w:eastAsia="Calibri" w:hAnsi="Times New Roman" w:cs="Times New Roman"/>
                <w:sz w:val="24"/>
                <w:szCs w:val="24"/>
              </w:rPr>
              <w:t xml:space="preserve">A verbális és nem verbális kommunikáció fejlődése a testkultúra hagyományos és újszerű </w:t>
            </w:r>
            <w:proofErr w:type="spellStart"/>
            <w:r w:rsidRPr="005A345A">
              <w:rPr>
                <w:rFonts w:ascii="Times New Roman" w:eastAsia="Calibri" w:hAnsi="Times New Roman" w:cs="Times New Roman"/>
                <w:sz w:val="24"/>
                <w:szCs w:val="24"/>
              </w:rPr>
              <w:t>mozgásanyagainak</w:t>
            </w:r>
            <w:proofErr w:type="spellEnd"/>
            <w:r w:rsidRPr="005A345A">
              <w:rPr>
                <w:rFonts w:ascii="Times New Roman" w:eastAsia="Calibri" w:hAnsi="Times New Roman" w:cs="Times New Roman"/>
                <w:sz w:val="24"/>
                <w:szCs w:val="24"/>
              </w:rPr>
              <w:t xml:space="preserve"> elsajátításában. </w:t>
            </w:r>
          </w:p>
          <w:p w:rsidR="005A345A" w:rsidRPr="005A345A" w:rsidRDefault="005A345A" w:rsidP="005A345A">
            <w:pPr>
              <w:spacing w:after="0" w:line="240" w:lineRule="auto"/>
              <w:rPr>
                <w:rFonts w:ascii="Times New Roman" w:eastAsia="Calibri" w:hAnsi="Times New Roman" w:cs="Times New Roman"/>
                <w:sz w:val="24"/>
                <w:szCs w:val="24"/>
              </w:rPr>
            </w:pPr>
            <w:r w:rsidRPr="005A345A">
              <w:rPr>
                <w:rFonts w:ascii="Times New Roman" w:eastAsia="Calibri" w:hAnsi="Times New Roman" w:cs="Times New Roman"/>
                <w:sz w:val="24"/>
                <w:szCs w:val="24"/>
              </w:rPr>
              <w:t>A szabadidőben végzett sportolás iránti pozitív beállítódás felmutatása.</w:t>
            </w:r>
          </w:p>
          <w:p w:rsidR="005A345A" w:rsidRPr="005A345A" w:rsidRDefault="005A345A" w:rsidP="005A345A">
            <w:pPr>
              <w:spacing w:after="0" w:line="240" w:lineRule="auto"/>
              <w:rPr>
                <w:rFonts w:ascii="Times New Roman" w:eastAsia="Calibri" w:hAnsi="Times New Roman" w:cs="Times New Roman"/>
                <w:sz w:val="24"/>
                <w:szCs w:val="24"/>
              </w:rPr>
            </w:pPr>
          </w:p>
        </w:tc>
      </w:tr>
    </w:tbl>
    <w:p w:rsidR="00830093" w:rsidRDefault="00830093"/>
    <w:sectPr w:rsidR="00830093" w:rsidSect="00D123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Droid Sans Fallback">
    <w:panose1 w:val="00000000000000000000"/>
    <w:charset w:val="80"/>
    <w:family w:val="swiss"/>
    <w:notTrueType/>
    <w:pitch w:val="variable"/>
    <w:sig w:usb0="00000001" w:usb1="08070000" w:usb2="00000010" w:usb3="00000000" w:csb0="00020000" w:csb1="00000000"/>
  </w:font>
  <w:font w:name="ヒラギノ角ゴ Pro W3">
    <w:altName w:val="Times New Roman"/>
    <w:charset w:val="00"/>
    <w:family w:val="roman"/>
    <w:pitch w:val="default"/>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0"/>
        </w:tabs>
        <w:ind w:left="720" w:hanging="360"/>
      </w:pPr>
      <w:rPr>
        <w:rFonts w:ascii="Times New Roman" w:hAnsi="Times New Roman" w:cs="Times New Roman"/>
      </w:rPr>
    </w:lvl>
  </w:abstractNum>
  <w:abstractNum w:abstractNumId="1" w15:restartNumberingAfterBreak="0">
    <w:nsid w:val="00000003"/>
    <w:multiLevelType w:val="singleLevel"/>
    <w:tmpl w:val="00000003"/>
    <w:name w:val="WW8Num5"/>
    <w:lvl w:ilvl="0">
      <w:start w:val="1"/>
      <w:numFmt w:val="bullet"/>
      <w:lvlText w:val="–"/>
      <w:lvlJc w:val="left"/>
      <w:pPr>
        <w:tabs>
          <w:tab w:val="num" w:pos="0"/>
        </w:tabs>
        <w:ind w:left="720" w:hanging="360"/>
      </w:pPr>
      <w:rPr>
        <w:rFonts w:ascii="Times New Roman" w:hAnsi="Times New Roman" w:cs="Times New Roman"/>
      </w:rPr>
    </w:lvl>
  </w:abstractNum>
  <w:abstractNum w:abstractNumId="2" w15:restartNumberingAfterBreak="0">
    <w:nsid w:val="00000004"/>
    <w:multiLevelType w:val="singleLevel"/>
    <w:tmpl w:val="00000004"/>
    <w:name w:val="WW8Num8"/>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5"/>
    <w:multiLevelType w:val="singleLevel"/>
    <w:tmpl w:val="00000005"/>
    <w:name w:val="WW8Num13"/>
    <w:lvl w:ilvl="0">
      <w:start w:val="1"/>
      <w:numFmt w:val="bullet"/>
      <w:lvlText w:val="–"/>
      <w:lvlJc w:val="left"/>
      <w:pPr>
        <w:tabs>
          <w:tab w:val="num" w:pos="0"/>
        </w:tabs>
        <w:ind w:left="720" w:hanging="360"/>
      </w:pPr>
      <w:rPr>
        <w:rFonts w:ascii="Times New Roman" w:hAnsi="Times New Roman" w:cs="Times New Roman"/>
      </w:rPr>
    </w:lvl>
  </w:abstractNum>
  <w:abstractNum w:abstractNumId="4" w15:restartNumberingAfterBreak="0">
    <w:nsid w:val="00000006"/>
    <w:multiLevelType w:val="singleLevel"/>
    <w:tmpl w:val="00000006"/>
    <w:name w:val="WW8Num15"/>
    <w:lvl w:ilvl="0">
      <w:start w:val="1"/>
      <w:numFmt w:val="bullet"/>
      <w:lvlText w:val="–"/>
      <w:lvlJc w:val="left"/>
      <w:pPr>
        <w:tabs>
          <w:tab w:val="num" w:pos="0"/>
        </w:tabs>
        <w:ind w:left="720" w:hanging="360"/>
      </w:pPr>
      <w:rPr>
        <w:rFonts w:ascii="Times New Roman" w:hAnsi="Times New Roman" w:cs="Times New Roman"/>
      </w:rPr>
    </w:lvl>
  </w:abstractNum>
  <w:abstractNum w:abstractNumId="5" w15:restartNumberingAfterBreak="0">
    <w:nsid w:val="00000007"/>
    <w:multiLevelType w:val="singleLevel"/>
    <w:tmpl w:val="00000007"/>
    <w:name w:val="WW8Num25"/>
    <w:lvl w:ilvl="0">
      <w:start w:val="1"/>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8"/>
    <w:multiLevelType w:val="singleLevel"/>
    <w:tmpl w:val="00000008"/>
    <w:name w:val="WW8Num26"/>
    <w:lvl w:ilvl="0">
      <w:start w:val="1"/>
      <w:numFmt w:val="bullet"/>
      <w:lvlText w:val="–"/>
      <w:lvlJc w:val="left"/>
      <w:pPr>
        <w:tabs>
          <w:tab w:val="num" w:pos="0"/>
        </w:tabs>
        <w:ind w:left="720" w:hanging="360"/>
      </w:pPr>
      <w:rPr>
        <w:rFonts w:ascii="Times New Roman" w:hAnsi="Times New Roman" w:cs="Times New Roman"/>
      </w:rPr>
    </w:lvl>
  </w:abstractNum>
  <w:abstractNum w:abstractNumId="7" w15:restartNumberingAfterBreak="0">
    <w:nsid w:val="00000009"/>
    <w:multiLevelType w:val="singleLevel"/>
    <w:tmpl w:val="00000009"/>
    <w:name w:val="WW8Num7"/>
    <w:lvl w:ilvl="0">
      <w:start w:val="1"/>
      <w:numFmt w:val="bullet"/>
      <w:lvlText w:val=""/>
      <w:lvlJc w:val="left"/>
      <w:pPr>
        <w:tabs>
          <w:tab w:val="num" w:pos="0"/>
        </w:tabs>
        <w:ind w:left="360" w:hanging="360"/>
      </w:pPr>
      <w:rPr>
        <w:rFonts w:ascii="Symbol" w:hAnsi="Symbol" w:cs="Symbol"/>
      </w:rPr>
    </w:lvl>
  </w:abstractNum>
  <w:abstractNum w:abstractNumId="8" w15:restartNumberingAfterBreak="0">
    <w:nsid w:val="0000000C"/>
    <w:multiLevelType w:val="singleLevel"/>
    <w:tmpl w:val="0000000C"/>
    <w:lvl w:ilvl="0">
      <w:start w:val="1"/>
      <w:numFmt w:val="bullet"/>
      <w:lvlText w:val=""/>
      <w:lvlJc w:val="left"/>
      <w:pPr>
        <w:tabs>
          <w:tab w:val="num" w:pos="0"/>
        </w:tabs>
        <w:ind w:left="360" w:hanging="360"/>
      </w:pPr>
      <w:rPr>
        <w:rFonts w:ascii="Symbol" w:hAnsi="Symbol" w:cs="Symbol"/>
      </w:rPr>
    </w:lvl>
  </w:abstractNum>
  <w:abstractNum w:abstractNumId="9" w15:restartNumberingAfterBreak="0">
    <w:nsid w:val="08EE48C3"/>
    <w:multiLevelType w:val="hybridMultilevel"/>
    <w:tmpl w:val="2B4ECB46"/>
    <w:lvl w:ilvl="0" w:tplc="707A5930">
      <w:start w:val="1"/>
      <w:numFmt w:val="bullet"/>
      <w:lvlText w:val=""/>
      <w:lvlJc w:val="left"/>
      <w:pPr>
        <w:ind w:left="283" w:hanging="283"/>
      </w:pPr>
      <w:rPr>
        <w:rFonts w:ascii="Symbol" w:hAnsi="Symbol" w:hint="default"/>
      </w:rPr>
    </w:lvl>
    <w:lvl w:ilvl="1" w:tplc="04C0B732" w:tentative="1">
      <w:start w:val="1"/>
      <w:numFmt w:val="bullet"/>
      <w:lvlText w:val="o"/>
      <w:lvlJc w:val="left"/>
      <w:pPr>
        <w:tabs>
          <w:tab w:val="num" w:pos="1440"/>
        </w:tabs>
        <w:ind w:left="1440" w:hanging="360"/>
      </w:pPr>
      <w:rPr>
        <w:rFonts w:ascii="Courier New" w:hAnsi="Courier New" w:cs="Courier New" w:hint="default"/>
      </w:rPr>
    </w:lvl>
    <w:lvl w:ilvl="2" w:tplc="6FCEC4E2" w:tentative="1">
      <w:start w:val="1"/>
      <w:numFmt w:val="bullet"/>
      <w:lvlText w:val=""/>
      <w:lvlJc w:val="left"/>
      <w:pPr>
        <w:tabs>
          <w:tab w:val="num" w:pos="2160"/>
        </w:tabs>
        <w:ind w:left="2160" w:hanging="360"/>
      </w:pPr>
      <w:rPr>
        <w:rFonts w:ascii="Wingdings" w:hAnsi="Wingdings" w:hint="default"/>
      </w:rPr>
    </w:lvl>
    <w:lvl w:ilvl="3" w:tplc="8CDA1F48" w:tentative="1">
      <w:start w:val="1"/>
      <w:numFmt w:val="bullet"/>
      <w:lvlText w:val=""/>
      <w:lvlJc w:val="left"/>
      <w:pPr>
        <w:tabs>
          <w:tab w:val="num" w:pos="2880"/>
        </w:tabs>
        <w:ind w:left="2880" w:hanging="360"/>
      </w:pPr>
      <w:rPr>
        <w:rFonts w:ascii="Symbol" w:hAnsi="Symbol" w:hint="default"/>
      </w:rPr>
    </w:lvl>
    <w:lvl w:ilvl="4" w:tplc="7058790E" w:tentative="1">
      <w:start w:val="1"/>
      <w:numFmt w:val="bullet"/>
      <w:lvlText w:val="o"/>
      <w:lvlJc w:val="left"/>
      <w:pPr>
        <w:tabs>
          <w:tab w:val="num" w:pos="3600"/>
        </w:tabs>
        <w:ind w:left="3600" w:hanging="360"/>
      </w:pPr>
      <w:rPr>
        <w:rFonts w:ascii="Courier New" w:hAnsi="Courier New" w:cs="Courier New" w:hint="default"/>
      </w:rPr>
    </w:lvl>
    <w:lvl w:ilvl="5" w:tplc="8A8C7CB8" w:tentative="1">
      <w:start w:val="1"/>
      <w:numFmt w:val="bullet"/>
      <w:lvlText w:val=""/>
      <w:lvlJc w:val="left"/>
      <w:pPr>
        <w:tabs>
          <w:tab w:val="num" w:pos="4320"/>
        </w:tabs>
        <w:ind w:left="4320" w:hanging="360"/>
      </w:pPr>
      <w:rPr>
        <w:rFonts w:ascii="Wingdings" w:hAnsi="Wingdings" w:hint="default"/>
      </w:rPr>
    </w:lvl>
    <w:lvl w:ilvl="6" w:tplc="3D40189A" w:tentative="1">
      <w:start w:val="1"/>
      <w:numFmt w:val="bullet"/>
      <w:lvlText w:val=""/>
      <w:lvlJc w:val="left"/>
      <w:pPr>
        <w:tabs>
          <w:tab w:val="num" w:pos="5040"/>
        </w:tabs>
        <w:ind w:left="5040" w:hanging="360"/>
      </w:pPr>
      <w:rPr>
        <w:rFonts w:ascii="Symbol" w:hAnsi="Symbol" w:hint="default"/>
      </w:rPr>
    </w:lvl>
    <w:lvl w:ilvl="7" w:tplc="41A256DC" w:tentative="1">
      <w:start w:val="1"/>
      <w:numFmt w:val="bullet"/>
      <w:lvlText w:val="o"/>
      <w:lvlJc w:val="left"/>
      <w:pPr>
        <w:tabs>
          <w:tab w:val="num" w:pos="5760"/>
        </w:tabs>
        <w:ind w:left="5760" w:hanging="360"/>
      </w:pPr>
      <w:rPr>
        <w:rFonts w:ascii="Courier New" w:hAnsi="Courier New" w:cs="Courier New" w:hint="default"/>
      </w:rPr>
    </w:lvl>
    <w:lvl w:ilvl="8" w:tplc="AE849E1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A94CAE"/>
    <w:multiLevelType w:val="hybridMultilevel"/>
    <w:tmpl w:val="D38C57EE"/>
    <w:lvl w:ilvl="0" w:tplc="707A5930">
      <w:start w:val="1"/>
      <w:numFmt w:val="bullet"/>
      <w:lvlText w:val=""/>
      <w:lvlJc w:val="left"/>
      <w:pPr>
        <w:ind w:left="283" w:hanging="283"/>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862344"/>
    <w:multiLevelType w:val="singleLevel"/>
    <w:tmpl w:val="AD7E717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825C3E"/>
    <w:multiLevelType w:val="singleLevel"/>
    <w:tmpl w:val="AD7E717C"/>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5AB39FA"/>
    <w:multiLevelType w:val="hybridMultilevel"/>
    <w:tmpl w:val="C9F0AC5C"/>
    <w:lvl w:ilvl="0" w:tplc="FFFFFFFF">
      <w:start w:val="1"/>
      <w:numFmt w:val="bullet"/>
      <w:lvlText w:val=""/>
      <w:lvlJc w:val="left"/>
      <w:pPr>
        <w:ind w:left="283"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C13800"/>
    <w:multiLevelType w:val="singleLevel"/>
    <w:tmpl w:val="AD7E717C"/>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BF635DD"/>
    <w:multiLevelType w:val="hybridMultilevel"/>
    <w:tmpl w:val="47585AC8"/>
    <w:lvl w:ilvl="0" w:tplc="D7C0896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5C574D26"/>
    <w:multiLevelType w:val="singleLevel"/>
    <w:tmpl w:val="AD7E717C"/>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D1F4AC7"/>
    <w:multiLevelType w:val="singleLevel"/>
    <w:tmpl w:val="AD7E717C"/>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F980205"/>
    <w:multiLevelType w:val="singleLevel"/>
    <w:tmpl w:val="AD7E717C"/>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4F55171"/>
    <w:multiLevelType w:val="hybridMultilevel"/>
    <w:tmpl w:val="46827EF0"/>
    <w:lvl w:ilvl="0" w:tplc="D7C08966">
      <w:start w:val="1"/>
      <w:numFmt w:val="bullet"/>
      <w:lvlText w:val=""/>
      <w:lvlJc w:val="left"/>
      <w:pPr>
        <w:ind w:left="283" w:hanging="283"/>
      </w:pPr>
      <w:rPr>
        <w:rFonts w:ascii="Symbol" w:hAnsi="Symbol" w:hint="default"/>
      </w:rPr>
    </w:lvl>
    <w:lvl w:ilvl="1" w:tplc="040E000F"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5E4AD7"/>
    <w:multiLevelType w:val="hybridMultilevel"/>
    <w:tmpl w:val="A650C6C6"/>
    <w:lvl w:ilvl="0" w:tplc="040E0003">
      <w:start w:val="1"/>
      <w:numFmt w:val="bullet"/>
      <w:lvlText w:val=""/>
      <w:lvlJc w:val="left"/>
      <w:pPr>
        <w:ind w:left="283" w:hanging="283"/>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2E163A"/>
    <w:multiLevelType w:val="hybridMultilevel"/>
    <w:tmpl w:val="C51A00DA"/>
    <w:lvl w:ilvl="0" w:tplc="040E000F">
      <w:start w:val="1"/>
      <w:numFmt w:val="bullet"/>
      <w:lvlText w:val=""/>
      <w:lvlJc w:val="left"/>
      <w:pPr>
        <w:ind w:left="720" w:hanging="360"/>
      </w:pPr>
      <w:rPr>
        <w:rFonts w:ascii="Symbol" w:hAnsi="Symbol" w:hint="default"/>
      </w:rPr>
    </w:lvl>
    <w:lvl w:ilvl="1" w:tplc="040E0019" w:tentative="1">
      <w:start w:val="1"/>
      <w:numFmt w:val="bullet"/>
      <w:lvlText w:val="o"/>
      <w:lvlJc w:val="left"/>
      <w:pPr>
        <w:ind w:left="1440" w:hanging="360"/>
      </w:pPr>
      <w:rPr>
        <w:rFonts w:ascii="Courier New" w:hAnsi="Courier New" w:cs="Courier New" w:hint="default"/>
      </w:rPr>
    </w:lvl>
    <w:lvl w:ilvl="2" w:tplc="040E001B" w:tentative="1">
      <w:start w:val="1"/>
      <w:numFmt w:val="bullet"/>
      <w:lvlText w:val=""/>
      <w:lvlJc w:val="left"/>
      <w:pPr>
        <w:ind w:left="2160" w:hanging="360"/>
      </w:pPr>
      <w:rPr>
        <w:rFonts w:ascii="Wingdings" w:hAnsi="Wingdings" w:hint="default"/>
      </w:rPr>
    </w:lvl>
    <w:lvl w:ilvl="3" w:tplc="040E000F" w:tentative="1">
      <w:start w:val="1"/>
      <w:numFmt w:val="bullet"/>
      <w:lvlText w:val=""/>
      <w:lvlJc w:val="left"/>
      <w:pPr>
        <w:ind w:left="2880" w:hanging="360"/>
      </w:pPr>
      <w:rPr>
        <w:rFonts w:ascii="Symbol" w:hAnsi="Symbol" w:hint="default"/>
      </w:rPr>
    </w:lvl>
    <w:lvl w:ilvl="4" w:tplc="040E0019" w:tentative="1">
      <w:start w:val="1"/>
      <w:numFmt w:val="bullet"/>
      <w:lvlText w:val="o"/>
      <w:lvlJc w:val="left"/>
      <w:pPr>
        <w:ind w:left="3600" w:hanging="360"/>
      </w:pPr>
      <w:rPr>
        <w:rFonts w:ascii="Courier New" w:hAnsi="Courier New" w:cs="Courier New" w:hint="default"/>
      </w:rPr>
    </w:lvl>
    <w:lvl w:ilvl="5" w:tplc="040E001B" w:tentative="1">
      <w:start w:val="1"/>
      <w:numFmt w:val="bullet"/>
      <w:lvlText w:val=""/>
      <w:lvlJc w:val="left"/>
      <w:pPr>
        <w:ind w:left="4320" w:hanging="360"/>
      </w:pPr>
      <w:rPr>
        <w:rFonts w:ascii="Wingdings" w:hAnsi="Wingdings" w:hint="default"/>
      </w:rPr>
    </w:lvl>
    <w:lvl w:ilvl="6" w:tplc="040E000F"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cs="Courier New" w:hint="default"/>
      </w:rPr>
    </w:lvl>
    <w:lvl w:ilvl="8" w:tplc="040E001B" w:tentative="1">
      <w:start w:val="1"/>
      <w:numFmt w:val="bullet"/>
      <w:lvlText w:val=""/>
      <w:lvlJc w:val="left"/>
      <w:pPr>
        <w:ind w:left="6480" w:hanging="360"/>
      </w:pPr>
      <w:rPr>
        <w:rFonts w:ascii="Wingdings" w:hAnsi="Wingdings" w:hint="default"/>
      </w:rPr>
    </w:lvl>
  </w:abstractNum>
  <w:abstractNum w:abstractNumId="22" w15:restartNumberingAfterBreak="0">
    <w:nsid w:val="716D248C"/>
    <w:multiLevelType w:val="singleLevel"/>
    <w:tmpl w:val="AD7E717C"/>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3B66C1A"/>
    <w:multiLevelType w:val="singleLevel"/>
    <w:tmpl w:val="AD7E717C"/>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7582C63"/>
    <w:multiLevelType w:val="hybridMultilevel"/>
    <w:tmpl w:val="3BE42AE4"/>
    <w:lvl w:ilvl="0" w:tplc="040E0003">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806538E"/>
    <w:multiLevelType w:val="hybridMultilevel"/>
    <w:tmpl w:val="4872967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24"/>
  </w:num>
  <w:num w:numId="4">
    <w:abstractNumId w:val="25"/>
  </w:num>
  <w:num w:numId="5">
    <w:abstractNumId w:val="9"/>
  </w:num>
  <w:num w:numId="6">
    <w:abstractNumId w:val="19"/>
  </w:num>
  <w:num w:numId="7">
    <w:abstractNumId w:val="20"/>
  </w:num>
  <w:num w:numId="8">
    <w:abstractNumId w:val="13"/>
  </w:num>
  <w:num w:numId="9">
    <w:abstractNumId w:val="10"/>
  </w:num>
  <w:num w:numId="10">
    <w:abstractNumId w:val="0"/>
  </w:num>
  <w:num w:numId="11">
    <w:abstractNumId w:val="2"/>
  </w:num>
  <w:num w:numId="12">
    <w:abstractNumId w:val="6"/>
  </w:num>
  <w:num w:numId="13">
    <w:abstractNumId w:val="3"/>
  </w:num>
  <w:num w:numId="14">
    <w:abstractNumId w:val="8"/>
  </w:num>
  <w:num w:numId="15">
    <w:abstractNumId w:val="1"/>
  </w:num>
  <w:num w:numId="16">
    <w:abstractNumId w:val="4"/>
  </w:num>
  <w:num w:numId="17">
    <w:abstractNumId w:val="5"/>
  </w:num>
  <w:num w:numId="18">
    <w:abstractNumId w:val="7"/>
  </w:num>
  <w:num w:numId="19">
    <w:abstractNumId w:val="17"/>
  </w:num>
  <w:num w:numId="20">
    <w:abstractNumId w:val="23"/>
  </w:num>
  <w:num w:numId="21">
    <w:abstractNumId w:val="18"/>
  </w:num>
  <w:num w:numId="22">
    <w:abstractNumId w:val="11"/>
  </w:num>
  <w:num w:numId="23">
    <w:abstractNumId w:val="16"/>
  </w:num>
  <w:num w:numId="24">
    <w:abstractNumId w:val="22"/>
  </w:num>
  <w:num w:numId="25">
    <w:abstractNumId w:val="1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2C3"/>
    <w:rsid w:val="00101B53"/>
    <w:rsid w:val="001C77EC"/>
    <w:rsid w:val="00367092"/>
    <w:rsid w:val="00504106"/>
    <w:rsid w:val="005A345A"/>
    <w:rsid w:val="006762C3"/>
    <w:rsid w:val="00830093"/>
    <w:rsid w:val="008B7745"/>
    <w:rsid w:val="0091005D"/>
    <w:rsid w:val="0096082B"/>
    <w:rsid w:val="00AB5FBB"/>
    <w:rsid w:val="00D123D4"/>
    <w:rsid w:val="00E82C6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AA618"/>
  <w15:chartTrackingRefBased/>
  <w15:docId w15:val="{D89DD871-DE31-41F2-93EB-324FD4A6C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CB123-4E93-424C-A9CD-720B2F039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41</Pages>
  <Words>11194</Words>
  <Characters>77244</Characters>
  <Application>Microsoft Office Word</Application>
  <DocSecurity>0</DocSecurity>
  <Lines>643</Lines>
  <Paragraphs>176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Gyulaháza Iskola</dc:creator>
  <cp:keywords/>
  <dc:description/>
  <cp:lastModifiedBy>Gyulaháza Iskola</cp:lastModifiedBy>
  <cp:revision>7</cp:revision>
  <dcterms:created xsi:type="dcterms:W3CDTF">2017-11-07T07:13:00Z</dcterms:created>
  <dcterms:modified xsi:type="dcterms:W3CDTF">2017-11-07T11:48:00Z</dcterms:modified>
</cp:coreProperties>
</file>